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B6C91" w14:textId="3756A7D0" w:rsidR="00544725" w:rsidRDefault="00544725" w:rsidP="00544725">
      <w:pPr>
        <w:pStyle w:val="NormalWeb"/>
        <w:shd w:val="clear" w:color="auto" w:fill="FFFFFF"/>
        <w:spacing w:after="0" w:afterAutospacing="0" w:line="405" w:lineRule="atLeast"/>
        <w:jc w:val="center"/>
        <w:rPr>
          <w:color w:val="1D2228"/>
          <w:u w:val="single"/>
        </w:rPr>
      </w:pPr>
      <w:r>
        <w:rPr>
          <w:color w:val="1D2228"/>
          <w:u w:val="single"/>
        </w:rPr>
        <w:t>CONSIDERACIONES PARTICULARES POR AISLAMIENTO 2020</w:t>
      </w:r>
    </w:p>
    <w:p w14:paraId="1C09EE6E" w14:textId="46ABC752" w:rsidR="00425ADE" w:rsidRPr="00544725" w:rsidRDefault="00544725" w:rsidP="00425ADE">
      <w:pPr>
        <w:pStyle w:val="NormalWeb"/>
        <w:shd w:val="clear" w:color="auto" w:fill="FFFFFF"/>
        <w:spacing w:after="0" w:afterAutospacing="0" w:line="405" w:lineRule="atLeast"/>
        <w:jc w:val="both"/>
        <w:rPr>
          <w:color w:val="1D2228"/>
          <w:sz w:val="52"/>
          <w:szCs w:val="52"/>
        </w:rPr>
      </w:pPr>
      <w:r>
        <w:rPr>
          <w:color w:val="1D2228"/>
          <w:u w:val="single"/>
        </w:rPr>
        <w:t>1</w:t>
      </w:r>
      <w:r w:rsidR="00425ADE" w:rsidRPr="00544725">
        <w:rPr>
          <w:color w:val="1D2228"/>
          <w:u w:val="single"/>
        </w:rPr>
        <w:t>. REGULARIZA</w:t>
      </w:r>
      <w:r>
        <w:rPr>
          <w:color w:val="1D2228"/>
          <w:u w:val="single"/>
        </w:rPr>
        <w:t>CIÓN DE</w:t>
      </w:r>
      <w:r w:rsidR="00425ADE" w:rsidRPr="00544725">
        <w:rPr>
          <w:color w:val="1D2228"/>
          <w:u w:val="single"/>
        </w:rPr>
        <w:t xml:space="preserve"> LA MATERIA</w:t>
      </w:r>
    </w:p>
    <w:p w14:paraId="3441EAB7" w14:textId="470A81A9" w:rsidR="00425ADE" w:rsidRPr="00544725" w:rsidRDefault="00425ADE" w:rsidP="00544725">
      <w:pPr>
        <w:pStyle w:val="NormalWeb"/>
        <w:shd w:val="clear" w:color="auto" w:fill="FFFFFF"/>
        <w:spacing w:after="0" w:afterAutospacing="0" w:line="405" w:lineRule="atLeast"/>
        <w:jc w:val="both"/>
        <w:rPr>
          <w:color w:val="1D2228"/>
          <w:sz w:val="52"/>
          <w:szCs w:val="52"/>
        </w:rPr>
      </w:pPr>
      <w:r w:rsidRPr="00544725">
        <w:rPr>
          <w:color w:val="1D2228"/>
        </w:rPr>
        <w:t> Para regularizar la materia se deben cumplir los siguientes requisitos:</w:t>
      </w:r>
    </w:p>
    <w:p w14:paraId="5FD63343" w14:textId="77777777" w:rsidR="00425ADE" w:rsidRPr="00544725" w:rsidRDefault="00425ADE" w:rsidP="00425ADE">
      <w:pPr>
        <w:pStyle w:val="NormalWeb"/>
        <w:shd w:val="clear" w:color="auto" w:fill="FFFFFF"/>
        <w:spacing w:before="0" w:beforeAutospacing="0" w:after="0" w:afterAutospacing="0" w:line="405" w:lineRule="atLeast"/>
        <w:ind w:left="708"/>
        <w:jc w:val="both"/>
        <w:rPr>
          <w:color w:val="1D2228"/>
          <w:sz w:val="52"/>
          <w:szCs w:val="52"/>
        </w:rPr>
      </w:pPr>
      <w:r w:rsidRPr="00544725">
        <w:rPr>
          <w:color w:val="1D2228"/>
        </w:rPr>
        <w:t> </w:t>
      </w:r>
    </w:p>
    <w:p w14:paraId="377987CD" w14:textId="50DA58AA" w:rsidR="00425ADE" w:rsidRPr="00544725" w:rsidRDefault="00544725" w:rsidP="00544725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rPr>
          <w:color w:val="1D2228"/>
          <w:sz w:val="52"/>
          <w:szCs w:val="52"/>
        </w:rPr>
      </w:pPr>
      <w:r>
        <w:rPr>
          <w:color w:val="1D2228"/>
        </w:rPr>
        <w:t>1.1.</w:t>
      </w:r>
      <w:r w:rsidR="00425ADE" w:rsidRPr="00544725">
        <w:rPr>
          <w:color w:val="1D2228"/>
          <w:sz w:val="22"/>
          <w:szCs w:val="22"/>
        </w:rPr>
        <w:t>      </w:t>
      </w:r>
      <w:r w:rsidR="00425ADE" w:rsidRPr="00544725">
        <w:rPr>
          <w:color w:val="1D2228"/>
        </w:rPr>
        <w:t>CONTINUAR REGULAR (</w:t>
      </w:r>
      <w:r w:rsidR="00425ADE" w:rsidRPr="00544725">
        <w:rPr>
          <w:color w:val="1D2228"/>
          <w:highlight w:val="yellow"/>
        </w:rPr>
        <w:t>ASISTENCIA A LAS CLASES VIRTUALES</w:t>
      </w:r>
      <w:r w:rsidR="00425ADE" w:rsidRPr="00544725">
        <w:rPr>
          <w:color w:val="1D2228"/>
        </w:rPr>
        <w:t>) HASTA FINALIZAR EL CUATRIMESTRE.</w:t>
      </w:r>
    </w:p>
    <w:p w14:paraId="4C5BA3FB" w14:textId="77777777" w:rsidR="00425ADE" w:rsidRPr="00544725" w:rsidRDefault="00425ADE" w:rsidP="00544725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rPr>
          <w:color w:val="1D2228"/>
          <w:sz w:val="52"/>
          <w:szCs w:val="52"/>
        </w:rPr>
      </w:pPr>
      <w:r w:rsidRPr="00544725">
        <w:rPr>
          <w:color w:val="1D2228"/>
        </w:rPr>
        <w:t> </w:t>
      </w:r>
    </w:p>
    <w:p w14:paraId="72AEAC39" w14:textId="583D4F01" w:rsidR="00425ADE" w:rsidRPr="00544725" w:rsidRDefault="00544725" w:rsidP="00544725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rPr>
          <w:color w:val="1D2228"/>
          <w:sz w:val="52"/>
          <w:szCs w:val="52"/>
        </w:rPr>
      </w:pPr>
      <w:r>
        <w:rPr>
          <w:color w:val="1D2228"/>
        </w:rPr>
        <w:t>1.2.</w:t>
      </w:r>
      <w:r w:rsidR="00425ADE" w:rsidRPr="00544725">
        <w:rPr>
          <w:color w:val="1D2228"/>
          <w:sz w:val="22"/>
          <w:szCs w:val="22"/>
        </w:rPr>
        <w:t>      </w:t>
      </w:r>
      <w:r w:rsidR="00425ADE" w:rsidRPr="00544725">
        <w:rPr>
          <w:color w:val="1D2228"/>
        </w:rPr>
        <w:t>APROBAR LOS DOS PARCIALES O LOS RECUPERATORIOS. (nota igual o superior a seis puntos).</w:t>
      </w:r>
    </w:p>
    <w:p w14:paraId="3211F0F5" w14:textId="77777777" w:rsidR="00425ADE" w:rsidRPr="00544725" w:rsidRDefault="00425ADE" w:rsidP="00544725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rPr>
          <w:color w:val="1D2228"/>
          <w:sz w:val="52"/>
          <w:szCs w:val="52"/>
        </w:rPr>
      </w:pPr>
      <w:r w:rsidRPr="00544725">
        <w:rPr>
          <w:color w:val="1D2228"/>
        </w:rPr>
        <w:t> </w:t>
      </w:r>
    </w:p>
    <w:p w14:paraId="7555B05B" w14:textId="04119CA8" w:rsidR="00425ADE" w:rsidRPr="00544725" w:rsidRDefault="00544725" w:rsidP="00544725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rPr>
          <w:color w:val="1D2228"/>
          <w:sz w:val="52"/>
          <w:szCs w:val="52"/>
        </w:rPr>
      </w:pPr>
      <w:r>
        <w:rPr>
          <w:color w:val="1D2228"/>
        </w:rPr>
        <w:t>1.3.</w:t>
      </w:r>
      <w:r w:rsidR="00425ADE" w:rsidRPr="00544725">
        <w:rPr>
          <w:color w:val="1D2228"/>
          <w:sz w:val="22"/>
          <w:szCs w:val="22"/>
        </w:rPr>
        <w:t>      </w:t>
      </w:r>
      <w:r w:rsidR="00425ADE" w:rsidRPr="00544725">
        <w:rPr>
          <w:color w:val="1D2228"/>
        </w:rPr>
        <w:t>POR CADA PARCIAL, PARA REGULARIZAR LA MATERIA, EXISTEN SOLO DOS INSTANCIAS DE RECUPERACIÓN.</w:t>
      </w:r>
    </w:p>
    <w:p w14:paraId="735B8C97" w14:textId="77777777" w:rsidR="00425ADE" w:rsidRPr="00544725" w:rsidRDefault="00425ADE" w:rsidP="00544725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rPr>
          <w:color w:val="1D2228"/>
          <w:sz w:val="52"/>
          <w:szCs w:val="52"/>
        </w:rPr>
      </w:pPr>
      <w:r w:rsidRPr="00544725">
        <w:rPr>
          <w:color w:val="1D2228"/>
        </w:rPr>
        <w:t> </w:t>
      </w:r>
    </w:p>
    <w:p w14:paraId="12133F5F" w14:textId="3406DC9D" w:rsidR="00544725" w:rsidRDefault="00544725" w:rsidP="00544725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rPr>
          <w:color w:val="1D2228"/>
        </w:rPr>
      </w:pPr>
      <w:r>
        <w:rPr>
          <w:color w:val="1D2228"/>
        </w:rPr>
        <w:t>1.4.</w:t>
      </w:r>
      <w:r w:rsidR="00425ADE" w:rsidRPr="00544725">
        <w:rPr>
          <w:color w:val="1D2228"/>
          <w:sz w:val="22"/>
          <w:szCs w:val="22"/>
        </w:rPr>
        <w:t>      </w:t>
      </w:r>
      <w:r w:rsidR="00425ADE" w:rsidRPr="00544725">
        <w:rPr>
          <w:color w:val="1D2228"/>
        </w:rPr>
        <w:t>HABER APROBADO EL TRABAJO DE INVESTIGACIÓN</w:t>
      </w:r>
      <w:r>
        <w:rPr>
          <w:color w:val="1D2228"/>
        </w:rPr>
        <w:t xml:space="preserve"> Y LOS TRABAJOS PRÁCTICOS</w:t>
      </w:r>
    </w:p>
    <w:p w14:paraId="064A4C6E" w14:textId="77777777" w:rsidR="00544725" w:rsidRDefault="00544725" w:rsidP="00544725">
      <w:pPr>
        <w:pStyle w:val="NormalWeb"/>
        <w:shd w:val="clear" w:color="auto" w:fill="FFFFFF"/>
        <w:spacing w:before="0" w:beforeAutospacing="0" w:after="0" w:afterAutospacing="0" w:line="405" w:lineRule="atLeast"/>
        <w:jc w:val="both"/>
        <w:rPr>
          <w:color w:val="1D2228"/>
        </w:rPr>
      </w:pPr>
    </w:p>
    <w:p w14:paraId="5D444583" w14:textId="65C6F5C8" w:rsidR="00425ADE" w:rsidRPr="00544725" w:rsidRDefault="00544725" w:rsidP="00425ADE">
      <w:pPr>
        <w:pStyle w:val="NormalWeb"/>
        <w:shd w:val="clear" w:color="auto" w:fill="FFFFFF"/>
        <w:spacing w:after="0" w:afterAutospacing="0" w:line="405" w:lineRule="atLeast"/>
        <w:jc w:val="both"/>
        <w:rPr>
          <w:color w:val="1D2228"/>
          <w:sz w:val="52"/>
          <w:szCs w:val="52"/>
        </w:rPr>
      </w:pPr>
      <w:r>
        <w:rPr>
          <w:color w:val="1D2228"/>
          <w:u w:val="single"/>
        </w:rPr>
        <w:t>2</w:t>
      </w:r>
      <w:r w:rsidR="00425ADE" w:rsidRPr="00544725">
        <w:rPr>
          <w:color w:val="1D2228"/>
          <w:u w:val="single"/>
        </w:rPr>
        <w:t>. PROMOCIÓN Y EXAMEN FINAL.</w:t>
      </w:r>
    </w:p>
    <w:p w14:paraId="68D33A4C" w14:textId="4D9FD993" w:rsidR="00425ADE" w:rsidRPr="00544725" w:rsidRDefault="00425ADE" w:rsidP="00425ADE">
      <w:pPr>
        <w:pStyle w:val="NormalWeb"/>
        <w:shd w:val="clear" w:color="auto" w:fill="FFFFFF"/>
        <w:spacing w:after="0" w:afterAutospacing="0" w:line="405" w:lineRule="atLeast"/>
        <w:jc w:val="both"/>
        <w:rPr>
          <w:color w:val="1D2228"/>
          <w:sz w:val="52"/>
          <w:szCs w:val="52"/>
        </w:rPr>
      </w:pPr>
      <w:r w:rsidRPr="00544725">
        <w:rPr>
          <w:color w:val="1D2228"/>
        </w:rPr>
        <w:t>                        </w:t>
      </w:r>
      <w:r w:rsidRPr="00544725">
        <w:rPr>
          <w:i/>
          <w:iCs/>
          <w:color w:val="1D2228"/>
          <w:highlight w:val="yellow"/>
          <w:u w:val="single"/>
        </w:rPr>
        <w:t>SOLAMENTE SE CONCRETAR</w:t>
      </w:r>
      <w:r w:rsidR="00544725" w:rsidRPr="00544725">
        <w:rPr>
          <w:i/>
          <w:iCs/>
          <w:color w:val="1D2228"/>
          <w:highlight w:val="yellow"/>
          <w:u w:val="single"/>
        </w:rPr>
        <w:t>Á</w:t>
      </w:r>
      <w:r w:rsidRPr="00544725">
        <w:rPr>
          <w:i/>
          <w:iCs/>
          <w:color w:val="1D2228"/>
          <w:highlight w:val="yellow"/>
          <w:u w:val="single"/>
        </w:rPr>
        <w:t xml:space="preserve"> CUANDO SE RETORNE A LA PRESENCIALIDAD.</w:t>
      </w:r>
    </w:p>
    <w:p w14:paraId="158193F7" w14:textId="660A0D9E" w:rsidR="00425ADE" w:rsidRPr="00544725" w:rsidRDefault="00544725" w:rsidP="00425ADE">
      <w:pPr>
        <w:pStyle w:val="NormalWeb"/>
        <w:shd w:val="clear" w:color="auto" w:fill="FFFFFF"/>
        <w:spacing w:after="0" w:afterAutospacing="0" w:line="405" w:lineRule="atLeast"/>
        <w:jc w:val="both"/>
        <w:rPr>
          <w:color w:val="1D2228"/>
          <w:sz w:val="52"/>
          <w:szCs w:val="52"/>
        </w:rPr>
      </w:pPr>
      <w:r>
        <w:rPr>
          <w:color w:val="1D2228"/>
        </w:rPr>
        <w:t>2.1.</w:t>
      </w:r>
      <w:r w:rsidR="00425ADE" w:rsidRPr="00544725">
        <w:rPr>
          <w:color w:val="1D2228"/>
        </w:rPr>
        <w:t xml:space="preserve"> PROMOCION: Para acceder a la promoción es necesario obtener una calificación igual o superior a 8 puntos en los dos parciales o en un recuperatorio de un solo parcial y además </w:t>
      </w:r>
      <w:r w:rsidR="00425ADE" w:rsidRPr="00544725">
        <w:rPr>
          <w:color w:val="1D2228"/>
          <w:highlight w:val="yellow"/>
        </w:rPr>
        <w:t>rendir y aprobar un coloquio PRESENCIAL</w:t>
      </w:r>
      <w:r w:rsidR="00425ADE" w:rsidRPr="00544725">
        <w:rPr>
          <w:color w:val="1D2228"/>
        </w:rPr>
        <w:t xml:space="preserve"> a determinar por la cátedra.</w:t>
      </w:r>
    </w:p>
    <w:p w14:paraId="16C5669A" w14:textId="2FDCDCF5" w:rsidR="00425ADE" w:rsidRPr="00544725" w:rsidRDefault="00425ADE" w:rsidP="00425ADE">
      <w:pPr>
        <w:pStyle w:val="NormalWeb"/>
        <w:shd w:val="clear" w:color="auto" w:fill="FFFFFF"/>
        <w:spacing w:after="0" w:afterAutospacing="0" w:line="405" w:lineRule="atLeast"/>
        <w:jc w:val="both"/>
        <w:rPr>
          <w:color w:val="1D2228"/>
          <w:sz w:val="52"/>
          <w:szCs w:val="52"/>
        </w:rPr>
      </w:pPr>
      <w:r w:rsidRPr="00544725">
        <w:rPr>
          <w:color w:val="1D2228"/>
        </w:rPr>
        <w:t> </w:t>
      </w:r>
      <w:r w:rsidR="00544725">
        <w:rPr>
          <w:color w:val="1D2228"/>
        </w:rPr>
        <w:t>2</w:t>
      </w:r>
      <w:r w:rsidRPr="00544725">
        <w:rPr>
          <w:color w:val="1D2228"/>
        </w:rPr>
        <w:t xml:space="preserve">.2. APROBAR EXAMEN FINAL: Los alumnos </w:t>
      </w:r>
      <w:r w:rsidRPr="00544725">
        <w:rPr>
          <w:color w:val="1D2228"/>
          <w:highlight w:val="yellow"/>
        </w:rPr>
        <w:t>que no aprueben el coloquio y los que regularizaron la materia</w:t>
      </w:r>
      <w:r w:rsidRPr="00544725">
        <w:rPr>
          <w:color w:val="1D2228"/>
        </w:rPr>
        <w:t xml:space="preserve"> estarán en condiciones de rendir el </w:t>
      </w:r>
      <w:r w:rsidRPr="00544725">
        <w:rPr>
          <w:color w:val="1D2228"/>
          <w:highlight w:val="yellow"/>
        </w:rPr>
        <w:t>examen final PRESENCIAL.</w:t>
      </w:r>
    </w:p>
    <w:p w14:paraId="42A5C485" w14:textId="77777777" w:rsidR="002D7444" w:rsidRPr="00544725" w:rsidRDefault="002D7444">
      <w:pPr>
        <w:rPr>
          <w:rFonts w:ascii="Times New Roman" w:hAnsi="Times New Roman" w:cs="Times New Roman"/>
          <w:sz w:val="36"/>
          <w:szCs w:val="36"/>
        </w:rPr>
      </w:pPr>
    </w:p>
    <w:sectPr w:rsidR="002D7444" w:rsidRPr="00544725" w:rsidSect="00B0499F">
      <w:pgSz w:w="11906" w:h="16838" w:code="9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DE"/>
    <w:rsid w:val="002D7444"/>
    <w:rsid w:val="00425ADE"/>
    <w:rsid w:val="004D0593"/>
    <w:rsid w:val="00544725"/>
    <w:rsid w:val="00B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69B6"/>
  <w15:chartTrackingRefBased/>
  <w15:docId w15:val="{597FAEC3-7F38-4E3A-8EB3-8C3831E3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Echazu</dc:creator>
  <cp:keywords/>
  <dc:description/>
  <cp:lastModifiedBy>Alejandro Echazu</cp:lastModifiedBy>
  <cp:revision>2</cp:revision>
  <dcterms:created xsi:type="dcterms:W3CDTF">2020-08-16T13:02:00Z</dcterms:created>
  <dcterms:modified xsi:type="dcterms:W3CDTF">2020-08-16T13:15:00Z</dcterms:modified>
</cp:coreProperties>
</file>