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CFE8" w14:textId="77777777" w:rsidR="00393324" w:rsidRDefault="00393324" w:rsidP="00393324">
      <w:r>
        <w:t>PREGUNTAS</w:t>
      </w:r>
    </w:p>
    <w:p w14:paraId="11CC84E3" w14:textId="5CC0B582" w:rsidR="00FB4B67" w:rsidRDefault="00082F1C" w:rsidP="00082F1C">
      <w:r>
        <w:t>1.</w:t>
      </w:r>
      <w:r w:rsidR="00393324">
        <w:t>Detalle la arquitectura ATM y compare con el modelo OSI</w:t>
      </w:r>
    </w:p>
    <w:p w14:paraId="539FC223" w14:textId="77777777" w:rsidR="00393324" w:rsidRDefault="00393324" w:rsidP="00393324">
      <w:r>
        <w:t>2. Como efectúa la transmisión de datos ATM</w:t>
      </w:r>
    </w:p>
    <w:p w14:paraId="32E7ABCE" w14:textId="77777777" w:rsidR="00393324" w:rsidRDefault="00393324" w:rsidP="00393324">
      <w:r>
        <w:t>3. Que funciones se realizan en cada capa ATM</w:t>
      </w:r>
    </w:p>
    <w:p w14:paraId="7CB6D7AC" w14:textId="33638EDF" w:rsidR="00393324" w:rsidRDefault="00393324" w:rsidP="00393324">
      <w:r>
        <w:t>4. Que diferencias existen entre las interfases UNI y NNI</w:t>
      </w:r>
    </w:p>
    <w:p w14:paraId="0D7CD986" w14:textId="77777777" w:rsidR="00393324" w:rsidRDefault="00393324" w:rsidP="00393324">
      <w:r>
        <w:t xml:space="preserve">5. Como </w:t>
      </w:r>
      <w:proofErr w:type="spellStart"/>
      <w:r>
        <w:t>esta</w:t>
      </w:r>
      <w:proofErr w:type="spellEnd"/>
      <w:r>
        <w:t xml:space="preserve"> compuesta una celda </w:t>
      </w:r>
      <w:proofErr w:type="gramStart"/>
      <w:r>
        <w:t>ATM .</w:t>
      </w:r>
      <w:proofErr w:type="gramEnd"/>
    </w:p>
    <w:p w14:paraId="09B19CDC" w14:textId="77777777" w:rsidR="00393324" w:rsidRDefault="00393324" w:rsidP="00393324">
      <w:r>
        <w:t>6. Describa las clases de servicios en ATM</w:t>
      </w:r>
    </w:p>
    <w:p w14:paraId="7DDB59B8" w14:textId="77777777" w:rsidR="00393324" w:rsidRDefault="00393324" w:rsidP="00393324">
      <w:r>
        <w:t xml:space="preserve">7. </w:t>
      </w:r>
      <w:proofErr w:type="spellStart"/>
      <w:r>
        <w:t>Cuales</w:t>
      </w:r>
      <w:proofErr w:type="spellEnd"/>
      <w:r>
        <w:t xml:space="preserve"> son las categorías de servicios en </w:t>
      </w:r>
      <w:proofErr w:type="gramStart"/>
      <w:r>
        <w:t>ATM ,</w:t>
      </w:r>
      <w:proofErr w:type="gramEnd"/>
      <w:r>
        <w:t xml:space="preserve"> describa cada una de ellas .</w:t>
      </w:r>
    </w:p>
    <w:p w14:paraId="630DD1B7" w14:textId="77777777" w:rsidR="00393324" w:rsidRDefault="00393324" w:rsidP="00393324">
      <w:r>
        <w:t xml:space="preserve">8. Grafique la distribución de tráfico en una red </w:t>
      </w:r>
      <w:proofErr w:type="gramStart"/>
      <w:r>
        <w:t>ATM .</w:t>
      </w:r>
      <w:proofErr w:type="gramEnd"/>
    </w:p>
    <w:p w14:paraId="24334CA6" w14:textId="77777777" w:rsidR="008E7F55" w:rsidRDefault="00393324" w:rsidP="00393324">
      <w:r>
        <w:t xml:space="preserve">9. Como se efectúa la detección de celdas y el control de </w:t>
      </w:r>
      <w:proofErr w:type="gramStart"/>
      <w:r>
        <w:t>errores .</w:t>
      </w:r>
      <w:proofErr w:type="gramEnd"/>
    </w:p>
    <w:p w14:paraId="0C11314E" w14:textId="77777777" w:rsidR="001E0A4E" w:rsidRDefault="001E0A4E" w:rsidP="00393324"/>
    <w:p w14:paraId="0A9D30BE" w14:textId="77777777" w:rsidR="001E0A4E" w:rsidRDefault="001E0A4E" w:rsidP="001E0A4E">
      <w:r>
        <w:t>Cuestionario 4</w:t>
      </w:r>
    </w:p>
    <w:p w14:paraId="4B638D5D" w14:textId="77777777" w:rsidR="001E0A4E" w:rsidRDefault="001E0A4E" w:rsidP="001E0A4E">
      <w:r>
        <w:t xml:space="preserve">• Cuales son los principales parámetros que intervienen en la </w:t>
      </w:r>
      <w:proofErr w:type="spellStart"/>
      <w:proofErr w:type="gramStart"/>
      <w:r>
        <w:t>QoS</w:t>
      </w:r>
      <w:proofErr w:type="spellEnd"/>
      <w:r>
        <w:t xml:space="preserve"> ?</w:t>
      </w:r>
      <w:proofErr w:type="gramEnd"/>
    </w:p>
    <w:p w14:paraId="4533064C" w14:textId="77777777" w:rsidR="001E0A4E" w:rsidRDefault="001E0A4E" w:rsidP="001E0A4E">
      <w:r>
        <w:t xml:space="preserve">• Que diferencias existen entre el </w:t>
      </w:r>
      <w:proofErr w:type="spellStart"/>
      <w:r>
        <w:t>delay</w:t>
      </w:r>
      <w:proofErr w:type="spellEnd"/>
      <w:r>
        <w:t xml:space="preserve"> y el </w:t>
      </w:r>
      <w:proofErr w:type="spellStart"/>
      <w:proofErr w:type="gramStart"/>
      <w:r>
        <w:t>jitter</w:t>
      </w:r>
      <w:proofErr w:type="spellEnd"/>
      <w:r>
        <w:t xml:space="preserve"> ?</w:t>
      </w:r>
      <w:proofErr w:type="gramEnd"/>
    </w:p>
    <w:p w14:paraId="51855F76" w14:textId="77777777" w:rsidR="001E0A4E" w:rsidRDefault="001E0A4E" w:rsidP="001E0A4E">
      <w:r>
        <w:t xml:space="preserve">Como configuraría en enlace con </w:t>
      </w:r>
      <w:proofErr w:type="spellStart"/>
      <w:r>
        <w:t>QoS</w:t>
      </w:r>
      <w:proofErr w:type="spellEnd"/>
      <w:r>
        <w:t xml:space="preserve"> de una red </w:t>
      </w:r>
      <w:proofErr w:type="gramStart"/>
      <w:r>
        <w:t>corporativa ?</w:t>
      </w:r>
      <w:proofErr w:type="gramEnd"/>
    </w:p>
    <w:p w14:paraId="6A7A4C62" w14:textId="77777777" w:rsidR="00082F1C" w:rsidRDefault="00082F1C" w:rsidP="001E0A4E"/>
    <w:p w14:paraId="0DD10C68" w14:textId="68003190" w:rsidR="00155994" w:rsidRDefault="001E0A4E" w:rsidP="001E0A4E">
      <w:r>
        <w:t xml:space="preserve">• Que servicios brinda en general una red IP / MPLS mediante la </w:t>
      </w:r>
      <w:proofErr w:type="spellStart"/>
      <w:proofErr w:type="gramStart"/>
      <w:r>
        <w:t>QoS</w:t>
      </w:r>
      <w:proofErr w:type="spellEnd"/>
      <w:r>
        <w:t xml:space="preserve"> ?</w:t>
      </w:r>
      <w:proofErr w:type="gramEnd"/>
    </w:p>
    <w:p w14:paraId="27D5B18C" w14:textId="77777777" w:rsidR="00155994" w:rsidRDefault="00155994" w:rsidP="001E0A4E">
      <w:r>
        <w:t>--</w:t>
      </w:r>
    </w:p>
    <w:p w14:paraId="4C091170" w14:textId="77777777" w:rsidR="00155994" w:rsidRDefault="00155994" w:rsidP="00155994">
      <w:r>
        <w:t>Conclusiones</w:t>
      </w:r>
    </w:p>
    <w:p w14:paraId="12EEDDC4" w14:textId="77777777" w:rsidR="00155994" w:rsidRDefault="00155994" w:rsidP="00155994">
      <w:r>
        <w:t xml:space="preserve">Al celebrar un contrato de servicio con una TELCO para la implementación de una red WAN corporativa los numerosos conceptos y parámetros técnicos del área de comunicaciones se reducen a solo unos </w:t>
      </w:r>
      <w:proofErr w:type="gramStart"/>
      <w:r>
        <w:t>pocos ,</w:t>
      </w:r>
      <w:proofErr w:type="gramEnd"/>
      <w:r>
        <w:t xml:space="preserve"> los cuales se resumen en el denominado SLA (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) , que forma parte del contrato entre el proveedor y el cliente para suministrar una calidad de servicio determinada :</w:t>
      </w:r>
    </w:p>
    <w:p w14:paraId="70BE6724" w14:textId="77777777" w:rsidR="00155994" w:rsidRDefault="00155994" w:rsidP="00155994">
      <w:r>
        <w:t xml:space="preserve">- Ancho de </w:t>
      </w:r>
      <w:proofErr w:type="gramStart"/>
      <w:r>
        <w:t>banda .</w:t>
      </w:r>
      <w:proofErr w:type="gramEnd"/>
    </w:p>
    <w:p w14:paraId="5387C018" w14:textId="77777777" w:rsidR="00155994" w:rsidRDefault="00155994" w:rsidP="00155994">
      <w:r>
        <w:t xml:space="preserve">- Perdida de </w:t>
      </w:r>
      <w:proofErr w:type="gramStart"/>
      <w:r>
        <w:t>paquetes .</w:t>
      </w:r>
      <w:proofErr w:type="gramEnd"/>
    </w:p>
    <w:p w14:paraId="19E147D7" w14:textId="77777777" w:rsidR="00155994" w:rsidRDefault="00155994" w:rsidP="00155994">
      <w:r>
        <w:t xml:space="preserve">- Demora y </w:t>
      </w:r>
      <w:proofErr w:type="spellStart"/>
      <w:proofErr w:type="gramStart"/>
      <w:r>
        <w:t>Jitter</w:t>
      </w:r>
      <w:proofErr w:type="spellEnd"/>
      <w:r>
        <w:t xml:space="preserve"> .</w:t>
      </w:r>
      <w:proofErr w:type="gramEnd"/>
    </w:p>
    <w:p w14:paraId="728DC4E4" w14:textId="77777777" w:rsidR="00155994" w:rsidRDefault="00155994" w:rsidP="00155994">
      <w:r>
        <w:t xml:space="preserve">- Disponibilidad de la </w:t>
      </w:r>
      <w:proofErr w:type="gramStart"/>
      <w:r>
        <w:t>red .</w:t>
      </w:r>
      <w:proofErr w:type="gramEnd"/>
    </w:p>
    <w:p w14:paraId="43C74B19" w14:textId="77777777" w:rsidR="00155994" w:rsidRDefault="00155994" w:rsidP="00155994">
      <w:r>
        <w:t xml:space="preserve">- Tiempo máximo de restauración del </w:t>
      </w:r>
      <w:proofErr w:type="gramStart"/>
      <w:r>
        <w:t>servicio .</w:t>
      </w:r>
      <w:proofErr w:type="gramEnd"/>
    </w:p>
    <w:p w14:paraId="4F98EA0E" w14:textId="77777777" w:rsidR="00155994" w:rsidRDefault="00155994" w:rsidP="00155994"/>
    <w:sectPr w:rsidR="00155994" w:rsidSect="00E606F5">
      <w:pgSz w:w="11906" w:h="16838"/>
      <w:pgMar w:top="851" w:right="2408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6E19"/>
    <w:multiLevelType w:val="hybridMultilevel"/>
    <w:tmpl w:val="CF6AB6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2747"/>
    <w:multiLevelType w:val="hybridMultilevel"/>
    <w:tmpl w:val="18D4C5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58836">
    <w:abstractNumId w:val="1"/>
  </w:num>
  <w:num w:numId="2" w16cid:durableId="208163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24"/>
    <w:rsid w:val="00082F1C"/>
    <w:rsid w:val="00155994"/>
    <w:rsid w:val="001E0A4E"/>
    <w:rsid w:val="00393324"/>
    <w:rsid w:val="0063257F"/>
    <w:rsid w:val="008E7F55"/>
    <w:rsid w:val="00E606F5"/>
    <w:rsid w:val="00F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6AB7"/>
  <w15:chartTrackingRefBased/>
  <w15:docId w15:val="{BB681EC8-E4EE-4929-A6F7-CD9E4EB6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 Olmedo Paco</dc:creator>
  <cp:keywords/>
  <dc:description/>
  <cp:lastModifiedBy>Jhon Daniel  Olmedo Paco</cp:lastModifiedBy>
  <cp:revision>7</cp:revision>
  <dcterms:created xsi:type="dcterms:W3CDTF">2023-06-19T00:30:00Z</dcterms:created>
  <dcterms:modified xsi:type="dcterms:W3CDTF">2023-06-21T19:08:00Z</dcterms:modified>
</cp:coreProperties>
</file>