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18B3" w14:textId="18267AE0" w:rsidR="00136C20" w:rsidRPr="00136C20" w:rsidRDefault="00136C20" w:rsidP="00136C20">
      <w:pPr>
        <w:spacing w:after="0" w:line="240" w:lineRule="auto"/>
        <w:jc w:val="center"/>
        <w:textAlignment w:val="baseline"/>
        <w:rPr>
          <w:rStyle w:val="eop"/>
          <w:rFonts w:ascii="Calibri" w:eastAsia="Times New Roman" w:hAnsi="Calibri" w:cs="Calibri"/>
          <w:color w:val="D840EC"/>
          <w:kern w:val="0"/>
          <w:lang w:eastAsia="es-AR"/>
          <w14:ligatures w14:val="none"/>
        </w:rPr>
      </w:pPr>
      <w:r w:rsidRPr="00136C20">
        <w:rPr>
          <w:rStyle w:val="normaltextrun"/>
          <w:rFonts w:ascii="Calibri" w:hAnsi="Calibri" w:cs="Calibri"/>
          <w:b/>
          <w:bCs/>
          <w:color w:val="D840EC"/>
          <w:shd w:val="clear" w:color="auto" w:fill="FFFFFF"/>
          <w:lang w:val="en-US"/>
        </w:rPr>
        <w:t xml:space="preserve">CLASE </w:t>
      </w:r>
      <w:r w:rsidRPr="00136C20">
        <w:rPr>
          <w:rStyle w:val="normaltextrun"/>
          <w:rFonts w:ascii="Calibri" w:hAnsi="Calibri" w:cs="Calibri"/>
          <w:b/>
          <w:bCs/>
          <w:color w:val="D840EC"/>
          <w:shd w:val="clear" w:color="auto" w:fill="FFFFFF"/>
          <w:lang w:val="en-US"/>
        </w:rPr>
        <w:t>8</w:t>
      </w:r>
      <w:r w:rsidRPr="00136C20">
        <w:rPr>
          <w:rStyle w:val="normaltextrun"/>
          <w:rFonts w:ascii="Calibri" w:hAnsi="Calibri" w:cs="Calibri"/>
          <w:b/>
          <w:bCs/>
          <w:color w:val="D840EC"/>
          <w:shd w:val="clear" w:color="auto" w:fill="FFFFFF"/>
          <w:lang w:val="en-US"/>
        </w:rPr>
        <w:t xml:space="preserve"> – 23/10/23 – </w:t>
      </w:r>
      <w:r w:rsidRPr="00136C20">
        <w:rPr>
          <w:rStyle w:val="normaltextrun"/>
          <w:rFonts w:ascii="Calibri" w:hAnsi="Calibri" w:cs="Calibri"/>
          <w:b/>
          <w:bCs/>
          <w:color w:val="D840EC"/>
          <w:shd w:val="clear" w:color="auto" w:fill="FFFFFF"/>
          <w:lang w:val="en-US"/>
        </w:rPr>
        <w:t>FRAME RELAY</w:t>
      </w:r>
    </w:p>
    <w:p w14:paraId="2BA5F223" w14:textId="77777777" w:rsidR="00136C20" w:rsidRPr="00136C20" w:rsidRDefault="00136C20" w:rsidP="00136C20">
      <w:pPr>
        <w:spacing w:after="0" w:line="240" w:lineRule="auto"/>
        <w:ind w:left="1080"/>
        <w:textAlignment w:val="baseline"/>
        <w:rPr>
          <w:rStyle w:val="eop"/>
          <w:rFonts w:ascii="Calibri" w:eastAsia="Times New Roman" w:hAnsi="Calibri" w:cs="Calibri"/>
          <w:kern w:val="0"/>
          <w:lang w:eastAsia="es-AR"/>
          <w14:ligatures w14:val="none"/>
        </w:rPr>
      </w:pPr>
    </w:p>
    <w:p w14:paraId="22540C2E" w14:textId="02CA72E2" w:rsidR="00136C20" w:rsidRPr="00136C20" w:rsidRDefault="00136C20" w:rsidP="00136C20">
      <w:pPr>
        <w:numPr>
          <w:ilvl w:val="0"/>
          <w:numId w:val="37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Significa “</w:t>
      </w:r>
      <w:proofErr w:type="spellStart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Rtx</w:t>
      </w:r>
      <w:proofErr w:type="spellEnd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de cuadro” o </w:t>
      </w:r>
      <w:proofErr w:type="spellStart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retransmición</w:t>
      </w:r>
      <w:proofErr w:type="spellEnd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de tramas. Es una técnica de </w:t>
      </w:r>
      <w:proofErr w:type="spellStart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fast</w:t>
      </w:r>
      <w:proofErr w:type="spellEnd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</w:t>
      </w:r>
      <w:proofErr w:type="spellStart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packet</w:t>
      </w:r>
      <w:proofErr w:type="spellEnd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</w:t>
      </w:r>
      <w:proofErr w:type="spellStart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switching</w:t>
      </w:r>
      <w:proofErr w:type="spellEnd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(conmutación de paquetes). </w:t>
      </w:r>
    </w:p>
    <w:p w14:paraId="0D6411F0" w14:textId="77777777" w:rsidR="00136C20" w:rsidRPr="00136C20" w:rsidRDefault="00136C20" w:rsidP="00136C20">
      <w:pPr>
        <w:numPr>
          <w:ilvl w:val="0"/>
          <w:numId w:val="37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Opera en la capa 2 del modelo OSI. </w:t>
      </w:r>
    </w:p>
    <w:p w14:paraId="5310D3C4" w14:textId="77777777" w:rsidR="00136C20" w:rsidRPr="00136C20" w:rsidRDefault="00136C20" w:rsidP="00136C20">
      <w:pPr>
        <w:numPr>
          <w:ilvl w:val="0"/>
          <w:numId w:val="37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Trabaja sobre enlaces de alta calidad. Asociado a la fibra óptica. </w:t>
      </w:r>
    </w:p>
    <w:p w14:paraId="4798ED28" w14:textId="77777777" w:rsidR="00136C20" w:rsidRPr="00136C20" w:rsidRDefault="00136C20" w:rsidP="00136C20">
      <w:pPr>
        <w:numPr>
          <w:ilvl w:val="0"/>
          <w:numId w:val="37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Fundamentalmente se usa para reemplazar líneas punto a punto (dedicadas). </w:t>
      </w:r>
    </w:p>
    <w:p w14:paraId="50CEE109" w14:textId="77777777" w:rsidR="00136C20" w:rsidRPr="00136C20" w:rsidRDefault="00136C20" w:rsidP="00136C20">
      <w:pPr>
        <w:numPr>
          <w:ilvl w:val="0"/>
          <w:numId w:val="37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Las estaciones terminales dan: cobertura de errores, control de secuencia y de flujo. Necesitan una mayor inteligencia. </w:t>
      </w:r>
    </w:p>
    <w:p w14:paraId="2B9BF761" w14:textId="77777777" w:rsidR="00136C20" w:rsidRPr="00136C20" w:rsidRDefault="00136C20" w:rsidP="00136C20">
      <w:pPr>
        <w:numPr>
          <w:ilvl w:val="0"/>
          <w:numId w:val="37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Las intermedias retransmiten. </w:t>
      </w:r>
    </w:p>
    <w:p w14:paraId="196E074D" w14:textId="77777777" w:rsidR="00136C20" w:rsidRPr="00136C20" w:rsidRDefault="00136C20" w:rsidP="00136C20">
      <w:pPr>
        <w:numPr>
          <w:ilvl w:val="0"/>
          <w:numId w:val="37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Servicio: se basa en una red de conmutación de paquetes compuesta por conmutadores y concentradores enlazados mediante líneas bidireccionales de media o </w:t>
      </w:r>
      <w:r w:rsidRPr="00136C20">
        <w:rPr>
          <w:rFonts w:ascii="Calibri" w:eastAsia="Times New Roman" w:hAnsi="Calibri" w:cs="Calibri"/>
          <w:kern w:val="0"/>
          <w:u w:val="single"/>
          <w:lang w:eastAsia="es-AR"/>
          <w14:ligatures w14:val="none"/>
        </w:rPr>
        <w:t>alta velocidad</w:t>
      </w: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. </w:t>
      </w:r>
    </w:p>
    <w:p w14:paraId="2D1ADE41" w14:textId="77777777" w:rsidR="00136C20" w:rsidRPr="00136C20" w:rsidRDefault="00136C20" w:rsidP="00136C20">
      <w:pPr>
        <w:numPr>
          <w:ilvl w:val="0"/>
          <w:numId w:val="37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El control de errores se hace en la capa 2. </w:t>
      </w:r>
    </w:p>
    <w:p w14:paraId="7ACD2FD0" w14:textId="77777777" w:rsidR="00136C20" w:rsidRPr="00136C20" w:rsidRDefault="00136C20" w:rsidP="00136C20">
      <w:pPr>
        <w:numPr>
          <w:ilvl w:val="0"/>
          <w:numId w:val="37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Describe un estándar optimizado para el transporte de protocolos orientados a datos, en unidades discretas de información (paquetes genéricos). </w:t>
      </w:r>
    </w:p>
    <w:p w14:paraId="2CB0345A" w14:textId="77777777" w:rsidR="00136C20" w:rsidRPr="00136C20" w:rsidRDefault="00136C20" w:rsidP="00136C20">
      <w:pPr>
        <w:numPr>
          <w:ilvl w:val="0"/>
          <w:numId w:val="37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Multiplexa datos estadísticamente, con lo cual comparte el AB y se obtiene eficiencia. </w:t>
      </w:r>
    </w:p>
    <w:p w14:paraId="7ED528D9" w14:textId="77777777" w:rsidR="00136C20" w:rsidRPr="00136C20" w:rsidRDefault="00136C20" w:rsidP="00136C20">
      <w:pPr>
        <w:numPr>
          <w:ilvl w:val="0"/>
          <w:numId w:val="37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Elimina mucho el procesamiento de protocolo desempeñado por la red, </w:t>
      </w:r>
      <w:r w:rsidRPr="00136C20">
        <w:rPr>
          <w:rFonts w:ascii="Calibri" w:eastAsia="Times New Roman" w:hAnsi="Calibri" w:cs="Calibri"/>
          <w:kern w:val="0"/>
          <w:u w:val="single"/>
          <w:lang w:eastAsia="es-AR"/>
          <w14:ligatures w14:val="none"/>
        </w:rPr>
        <w:t>reduciendo de este modo la latencia</w:t>
      </w: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de </w:t>
      </w:r>
      <w:proofErr w:type="spellStart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tx</w:t>
      </w:r>
      <w:proofErr w:type="spellEnd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. </w:t>
      </w:r>
    </w:p>
    <w:p w14:paraId="528D09F6" w14:textId="77777777" w:rsidR="00136C20" w:rsidRPr="00136C20" w:rsidRDefault="00136C20" w:rsidP="00136C20">
      <w:pPr>
        <w:numPr>
          <w:ilvl w:val="0"/>
          <w:numId w:val="37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Interfaces: </w:t>
      </w:r>
    </w:p>
    <w:p w14:paraId="07C40966" w14:textId="77777777" w:rsidR="00136C20" w:rsidRPr="00136C20" w:rsidRDefault="00136C20" w:rsidP="00136C20">
      <w:pPr>
        <w:numPr>
          <w:ilvl w:val="1"/>
          <w:numId w:val="37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UNI: interfaz entre usuario y red FR. </w:t>
      </w:r>
    </w:p>
    <w:p w14:paraId="06A9382B" w14:textId="77777777" w:rsidR="00136C20" w:rsidRDefault="00136C20" w:rsidP="00136C20">
      <w:pPr>
        <w:numPr>
          <w:ilvl w:val="1"/>
          <w:numId w:val="37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NNI: interfaz entre red FR y otra red FR. </w:t>
      </w:r>
    </w:p>
    <w:p w14:paraId="2510998B" w14:textId="77777777" w:rsidR="00136C20" w:rsidRPr="00136C20" w:rsidRDefault="00136C20" w:rsidP="00136C20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</w:p>
    <w:p w14:paraId="24DC803F" w14:textId="77777777" w:rsidR="00136C20" w:rsidRPr="00136C20" w:rsidRDefault="00136C20" w:rsidP="00136C2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D840EC"/>
          <w:kern w:val="0"/>
          <w:sz w:val="18"/>
          <w:szCs w:val="18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b/>
          <w:bCs/>
          <w:color w:val="D840EC"/>
          <w:kern w:val="0"/>
          <w:u w:val="single"/>
          <w:lang w:eastAsia="es-AR"/>
          <w14:ligatures w14:val="none"/>
        </w:rPr>
        <w:t>Características</w:t>
      </w:r>
      <w:r w:rsidRPr="00136C20">
        <w:rPr>
          <w:rFonts w:ascii="Calibri" w:eastAsia="Times New Roman" w:hAnsi="Calibri" w:cs="Calibri"/>
          <w:b/>
          <w:bCs/>
          <w:color w:val="D840EC"/>
          <w:kern w:val="0"/>
          <w:lang w:eastAsia="es-AR"/>
          <w14:ligatures w14:val="none"/>
        </w:rPr>
        <w:t> </w:t>
      </w:r>
    </w:p>
    <w:p w14:paraId="3A30B453" w14:textId="77777777" w:rsidR="00136C20" w:rsidRPr="00136C20" w:rsidRDefault="00136C20" w:rsidP="00136C20">
      <w:pPr>
        <w:numPr>
          <w:ilvl w:val="0"/>
          <w:numId w:val="38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Alta velocidad y baja latencia. </w:t>
      </w:r>
    </w:p>
    <w:p w14:paraId="798299E8" w14:textId="77777777" w:rsidR="00136C20" w:rsidRPr="00136C20" w:rsidRDefault="00136C20" w:rsidP="00136C20">
      <w:pPr>
        <w:numPr>
          <w:ilvl w:val="1"/>
          <w:numId w:val="38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Latencia: es la suma de retardos temporales dentro de una red (tiempo que tardo en cruzar la red). Factores que influyen en la latencia: tamaño de los paquetes transmitidos, tamaño de los buffers dentro de los equipos de conectividad. </w:t>
      </w:r>
    </w:p>
    <w:p w14:paraId="22575D9B" w14:textId="77777777" w:rsidR="00136C20" w:rsidRPr="00136C20" w:rsidRDefault="00136C20" w:rsidP="00136C20">
      <w:pPr>
        <w:numPr>
          <w:ilvl w:val="0"/>
          <w:numId w:val="38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Basado en VC (circuitos virtuales) de nivel 2 de tipo permanente (PVC). </w:t>
      </w:r>
    </w:p>
    <w:p w14:paraId="0CAED4C2" w14:textId="77777777" w:rsidR="00136C20" w:rsidRPr="00136C20" w:rsidRDefault="00136C20" w:rsidP="00136C20">
      <w:pPr>
        <w:numPr>
          <w:ilvl w:val="0"/>
          <w:numId w:val="38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Se identifica por DLCI (Data </w:t>
      </w:r>
      <w:proofErr w:type="gramStart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Link</w:t>
      </w:r>
      <w:proofErr w:type="gramEnd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</w:t>
      </w:r>
      <w:proofErr w:type="spellStart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Connection</w:t>
      </w:r>
      <w:proofErr w:type="spellEnd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</w:t>
      </w:r>
      <w:proofErr w:type="spellStart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Identifier</w:t>
      </w:r>
      <w:proofErr w:type="spellEnd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). </w:t>
      </w:r>
    </w:p>
    <w:p w14:paraId="2A24DAF6" w14:textId="77777777" w:rsidR="00136C20" w:rsidRPr="00136C20" w:rsidRDefault="00136C20" w:rsidP="00136C20">
      <w:pPr>
        <w:numPr>
          <w:ilvl w:val="0"/>
          <w:numId w:val="38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El VC es una asociación lógica de </w:t>
      </w:r>
      <w:proofErr w:type="spellStart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DLCIs</w:t>
      </w:r>
      <w:proofErr w:type="spellEnd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. </w:t>
      </w:r>
    </w:p>
    <w:p w14:paraId="62F0E9F4" w14:textId="77777777" w:rsidR="00136C20" w:rsidRPr="00136C20" w:rsidRDefault="00136C20" w:rsidP="00136C20">
      <w:pPr>
        <w:numPr>
          <w:ilvl w:val="0"/>
          <w:numId w:val="38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El DLCI tiene significado </w:t>
      </w:r>
      <w:proofErr w:type="gramStart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local .</w:t>
      </w:r>
      <w:proofErr w:type="gramEnd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 </w:t>
      </w:r>
    </w:p>
    <w:p w14:paraId="4F4C26A2" w14:textId="77777777" w:rsidR="00136C20" w:rsidRPr="00136C20" w:rsidRDefault="00136C20" w:rsidP="00136C20">
      <w:pPr>
        <w:numPr>
          <w:ilvl w:val="0"/>
          <w:numId w:val="38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La conmutación se produce a nivel de </w:t>
      </w:r>
      <w:proofErr w:type="spellStart"/>
      <w:proofErr w:type="gramStart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frame</w:t>
      </w:r>
      <w:proofErr w:type="spellEnd"/>
      <w:proofErr w:type="gramEnd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/cuadros. </w:t>
      </w:r>
    </w:p>
    <w:p w14:paraId="3772EB65" w14:textId="77777777" w:rsidR="00136C20" w:rsidRPr="00136C20" w:rsidRDefault="00136C20" w:rsidP="00136C20">
      <w:pPr>
        <w:numPr>
          <w:ilvl w:val="0"/>
          <w:numId w:val="38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Uso dinámico del AB: se ocupa sólo cuando hay </w:t>
      </w:r>
      <w:proofErr w:type="spellStart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info</w:t>
      </w:r>
      <w:proofErr w:type="spellEnd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para transmitir, sino está libre </w:t>
      </w:r>
    </w:p>
    <w:p w14:paraId="4EBD53AA" w14:textId="77777777" w:rsidR="00136C20" w:rsidRPr="00136C20" w:rsidRDefault="00136C20" w:rsidP="00136C20">
      <w:pPr>
        <w:numPr>
          <w:ilvl w:val="0"/>
          <w:numId w:val="38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Orientado a tráfico por ráfagas (tipo LAN). </w:t>
      </w:r>
    </w:p>
    <w:p w14:paraId="503F6FA8" w14:textId="77777777" w:rsidR="00136C20" w:rsidRPr="00136C20" w:rsidRDefault="00136C20" w:rsidP="00136C20">
      <w:pPr>
        <w:numPr>
          <w:ilvl w:val="0"/>
          <w:numId w:val="38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Define la interfaz entre CPE (equipo en la instalación del cliente) y POP (Point </w:t>
      </w:r>
      <w:proofErr w:type="spellStart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Of</w:t>
      </w:r>
      <w:proofErr w:type="spellEnd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</w:t>
      </w:r>
      <w:proofErr w:type="spellStart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Presence</w:t>
      </w:r>
      <w:proofErr w:type="spellEnd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). </w:t>
      </w:r>
    </w:p>
    <w:p w14:paraId="2CAB6423" w14:textId="77777777" w:rsidR="00136C20" w:rsidRPr="00136C20" w:rsidRDefault="00136C20" w:rsidP="00136C20">
      <w:pPr>
        <w:numPr>
          <w:ilvl w:val="1"/>
          <w:numId w:val="38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CPE son </w:t>
      </w:r>
      <w:proofErr w:type="spellStart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routers</w:t>
      </w:r>
      <w:proofErr w:type="spellEnd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o FRAD (dispositivo de acceso a FR-</w:t>
      </w:r>
      <w:proofErr w:type="spellStart"/>
      <w:proofErr w:type="gramStart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frame</w:t>
      </w:r>
      <w:proofErr w:type="spellEnd"/>
      <w:proofErr w:type="gramEnd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</w:t>
      </w:r>
      <w:proofErr w:type="spellStart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relay</w:t>
      </w:r>
      <w:proofErr w:type="spellEnd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</w:t>
      </w:r>
      <w:proofErr w:type="spellStart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access</w:t>
      </w:r>
      <w:proofErr w:type="spellEnd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</w:t>
      </w:r>
      <w:proofErr w:type="spellStart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device</w:t>
      </w:r>
      <w:proofErr w:type="spellEnd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). </w:t>
      </w:r>
    </w:p>
    <w:p w14:paraId="462D5FF7" w14:textId="77777777" w:rsidR="00136C20" w:rsidRPr="00136C20" w:rsidRDefault="00136C20" w:rsidP="00136C20">
      <w:pPr>
        <w:numPr>
          <w:ilvl w:val="1"/>
          <w:numId w:val="38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POP son switches rápidos que ofrecen puertos de acceso a la red FR. </w:t>
      </w:r>
    </w:p>
    <w:p w14:paraId="55C76AFC" w14:textId="77777777" w:rsidR="00136C20" w:rsidRPr="00136C20" w:rsidRDefault="00136C20" w:rsidP="00136C20">
      <w:pPr>
        <w:numPr>
          <w:ilvl w:val="0"/>
          <w:numId w:val="38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Nivel 2: LAPD y LAPF (subconjunto del LAPD) ambos son versión del HDLC. </w:t>
      </w:r>
    </w:p>
    <w:p w14:paraId="5E6020BC" w14:textId="77777777" w:rsidR="00136C20" w:rsidRPr="00136C20" w:rsidRDefault="00136C20" w:rsidP="00136C20">
      <w:pPr>
        <w:numPr>
          <w:ilvl w:val="1"/>
          <w:numId w:val="38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val="en-US" w:eastAsia="es-AR"/>
          <w14:ligatures w14:val="none"/>
        </w:rPr>
        <w:t>LAP: Link Access Protocol. D=Data, F=Frame. </w:t>
      </w:r>
    </w:p>
    <w:p w14:paraId="28D4A850" w14:textId="77777777" w:rsidR="00136C20" w:rsidRDefault="00136C20" w:rsidP="00136C20">
      <w:pPr>
        <w:numPr>
          <w:ilvl w:val="0"/>
          <w:numId w:val="38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PDU: cuadro. </w:t>
      </w:r>
    </w:p>
    <w:p w14:paraId="5107DCC0" w14:textId="77777777" w:rsidR="00136C20" w:rsidRPr="00136C20" w:rsidRDefault="00136C20" w:rsidP="00136C20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</w:p>
    <w:p w14:paraId="140BF828" w14:textId="77777777" w:rsidR="00136C20" w:rsidRDefault="00136C20" w:rsidP="00136C2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D840EC"/>
          <w:kern w:val="0"/>
          <w:u w:val="single"/>
          <w:lang w:eastAsia="es-AR"/>
          <w14:ligatures w14:val="none"/>
        </w:rPr>
      </w:pPr>
    </w:p>
    <w:p w14:paraId="5425F05C" w14:textId="77777777" w:rsidR="00136C20" w:rsidRDefault="00136C20" w:rsidP="00136C2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D840EC"/>
          <w:kern w:val="0"/>
          <w:u w:val="single"/>
          <w:lang w:eastAsia="es-AR"/>
          <w14:ligatures w14:val="none"/>
        </w:rPr>
      </w:pPr>
    </w:p>
    <w:p w14:paraId="0FC696C9" w14:textId="77777777" w:rsidR="00136C20" w:rsidRDefault="00136C20" w:rsidP="00136C2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D840EC"/>
          <w:kern w:val="0"/>
          <w:u w:val="single"/>
          <w:lang w:eastAsia="es-AR"/>
          <w14:ligatures w14:val="none"/>
        </w:rPr>
      </w:pPr>
    </w:p>
    <w:p w14:paraId="3FF3D941" w14:textId="77777777" w:rsidR="00136C20" w:rsidRDefault="00136C20" w:rsidP="00136C2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D840EC"/>
          <w:kern w:val="0"/>
          <w:u w:val="single"/>
          <w:lang w:eastAsia="es-AR"/>
          <w14:ligatures w14:val="none"/>
        </w:rPr>
      </w:pPr>
    </w:p>
    <w:p w14:paraId="72C62008" w14:textId="77777777" w:rsidR="00136C20" w:rsidRDefault="00136C20" w:rsidP="00136C2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D840EC"/>
          <w:kern w:val="0"/>
          <w:u w:val="single"/>
          <w:lang w:eastAsia="es-AR"/>
          <w14:ligatures w14:val="none"/>
        </w:rPr>
      </w:pPr>
    </w:p>
    <w:p w14:paraId="4D4E32AD" w14:textId="77777777" w:rsidR="00136C20" w:rsidRDefault="00136C20" w:rsidP="00136C2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D840EC"/>
          <w:kern w:val="0"/>
          <w:u w:val="single"/>
          <w:lang w:eastAsia="es-AR"/>
          <w14:ligatures w14:val="none"/>
        </w:rPr>
      </w:pPr>
    </w:p>
    <w:p w14:paraId="7879D8DE" w14:textId="77777777" w:rsidR="00136C20" w:rsidRDefault="00136C20" w:rsidP="00136C2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D840EC"/>
          <w:kern w:val="0"/>
          <w:u w:val="single"/>
          <w:lang w:eastAsia="es-AR"/>
          <w14:ligatures w14:val="none"/>
        </w:rPr>
      </w:pPr>
    </w:p>
    <w:p w14:paraId="0E141EEA" w14:textId="77777777" w:rsidR="00136C20" w:rsidRDefault="00136C20" w:rsidP="00136C2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D840EC"/>
          <w:kern w:val="0"/>
          <w:u w:val="single"/>
          <w:lang w:eastAsia="es-AR"/>
          <w14:ligatures w14:val="none"/>
        </w:rPr>
      </w:pPr>
    </w:p>
    <w:p w14:paraId="0149BAA4" w14:textId="7581C29E" w:rsidR="00136C20" w:rsidRDefault="00136C20" w:rsidP="00136C2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D840EC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b/>
          <w:bCs/>
          <w:color w:val="D840EC"/>
          <w:kern w:val="0"/>
          <w:u w:val="single"/>
          <w:lang w:eastAsia="es-AR"/>
          <w14:ligatures w14:val="none"/>
        </w:rPr>
        <w:lastRenderedPageBreak/>
        <w:t>Ubicación respecto al modelo OSI</w:t>
      </w:r>
      <w:r w:rsidRPr="00136C20">
        <w:rPr>
          <w:rFonts w:ascii="Calibri" w:eastAsia="Times New Roman" w:hAnsi="Calibri" w:cs="Calibri"/>
          <w:b/>
          <w:bCs/>
          <w:color w:val="D840EC"/>
          <w:kern w:val="0"/>
          <w:lang w:eastAsia="es-AR"/>
          <w14:ligatures w14:val="none"/>
        </w:rPr>
        <w:t> </w:t>
      </w:r>
    </w:p>
    <w:p w14:paraId="3859E72F" w14:textId="77777777" w:rsidR="00136C20" w:rsidRPr="00136C20" w:rsidRDefault="00136C20" w:rsidP="00136C2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D840EC"/>
          <w:kern w:val="0"/>
          <w:sz w:val="18"/>
          <w:szCs w:val="18"/>
          <w:lang w:eastAsia="es-AR"/>
          <w14:ligatures w14:val="none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6"/>
        <w:gridCol w:w="2824"/>
        <w:gridCol w:w="2808"/>
      </w:tblGrid>
      <w:tr w:rsidR="00136C20" w:rsidRPr="00136C20" w14:paraId="585419DF" w14:textId="77777777" w:rsidTr="00136C20">
        <w:trPr>
          <w:trHeight w:val="300"/>
        </w:trPr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/>
            <w:hideMark/>
          </w:tcPr>
          <w:p w14:paraId="0489D430" w14:textId="77777777" w:rsidR="00136C20" w:rsidRPr="00136C20" w:rsidRDefault="00136C20" w:rsidP="00136C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136C20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>OSI</w:t>
            </w:r>
            <w:r w:rsidRPr="00136C20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/>
            <w:hideMark/>
          </w:tcPr>
          <w:p w14:paraId="369DE82B" w14:textId="77777777" w:rsidR="00136C20" w:rsidRPr="00136C20" w:rsidRDefault="00136C20" w:rsidP="00136C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136C20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>X.25</w:t>
            </w:r>
            <w:r w:rsidRPr="00136C20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/>
            <w:hideMark/>
          </w:tcPr>
          <w:p w14:paraId="62E07778" w14:textId="77777777" w:rsidR="00136C20" w:rsidRPr="00136C20" w:rsidRDefault="00136C20" w:rsidP="00136C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proofErr w:type="gramStart"/>
            <w:r w:rsidRPr="00136C20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>Frame</w:t>
            </w:r>
            <w:proofErr w:type="spellEnd"/>
            <w:proofErr w:type="gramEnd"/>
            <w:r w:rsidRPr="00136C20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136C20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>Relay</w:t>
            </w:r>
            <w:proofErr w:type="spellEnd"/>
            <w:r w:rsidRPr="00136C20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 </w:t>
            </w:r>
          </w:p>
        </w:tc>
      </w:tr>
      <w:tr w:rsidR="00136C20" w:rsidRPr="00136C20" w14:paraId="001C62F7" w14:textId="77777777" w:rsidTr="00136C20">
        <w:trPr>
          <w:trHeight w:val="300"/>
        </w:trPr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  <w:hideMark/>
          </w:tcPr>
          <w:p w14:paraId="2D7173B4" w14:textId="77777777" w:rsidR="00136C20" w:rsidRPr="00136C20" w:rsidRDefault="00136C20" w:rsidP="00136C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136C20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Aplicación </w:t>
            </w:r>
          </w:p>
        </w:tc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70853F" w14:textId="77777777" w:rsidR="00136C20" w:rsidRPr="00136C20" w:rsidRDefault="00136C20" w:rsidP="00136C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136C20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B4BF52" w14:textId="77777777" w:rsidR="00136C20" w:rsidRPr="00136C20" w:rsidRDefault="00136C20" w:rsidP="00136C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136C20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 </w:t>
            </w:r>
          </w:p>
        </w:tc>
      </w:tr>
      <w:tr w:rsidR="00136C20" w:rsidRPr="00136C20" w14:paraId="1D8072AB" w14:textId="77777777" w:rsidTr="00136C20">
        <w:trPr>
          <w:trHeight w:val="300"/>
        </w:trPr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  <w:hideMark/>
          </w:tcPr>
          <w:p w14:paraId="5C0D5DB8" w14:textId="77777777" w:rsidR="00136C20" w:rsidRPr="00136C20" w:rsidRDefault="00136C20" w:rsidP="00136C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136C20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Presentación </w:t>
            </w:r>
          </w:p>
        </w:tc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D13A55" w14:textId="77777777" w:rsidR="00136C20" w:rsidRPr="00136C20" w:rsidRDefault="00136C20" w:rsidP="00136C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136C20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B7929E" w14:textId="77777777" w:rsidR="00136C20" w:rsidRPr="00136C20" w:rsidRDefault="00136C20" w:rsidP="00136C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136C20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 </w:t>
            </w:r>
          </w:p>
        </w:tc>
      </w:tr>
      <w:tr w:rsidR="00136C20" w:rsidRPr="00136C20" w14:paraId="7DBD1C19" w14:textId="77777777" w:rsidTr="00136C20">
        <w:trPr>
          <w:trHeight w:val="300"/>
        </w:trPr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  <w:hideMark/>
          </w:tcPr>
          <w:p w14:paraId="63BBD799" w14:textId="77777777" w:rsidR="00136C20" w:rsidRPr="00136C20" w:rsidRDefault="00136C20" w:rsidP="00136C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136C20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Sesión </w:t>
            </w:r>
          </w:p>
        </w:tc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4AE6E1" w14:textId="77777777" w:rsidR="00136C20" w:rsidRPr="00136C20" w:rsidRDefault="00136C20" w:rsidP="00136C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136C20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882340" w14:textId="77777777" w:rsidR="00136C20" w:rsidRPr="00136C20" w:rsidRDefault="00136C20" w:rsidP="00136C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136C20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 </w:t>
            </w:r>
          </w:p>
        </w:tc>
      </w:tr>
      <w:tr w:rsidR="00136C20" w:rsidRPr="00136C20" w14:paraId="51498337" w14:textId="77777777" w:rsidTr="00136C20">
        <w:trPr>
          <w:trHeight w:val="300"/>
        </w:trPr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  <w:hideMark/>
          </w:tcPr>
          <w:p w14:paraId="5AEBE0B8" w14:textId="77777777" w:rsidR="00136C20" w:rsidRPr="00136C20" w:rsidRDefault="00136C20" w:rsidP="00136C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136C20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Transporte </w:t>
            </w:r>
          </w:p>
        </w:tc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CFF"/>
            <w:hideMark/>
          </w:tcPr>
          <w:p w14:paraId="2618D394" w14:textId="77777777" w:rsidR="00136C20" w:rsidRPr="00136C20" w:rsidRDefault="00136C20" w:rsidP="00136C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136C20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Un poquito de Paquete </w:t>
            </w:r>
          </w:p>
        </w:tc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799B5A" w14:textId="77777777" w:rsidR="00136C20" w:rsidRPr="00136C20" w:rsidRDefault="00136C20" w:rsidP="00136C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136C20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 </w:t>
            </w:r>
          </w:p>
        </w:tc>
      </w:tr>
      <w:tr w:rsidR="00136C20" w:rsidRPr="00136C20" w14:paraId="10ED43B3" w14:textId="77777777" w:rsidTr="00136C20">
        <w:trPr>
          <w:trHeight w:val="300"/>
        </w:trPr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  <w:hideMark/>
          </w:tcPr>
          <w:p w14:paraId="0C3BC5AD" w14:textId="77777777" w:rsidR="00136C20" w:rsidRPr="00136C20" w:rsidRDefault="00136C20" w:rsidP="00136C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136C20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Red </w:t>
            </w:r>
          </w:p>
        </w:tc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/>
            <w:hideMark/>
          </w:tcPr>
          <w:p w14:paraId="6C1B3884" w14:textId="77777777" w:rsidR="00136C20" w:rsidRPr="00136C20" w:rsidRDefault="00136C20" w:rsidP="00136C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136C20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Paquete </w:t>
            </w:r>
          </w:p>
        </w:tc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540268" w14:textId="77777777" w:rsidR="00136C20" w:rsidRPr="00136C20" w:rsidRDefault="00136C20" w:rsidP="00136C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136C20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 </w:t>
            </w:r>
          </w:p>
        </w:tc>
      </w:tr>
      <w:tr w:rsidR="00136C20" w:rsidRPr="00136C20" w14:paraId="4F0916DC" w14:textId="77777777" w:rsidTr="00136C20">
        <w:trPr>
          <w:trHeight w:val="300"/>
        </w:trPr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  <w:hideMark/>
          </w:tcPr>
          <w:p w14:paraId="794ADD80" w14:textId="77777777" w:rsidR="00136C20" w:rsidRPr="00136C20" w:rsidRDefault="00136C20" w:rsidP="00136C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136C20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Enlace de datos </w:t>
            </w:r>
          </w:p>
        </w:tc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/>
            <w:hideMark/>
          </w:tcPr>
          <w:p w14:paraId="48206F89" w14:textId="77777777" w:rsidR="00136C20" w:rsidRPr="00136C20" w:rsidRDefault="00136C20" w:rsidP="00136C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136C20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LAPB </w:t>
            </w:r>
          </w:p>
        </w:tc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/>
            <w:hideMark/>
          </w:tcPr>
          <w:p w14:paraId="1F63B450" w14:textId="77777777" w:rsidR="00136C20" w:rsidRPr="00136C20" w:rsidRDefault="00136C20" w:rsidP="00136C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136C20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LAPF / LAPD </w:t>
            </w:r>
          </w:p>
        </w:tc>
      </w:tr>
      <w:tr w:rsidR="00136C20" w:rsidRPr="00136C20" w14:paraId="61BBADE0" w14:textId="77777777" w:rsidTr="00136C20">
        <w:trPr>
          <w:trHeight w:val="300"/>
        </w:trPr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  <w:hideMark/>
          </w:tcPr>
          <w:p w14:paraId="2ABEDFCC" w14:textId="77777777" w:rsidR="00136C20" w:rsidRPr="00136C20" w:rsidRDefault="00136C20" w:rsidP="00136C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136C20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Físico </w:t>
            </w:r>
          </w:p>
        </w:tc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/>
            <w:hideMark/>
          </w:tcPr>
          <w:p w14:paraId="779C61D5" w14:textId="77777777" w:rsidR="00136C20" w:rsidRPr="00136C20" w:rsidRDefault="00136C20" w:rsidP="00136C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136C20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Capa física </w:t>
            </w:r>
          </w:p>
        </w:tc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/>
            <w:hideMark/>
          </w:tcPr>
          <w:p w14:paraId="45622895" w14:textId="77777777" w:rsidR="00136C20" w:rsidRPr="00136C20" w:rsidRDefault="00136C20" w:rsidP="00136C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136C20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Capa física </w:t>
            </w:r>
          </w:p>
        </w:tc>
      </w:tr>
    </w:tbl>
    <w:p w14:paraId="780A4ABB" w14:textId="77777777" w:rsidR="00136C20" w:rsidRDefault="00136C20" w:rsidP="00136C2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Las capas 1 y 2 soportan al </w:t>
      </w:r>
      <w:proofErr w:type="spellStart"/>
      <w:proofErr w:type="gramStart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Frame</w:t>
      </w:r>
      <w:proofErr w:type="spellEnd"/>
      <w:proofErr w:type="gramEnd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</w:t>
      </w:r>
      <w:proofErr w:type="spellStart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Relay</w:t>
      </w:r>
      <w:proofErr w:type="spellEnd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. </w:t>
      </w:r>
    </w:p>
    <w:p w14:paraId="58E7FDC5" w14:textId="77777777" w:rsidR="00136C20" w:rsidRPr="00136C20" w:rsidRDefault="00136C20" w:rsidP="00136C2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</w:p>
    <w:p w14:paraId="3DE1D867" w14:textId="77777777" w:rsidR="00136C20" w:rsidRPr="00136C20" w:rsidRDefault="00136C20" w:rsidP="00136C2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D840EC"/>
          <w:kern w:val="0"/>
          <w:sz w:val="18"/>
          <w:szCs w:val="18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b/>
          <w:bCs/>
          <w:color w:val="D840EC"/>
          <w:kern w:val="0"/>
          <w:u w:val="single"/>
          <w:lang w:eastAsia="es-AR"/>
          <w14:ligatures w14:val="none"/>
        </w:rPr>
        <w:t>Arquitectura de protocolos en FR</w:t>
      </w:r>
      <w:r w:rsidRPr="00136C20">
        <w:rPr>
          <w:rFonts w:ascii="Calibri" w:eastAsia="Times New Roman" w:hAnsi="Calibri" w:cs="Calibri"/>
          <w:b/>
          <w:bCs/>
          <w:color w:val="D840EC"/>
          <w:kern w:val="0"/>
          <w:lang w:eastAsia="es-AR"/>
          <w14:ligatures w14:val="none"/>
        </w:rPr>
        <w:t> </w:t>
      </w:r>
    </w:p>
    <w:p w14:paraId="1C37B39F" w14:textId="77777777" w:rsidR="00136C20" w:rsidRPr="00136C20" w:rsidRDefault="00136C20" w:rsidP="00136C20">
      <w:pPr>
        <w:numPr>
          <w:ilvl w:val="0"/>
          <w:numId w:val="39"/>
        </w:numPr>
        <w:tabs>
          <w:tab w:val="clear" w:pos="720"/>
        </w:tabs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La de usuario difiere de la de red en que la primera incluye funciones seleccionables por el terminal del usuario. </w:t>
      </w:r>
    </w:p>
    <w:p w14:paraId="1FF2AA30" w14:textId="77777777" w:rsidR="00136C20" w:rsidRPr="00136C20" w:rsidRDefault="00136C20" w:rsidP="00136C20">
      <w:pPr>
        <w:numPr>
          <w:ilvl w:val="0"/>
          <w:numId w:val="39"/>
        </w:numPr>
        <w:tabs>
          <w:tab w:val="clear" w:pos="720"/>
        </w:tabs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En los sistemas finales y sistemas intermedios se tienen dos arquitecturas distintas y separadas:  </w:t>
      </w:r>
    </w:p>
    <w:p w14:paraId="3B77BB98" w14:textId="77777777" w:rsidR="00136C20" w:rsidRPr="00136C20" w:rsidRDefault="00136C20" w:rsidP="00136C20">
      <w:pPr>
        <w:numPr>
          <w:ilvl w:val="1"/>
          <w:numId w:val="39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u w:val="single"/>
          <w:lang w:eastAsia="es-AR"/>
          <w14:ligatures w14:val="none"/>
        </w:rPr>
        <w:t>Plano de operación de control:</w:t>
      </w: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establecimiento y liberación de conexiones lógicas. Nivel 2: LAPD, Nivel 3: Q.933. </w:t>
      </w:r>
    </w:p>
    <w:p w14:paraId="7B648CFB" w14:textId="77777777" w:rsidR="00136C20" w:rsidRPr="00136C20" w:rsidRDefault="00136C20" w:rsidP="00136C20">
      <w:pPr>
        <w:numPr>
          <w:ilvl w:val="1"/>
          <w:numId w:val="39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u w:val="single"/>
          <w:lang w:eastAsia="es-AR"/>
          <w14:ligatures w14:val="none"/>
        </w:rPr>
        <w:t>Plano de operación de usuario:</w:t>
      </w: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transferencia de datos de usuarios. Nivel 2: LAPF. </w:t>
      </w:r>
    </w:p>
    <w:p w14:paraId="5B81866C" w14:textId="77777777" w:rsidR="00136C20" w:rsidRDefault="00136C20" w:rsidP="00136C20">
      <w:pPr>
        <w:numPr>
          <w:ilvl w:val="0"/>
          <w:numId w:val="39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LAPD: Protocolo de control de enlace de datos para los canales tipo D que son usados para transportar </w:t>
      </w:r>
      <w:proofErr w:type="spellStart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info</w:t>
      </w:r>
      <w:proofErr w:type="spellEnd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de control y señalización y que nunca se separan de los canales B que transportan datos de usuario. </w:t>
      </w:r>
    </w:p>
    <w:p w14:paraId="6F9143A3" w14:textId="77777777" w:rsidR="00136C20" w:rsidRPr="00136C20" w:rsidRDefault="00136C20" w:rsidP="00136C2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</w:p>
    <w:p w14:paraId="130EC636" w14:textId="77777777" w:rsidR="00136C20" w:rsidRDefault="00136C20" w:rsidP="00136C2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D840EC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b/>
          <w:bCs/>
          <w:color w:val="D840EC"/>
          <w:kern w:val="0"/>
          <w:u w:val="single"/>
          <w:lang w:eastAsia="es-AR"/>
          <w14:ligatures w14:val="none"/>
        </w:rPr>
        <w:t>Cuadro FR (LAPF) – Trama</w:t>
      </w:r>
      <w:r w:rsidRPr="00136C20">
        <w:rPr>
          <w:rFonts w:ascii="Calibri" w:eastAsia="Times New Roman" w:hAnsi="Calibri" w:cs="Calibri"/>
          <w:b/>
          <w:bCs/>
          <w:color w:val="D840EC"/>
          <w:kern w:val="0"/>
          <w:lang w:eastAsia="es-AR"/>
          <w14:ligatures w14:val="none"/>
        </w:rPr>
        <w:t> </w:t>
      </w:r>
    </w:p>
    <w:p w14:paraId="5AAD0B83" w14:textId="77777777" w:rsidR="00136C20" w:rsidRPr="00136C20" w:rsidRDefault="00136C20" w:rsidP="00136C2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D840EC"/>
          <w:kern w:val="0"/>
          <w:sz w:val="18"/>
          <w:szCs w:val="18"/>
          <w:lang w:eastAsia="es-AR"/>
          <w14:ligatures w14:val="none"/>
        </w:rPr>
      </w:pPr>
    </w:p>
    <w:p w14:paraId="38D6CB73" w14:textId="77777777" w:rsidR="00136C20" w:rsidRPr="00136C20" w:rsidRDefault="00136C20" w:rsidP="00136C2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s-ES" w:eastAsia="es-AR"/>
          <w14:ligatures w14:val="none"/>
        </w:rPr>
      </w:pPr>
      <w:r w:rsidRPr="00136C20">
        <w:rPr>
          <w:rFonts w:ascii="Segoe UI" w:eastAsia="Times New Roman" w:hAnsi="Segoe UI" w:cs="Segoe UI"/>
          <w:noProof/>
          <w:kern w:val="0"/>
          <w:sz w:val="18"/>
          <w:szCs w:val="18"/>
          <w:lang w:val="es-ES" w:eastAsia="es-AR"/>
          <w14:ligatures w14:val="none"/>
        </w:rPr>
        <w:drawing>
          <wp:inline distT="0" distB="0" distL="0" distR="0" wp14:anchorId="741ED565" wp14:editId="2A8CA3DD">
            <wp:extent cx="4693920" cy="3433229"/>
            <wp:effectExtent l="0" t="0" r="0" b="0"/>
            <wp:docPr id="25675177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658" cy="343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6C20">
        <w:rPr>
          <w:rFonts w:ascii="Calibri" w:eastAsia="Times New Roman" w:hAnsi="Calibri" w:cs="Calibri"/>
          <w:kern w:val="0"/>
          <w:lang w:val="es-ES" w:eastAsia="es-AR"/>
          <w14:ligatures w14:val="none"/>
        </w:rPr>
        <w:t> </w:t>
      </w:r>
    </w:p>
    <w:p w14:paraId="2347DFB5" w14:textId="77777777" w:rsidR="00136C20" w:rsidRPr="00136C20" w:rsidRDefault="00136C20" w:rsidP="00136C20">
      <w:pPr>
        <w:numPr>
          <w:ilvl w:val="0"/>
          <w:numId w:val="40"/>
        </w:numPr>
        <w:tabs>
          <w:tab w:val="clear" w:pos="720"/>
        </w:tabs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u w:val="single"/>
          <w:lang w:eastAsia="es-AR"/>
          <w14:ligatures w14:val="none"/>
        </w:rPr>
        <w:t>F (</w:t>
      </w:r>
      <w:proofErr w:type="spellStart"/>
      <w:r w:rsidRPr="00136C20">
        <w:rPr>
          <w:rFonts w:ascii="Calibri" w:eastAsia="Times New Roman" w:hAnsi="Calibri" w:cs="Calibri"/>
          <w:kern w:val="0"/>
          <w:u w:val="single"/>
          <w:lang w:eastAsia="es-AR"/>
          <w14:ligatures w14:val="none"/>
        </w:rPr>
        <w:t>Flag</w:t>
      </w:r>
      <w:proofErr w:type="spellEnd"/>
      <w:r w:rsidRPr="00136C20">
        <w:rPr>
          <w:rFonts w:ascii="Calibri" w:eastAsia="Times New Roman" w:hAnsi="Calibri" w:cs="Calibri"/>
          <w:kern w:val="0"/>
          <w:u w:val="single"/>
          <w:lang w:eastAsia="es-AR"/>
          <w14:ligatures w14:val="none"/>
        </w:rPr>
        <w:t>):</w:t>
      </w: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se usa para separar tramas. Cuando no hay tramas para </w:t>
      </w:r>
      <w:proofErr w:type="spellStart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tx</w:t>
      </w:r>
      <w:proofErr w:type="spellEnd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, se generan </w:t>
      </w:r>
      <w:proofErr w:type="spellStart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flags</w:t>
      </w:r>
      <w:proofErr w:type="spellEnd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continuamente. </w:t>
      </w:r>
    </w:p>
    <w:p w14:paraId="175DEFEF" w14:textId="77777777" w:rsidR="00136C20" w:rsidRPr="00136C20" w:rsidRDefault="00136C20" w:rsidP="00136C20">
      <w:pPr>
        <w:numPr>
          <w:ilvl w:val="0"/>
          <w:numId w:val="40"/>
        </w:numPr>
        <w:tabs>
          <w:tab w:val="clear" w:pos="720"/>
        </w:tabs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proofErr w:type="spellStart"/>
      <w:r w:rsidRPr="00136C20">
        <w:rPr>
          <w:rFonts w:ascii="Calibri" w:eastAsia="Times New Roman" w:hAnsi="Calibri" w:cs="Calibri"/>
          <w:kern w:val="0"/>
          <w:u w:val="single"/>
          <w:lang w:eastAsia="es-AR"/>
          <w14:ligatures w14:val="none"/>
        </w:rPr>
        <w:t>Add</w:t>
      </w:r>
      <w:proofErr w:type="spellEnd"/>
      <w:r w:rsidRPr="00136C20">
        <w:rPr>
          <w:rFonts w:ascii="Calibri" w:eastAsia="Times New Roman" w:hAnsi="Calibri" w:cs="Calibri"/>
          <w:kern w:val="0"/>
          <w:u w:val="single"/>
          <w:lang w:eastAsia="es-AR"/>
          <w14:ligatures w14:val="none"/>
        </w:rPr>
        <w:t>:</w:t>
      </w: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direcciones (</w:t>
      </w:r>
      <w:proofErr w:type="spellStart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address</w:t>
      </w:r>
      <w:proofErr w:type="spellEnd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). Puede ser de 2, 3 o 4 octetos. </w:t>
      </w:r>
    </w:p>
    <w:p w14:paraId="09CA5AC0" w14:textId="77777777" w:rsidR="00136C20" w:rsidRPr="00136C20" w:rsidRDefault="00136C20" w:rsidP="00136C20">
      <w:pPr>
        <w:numPr>
          <w:ilvl w:val="0"/>
          <w:numId w:val="40"/>
        </w:numPr>
        <w:tabs>
          <w:tab w:val="clear" w:pos="720"/>
        </w:tabs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u w:val="single"/>
          <w:lang w:eastAsia="es-AR"/>
          <w14:ligatures w14:val="none"/>
        </w:rPr>
        <w:lastRenderedPageBreak/>
        <w:t>F (FECN):</w:t>
      </w: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notificación de congestión explícita hacia adelante (en el sentido de la </w:t>
      </w:r>
      <w:proofErr w:type="spellStart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tx</w:t>
      </w:r>
      <w:proofErr w:type="spellEnd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). Bit fijado por el nodo de red (FR switch) que experimenta congestión. </w:t>
      </w:r>
    </w:p>
    <w:p w14:paraId="330830B2" w14:textId="77777777" w:rsidR="00136C20" w:rsidRPr="00136C20" w:rsidRDefault="00136C20" w:rsidP="00136C20">
      <w:pPr>
        <w:numPr>
          <w:ilvl w:val="0"/>
          <w:numId w:val="40"/>
        </w:numPr>
        <w:tabs>
          <w:tab w:val="clear" w:pos="720"/>
        </w:tabs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u w:val="single"/>
          <w:lang w:eastAsia="es-AR"/>
          <w14:ligatures w14:val="none"/>
        </w:rPr>
        <w:t>B (BECN):</w:t>
      </w: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notificación de congestión explícita hacia atrás (en el sentido contrario a la </w:t>
      </w:r>
      <w:proofErr w:type="spellStart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tx</w:t>
      </w:r>
      <w:proofErr w:type="spellEnd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). Bit fijado por el nodo de red que experimenta la congestión. </w:t>
      </w:r>
    </w:p>
    <w:p w14:paraId="5C40F84D" w14:textId="77777777" w:rsidR="00136C20" w:rsidRPr="00136C20" w:rsidRDefault="00136C20" w:rsidP="00136C20">
      <w:pPr>
        <w:numPr>
          <w:ilvl w:val="0"/>
          <w:numId w:val="40"/>
        </w:numPr>
        <w:tabs>
          <w:tab w:val="clear" w:pos="720"/>
        </w:tabs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u w:val="single"/>
          <w:lang w:eastAsia="es-AR"/>
          <w14:ligatures w14:val="none"/>
        </w:rPr>
        <w:t>DE:</w:t>
      </w: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elección para descarte. </w:t>
      </w:r>
    </w:p>
    <w:p w14:paraId="4382816E" w14:textId="77777777" w:rsidR="00136C20" w:rsidRPr="00136C20" w:rsidRDefault="00136C20" w:rsidP="00136C20">
      <w:pPr>
        <w:numPr>
          <w:ilvl w:val="1"/>
          <w:numId w:val="40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Fijado por el DTE (</w:t>
      </w:r>
      <w:proofErr w:type="spellStart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access</w:t>
      </w:r>
      <w:proofErr w:type="spellEnd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</w:t>
      </w:r>
      <w:proofErr w:type="spellStart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device</w:t>
      </w:r>
      <w:proofErr w:type="spellEnd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FRAD, </w:t>
      </w:r>
      <w:proofErr w:type="spellStart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router</w:t>
      </w:r>
      <w:proofErr w:type="spellEnd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, etc.) o los nodos de red (FR switches). </w:t>
      </w:r>
    </w:p>
    <w:p w14:paraId="00AC428A" w14:textId="77777777" w:rsidR="00136C20" w:rsidRPr="00136C20" w:rsidRDefault="00136C20" w:rsidP="00136C20">
      <w:pPr>
        <w:numPr>
          <w:ilvl w:val="1"/>
          <w:numId w:val="40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Puede ser modificado por los nodos de red en el evento que el usuario ha excedido el CIR y la red experimenta congestión. </w:t>
      </w:r>
    </w:p>
    <w:p w14:paraId="6B8158FC" w14:textId="77777777" w:rsidR="00136C20" w:rsidRPr="00136C20" w:rsidRDefault="00136C20" w:rsidP="00136C20">
      <w:pPr>
        <w:numPr>
          <w:ilvl w:val="1"/>
          <w:numId w:val="40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Las tramas que tienen este bit igual a 1 son susceptibles de descarte en situaciones de congestión. </w:t>
      </w:r>
    </w:p>
    <w:p w14:paraId="5C3FA5DF" w14:textId="77777777" w:rsidR="00136C20" w:rsidRPr="00136C20" w:rsidRDefault="00136C20" w:rsidP="00136C20">
      <w:pPr>
        <w:numPr>
          <w:ilvl w:val="0"/>
          <w:numId w:val="40"/>
        </w:numPr>
        <w:tabs>
          <w:tab w:val="clear" w:pos="720"/>
        </w:tabs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u w:val="single"/>
          <w:lang w:eastAsia="es-AR"/>
          <w14:ligatures w14:val="none"/>
        </w:rPr>
        <w:t>EA:</w:t>
      </w: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extensión de campo de dirección. Se permiten más de 2 octetos en el campo de control, entonces 0</w:t>
      </w:r>
      <w:proofErr w:type="gramStart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=”detrás</w:t>
      </w:r>
      <w:proofErr w:type="gramEnd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siguen más octetos”, 1=”último octeto del campo de control”. </w:t>
      </w:r>
    </w:p>
    <w:p w14:paraId="10CB37CD" w14:textId="77777777" w:rsidR="00136C20" w:rsidRDefault="00136C20" w:rsidP="00136C20">
      <w:pPr>
        <w:numPr>
          <w:ilvl w:val="0"/>
          <w:numId w:val="40"/>
        </w:numPr>
        <w:tabs>
          <w:tab w:val="clear" w:pos="720"/>
        </w:tabs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u w:val="single"/>
          <w:lang w:eastAsia="es-AR"/>
          <w14:ligatures w14:val="none"/>
        </w:rPr>
        <w:t>C/R:</w:t>
      </w: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comando – respuesta. No es un bit utilizado por la red. </w:t>
      </w:r>
    </w:p>
    <w:p w14:paraId="738F9872" w14:textId="77777777" w:rsidR="00136C20" w:rsidRPr="00136C20" w:rsidRDefault="00136C20" w:rsidP="00136C20">
      <w:pPr>
        <w:spacing w:after="0" w:line="240" w:lineRule="auto"/>
        <w:ind w:left="1800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</w:p>
    <w:p w14:paraId="5F287A81" w14:textId="77777777" w:rsidR="00136C20" w:rsidRPr="00136C20" w:rsidRDefault="00136C20" w:rsidP="00136C2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s-ES" w:eastAsia="es-AR"/>
          <w14:ligatures w14:val="none"/>
        </w:rPr>
      </w:pPr>
      <w:proofErr w:type="spellStart"/>
      <w:r w:rsidRPr="00136C20">
        <w:rPr>
          <w:rFonts w:ascii="Calibri" w:eastAsia="Times New Roman" w:hAnsi="Calibri" w:cs="Calibri"/>
          <w:color w:val="D840EC"/>
          <w:kern w:val="0"/>
          <w:u w:val="single"/>
          <w:lang w:eastAsia="es-AR"/>
          <w14:ligatures w14:val="none"/>
        </w:rPr>
        <w:t>Delay</w:t>
      </w:r>
      <w:proofErr w:type="spellEnd"/>
      <w:r w:rsidRPr="00136C20">
        <w:rPr>
          <w:rFonts w:ascii="Calibri" w:eastAsia="Times New Roman" w:hAnsi="Calibri" w:cs="Calibri"/>
          <w:color w:val="D840EC"/>
          <w:kern w:val="0"/>
          <w:u w:val="single"/>
          <w:lang w:eastAsia="es-AR"/>
          <w14:ligatures w14:val="none"/>
        </w:rPr>
        <w:t xml:space="preserve"> en un </w:t>
      </w:r>
      <w:proofErr w:type="spellStart"/>
      <w:r w:rsidRPr="00136C20">
        <w:rPr>
          <w:rFonts w:ascii="Calibri" w:eastAsia="Times New Roman" w:hAnsi="Calibri" w:cs="Calibri"/>
          <w:color w:val="D840EC"/>
          <w:kern w:val="0"/>
          <w:u w:val="single"/>
          <w:lang w:eastAsia="es-AR"/>
          <w14:ligatures w14:val="none"/>
        </w:rPr>
        <w:t>Router</w:t>
      </w:r>
      <w:proofErr w:type="spellEnd"/>
      <w:r w:rsidRPr="00136C20">
        <w:rPr>
          <w:rFonts w:ascii="Calibri" w:eastAsia="Times New Roman" w:hAnsi="Calibri" w:cs="Calibri"/>
          <w:color w:val="D840EC"/>
          <w:kern w:val="0"/>
          <w:u w:val="single"/>
          <w:lang w:eastAsia="es-AR"/>
          <w14:ligatures w14:val="none"/>
        </w:rPr>
        <w:t>:</w:t>
      </w:r>
      <w:r w:rsidRPr="00136C20">
        <w:rPr>
          <w:rFonts w:ascii="Calibri" w:eastAsia="Times New Roman" w:hAnsi="Calibri" w:cs="Calibri"/>
          <w:color w:val="D840EC"/>
          <w:kern w:val="0"/>
          <w:lang w:eastAsia="es-AR"/>
          <w14:ligatures w14:val="none"/>
        </w:rPr>
        <w:t xml:space="preserve"> </w:t>
      </w: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se considera que cuando la cola para transmitir llega a la mitad de la capacidad de su procesamiento. En este caso todas las marcadas con DE son descartadas.</w:t>
      </w:r>
      <w:r w:rsidRPr="00136C20">
        <w:rPr>
          <w:rFonts w:ascii="Calibri" w:eastAsia="Times New Roman" w:hAnsi="Calibri" w:cs="Calibri"/>
          <w:kern w:val="0"/>
          <w:lang w:val="es-ES" w:eastAsia="es-AR"/>
          <w14:ligatures w14:val="none"/>
        </w:rPr>
        <w:t> </w:t>
      </w:r>
    </w:p>
    <w:p w14:paraId="4F14A70C" w14:textId="77777777" w:rsidR="00136C20" w:rsidRDefault="00136C20" w:rsidP="00136C20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u w:val="single"/>
          <w:lang w:val="en-US" w:eastAsia="es-AR"/>
          <w14:ligatures w14:val="none"/>
        </w:rPr>
      </w:pPr>
    </w:p>
    <w:p w14:paraId="16816066" w14:textId="665B13D4" w:rsidR="00136C20" w:rsidRPr="00136C20" w:rsidRDefault="00136C20" w:rsidP="00136C2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D840EC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b/>
          <w:bCs/>
          <w:color w:val="D840EC"/>
          <w:kern w:val="0"/>
          <w:u w:val="single"/>
          <w:lang w:eastAsia="es-AR"/>
          <w14:ligatures w14:val="none"/>
        </w:rPr>
        <w:t>Control de errores y de flujo en FR</w:t>
      </w:r>
      <w:r w:rsidRPr="00136C20">
        <w:rPr>
          <w:rFonts w:ascii="Calibri" w:eastAsia="Times New Roman" w:hAnsi="Calibri" w:cs="Calibri"/>
          <w:b/>
          <w:bCs/>
          <w:color w:val="D840EC"/>
          <w:kern w:val="0"/>
          <w:lang w:eastAsia="es-AR"/>
          <w14:ligatures w14:val="none"/>
        </w:rPr>
        <w:t> </w:t>
      </w:r>
    </w:p>
    <w:p w14:paraId="0FED7D31" w14:textId="77777777" w:rsidR="00136C20" w:rsidRPr="00136C20" w:rsidRDefault="00136C20" w:rsidP="00136C2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</w:p>
    <w:p w14:paraId="7C5BEA50" w14:textId="77777777" w:rsidR="00136C20" w:rsidRPr="00136C20" w:rsidRDefault="00136C20" w:rsidP="00136C20">
      <w:pPr>
        <w:numPr>
          <w:ilvl w:val="0"/>
          <w:numId w:val="41"/>
        </w:numPr>
        <w:tabs>
          <w:tab w:val="clear" w:pos="720"/>
        </w:tabs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Control de errores: solo detección de errores (FCS) en los extremos. Capas superiores se ocupan de la corrección. No se lleva </w:t>
      </w:r>
      <w:proofErr w:type="spellStart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secuenciamiento</w:t>
      </w:r>
      <w:proofErr w:type="spellEnd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de cuadros (no se usa campo de control). </w:t>
      </w:r>
    </w:p>
    <w:p w14:paraId="6D390748" w14:textId="77777777" w:rsidR="00136C20" w:rsidRPr="00136C20" w:rsidRDefault="00136C20" w:rsidP="00136C20">
      <w:pPr>
        <w:numPr>
          <w:ilvl w:val="0"/>
          <w:numId w:val="41"/>
        </w:numPr>
        <w:tabs>
          <w:tab w:val="clear" w:pos="720"/>
        </w:tabs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Control de congestión: mediante FECN y BECN. FECN se </w:t>
      </w:r>
      <w:proofErr w:type="spellStart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setea</w:t>
      </w:r>
      <w:proofErr w:type="spellEnd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cuando la congestión es en el mismo sentido en que va el cuadro. BECN, cuando es en el sentido contrario. Los POP </w:t>
      </w:r>
      <w:proofErr w:type="spellStart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setean</w:t>
      </w:r>
      <w:proofErr w:type="spellEnd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estos bits y los CPE junto con el administrador de la red, los detectan. </w:t>
      </w:r>
    </w:p>
    <w:p w14:paraId="3FD937B0" w14:textId="77777777" w:rsidR="00136C20" w:rsidRPr="00136C20" w:rsidRDefault="00136C20" w:rsidP="00136C20">
      <w:pPr>
        <w:numPr>
          <w:ilvl w:val="0"/>
          <w:numId w:val="41"/>
        </w:numPr>
        <w:tabs>
          <w:tab w:val="clear" w:pos="720"/>
        </w:tabs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Control de flujo: mediante datos elegidos para descarte (DE). </w:t>
      </w:r>
    </w:p>
    <w:p w14:paraId="0B3A2F63" w14:textId="77777777" w:rsidR="00136C20" w:rsidRPr="00136C20" w:rsidRDefault="00136C20" w:rsidP="00136C2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 </w:t>
      </w:r>
    </w:p>
    <w:p w14:paraId="52389147" w14:textId="77777777" w:rsidR="00136C20" w:rsidRDefault="00136C20" w:rsidP="00136C2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D840EC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b/>
          <w:bCs/>
          <w:color w:val="D840EC"/>
          <w:kern w:val="0"/>
          <w:u w:val="single"/>
          <w:lang w:eastAsia="es-AR"/>
          <w14:ligatures w14:val="none"/>
        </w:rPr>
        <w:t>Definiciones</w:t>
      </w:r>
      <w:r w:rsidRPr="00136C20">
        <w:rPr>
          <w:rFonts w:ascii="Calibri" w:eastAsia="Times New Roman" w:hAnsi="Calibri" w:cs="Calibri"/>
          <w:b/>
          <w:bCs/>
          <w:color w:val="D840EC"/>
          <w:kern w:val="0"/>
          <w:lang w:eastAsia="es-AR"/>
          <w14:ligatures w14:val="none"/>
        </w:rPr>
        <w:t> </w:t>
      </w:r>
    </w:p>
    <w:p w14:paraId="03B6457F" w14:textId="77777777" w:rsidR="00136C20" w:rsidRPr="00136C20" w:rsidRDefault="00136C20" w:rsidP="00136C2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D840EC"/>
          <w:kern w:val="0"/>
          <w:sz w:val="18"/>
          <w:szCs w:val="18"/>
          <w:lang w:eastAsia="es-AR"/>
          <w14:ligatures w14:val="none"/>
        </w:rPr>
      </w:pPr>
    </w:p>
    <w:p w14:paraId="5F2A1FFE" w14:textId="77777777" w:rsidR="00136C20" w:rsidRPr="00136C20" w:rsidRDefault="00136C20" w:rsidP="00136C20">
      <w:pPr>
        <w:numPr>
          <w:ilvl w:val="0"/>
          <w:numId w:val="42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u w:val="single"/>
          <w:lang w:eastAsia="es-AR"/>
          <w14:ligatures w14:val="none"/>
        </w:rPr>
        <w:t>Puerto:</w:t>
      </w: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permite el ingreso a la red. Los POP proveen varios. Los PVC nacen en los puertos. </w:t>
      </w:r>
    </w:p>
    <w:p w14:paraId="6E1A2CE3" w14:textId="77777777" w:rsidR="00136C20" w:rsidRPr="00136C20" w:rsidRDefault="00136C20" w:rsidP="00136C20">
      <w:pPr>
        <w:numPr>
          <w:ilvl w:val="0"/>
          <w:numId w:val="42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u w:val="single"/>
          <w:lang w:eastAsia="es-AR"/>
          <w14:ligatures w14:val="none"/>
        </w:rPr>
        <w:t xml:space="preserve">BC </w:t>
      </w: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[bits]: tamaño comprometido de ráfaga. Cantidad </w:t>
      </w:r>
      <w:proofErr w:type="spellStart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máx</w:t>
      </w:r>
      <w:proofErr w:type="spellEnd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de bits que se transmiten por un PVC en un intervalo de medición (TC). </w:t>
      </w:r>
    </w:p>
    <w:p w14:paraId="7D38E397" w14:textId="77777777" w:rsidR="00136C20" w:rsidRPr="00136C20" w:rsidRDefault="00136C20" w:rsidP="00136C20">
      <w:pPr>
        <w:numPr>
          <w:ilvl w:val="0"/>
          <w:numId w:val="42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u w:val="single"/>
          <w:lang w:eastAsia="es-AR"/>
          <w14:ligatures w14:val="none"/>
        </w:rPr>
        <w:t xml:space="preserve">TC </w:t>
      </w: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[segundos]: intervalo de medición (con y sin actividad</w:t>
      </w:r>
      <w:proofErr w:type="gramStart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).v</w:t>
      </w:r>
      <w:proofErr w:type="gramEnd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Tiempo comprometido </w:t>
      </w:r>
    </w:p>
    <w:p w14:paraId="0A80240D" w14:textId="77777777" w:rsidR="00136C20" w:rsidRPr="00136C20" w:rsidRDefault="00136C20" w:rsidP="00136C20">
      <w:pPr>
        <w:numPr>
          <w:ilvl w:val="0"/>
          <w:numId w:val="42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u w:val="single"/>
          <w:lang w:eastAsia="es-AR"/>
          <w14:ligatures w14:val="none"/>
        </w:rPr>
        <w:t>BE</w:t>
      </w: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[bits]: tamaño en exceso de ráfaga. Cantidad no comprometida (marcar con DE=1). </w:t>
      </w:r>
    </w:p>
    <w:p w14:paraId="70F3B480" w14:textId="77777777" w:rsidR="00136C20" w:rsidRPr="00136C20" w:rsidRDefault="00136C20" w:rsidP="00136C20">
      <w:pPr>
        <w:numPr>
          <w:ilvl w:val="0"/>
          <w:numId w:val="42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proofErr w:type="spellStart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Vel</w:t>
      </w:r>
      <w:proofErr w:type="spellEnd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. Puerto (VP) [bps]: velocidad máxima de entrada a la red FR. Rango 56-64 Kbps / 1,5-2 Mbps. </w:t>
      </w:r>
    </w:p>
    <w:p w14:paraId="50609207" w14:textId="77777777" w:rsidR="00136C20" w:rsidRPr="00136C20" w:rsidRDefault="00136C20" w:rsidP="00136C20">
      <w:pPr>
        <w:numPr>
          <w:ilvl w:val="0"/>
          <w:numId w:val="42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u w:val="single"/>
          <w:lang w:eastAsia="es-AR"/>
          <w14:ligatures w14:val="none"/>
        </w:rPr>
        <w:t xml:space="preserve">CIR </w:t>
      </w: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[bps]: velocidad de información comprometida para el PVC en condiciones normales. CIR=BC/TC.  </w:t>
      </w:r>
    </w:p>
    <w:p w14:paraId="23CEF661" w14:textId="77777777" w:rsidR="00136C20" w:rsidRPr="00136C20" w:rsidRDefault="00136C20" w:rsidP="00136C20">
      <w:pPr>
        <w:numPr>
          <w:ilvl w:val="0"/>
          <w:numId w:val="42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u w:val="single"/>
          <w:lang w:eastAsia="es-AR"/>
          <w14:ligatures w14:val="none"/>
        </w:rPr>
        <w:t xml:space="preserve">EIR </w:t>
      </w: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[bps]: velocidad de información en exceso. EIR=BE/TC. </w:t>
      </w:r>
    </w:p>
    <w:p w14:paraId="55CEA6ED" w14:textId="77777777" w:rsidR="00136C20" w:rsidRPr="00136C20" w:rsidRDefault="00136C20" w:rsidP="00136C20">
      <w:pPr>
        <w:numPr>
          <w:ilvl w:val="0"/>
          <w:numId w:val="42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Las tramas entre VP y EIR siempre se descartan. Las que están entre EIR y CIR son marcadas con DE (descarte ante congestión) y las que están por debajo de CIR son garantizadas. </w:t>
      </w:r>
    </w:p>
    <w:p w14:paraId="73E6BB12" w14:textId="77777777" w:rsidR="00136C20" w:rsidRPr="00136C20" w:rsidRDefault="00136C20" w:rsidP="00136C2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s-ES" w:eastAsia="es-AR"/>
          <w14:ligatures w14:val="none"/>
        </w:rPr>
      </w:pPr>
      <w:r w:rsidRPr="00136C20">
        <w:rPr>
          <w:rFonts w:ascii="Segoe UI" w:eastAsia="Times New Roman" w:hAnsi="Segoe UI" w:cs="Segoe UI"/>
          <w:noProof/>
          <w:kern w:val="0"/>
          <w:sz w:val="18"/>
          <w:szCs w:val="18"/>
          <w:lang w:val="es-ES" w:eastAsia="es-AR"/>
          <w14:ligatures w14:val="none"/>
        </w:rPr>
        <w:lastRenderedPageBreak/>
        <w:drawing>
          <wp:inline distT="0" distB="0" distL="0" distR="0" wp14:anchorId="7965D6E7" wp14:editId="45B7783D">
            <wp:extent cx="4351020" cy="3104144"/>
            <wp:effectExtent l="0" t="0" r="0" b="1270"/>
            <wp:docPr id="9929638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699" cy="310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6C20">
        <w:rPr>
          <w:rFonts w:ascii="Calibri" w:eastAsia="Times New Roman" w:hAnsi="Calibri" w:cs="Calibri"/>
          <w:kern w:val="0"/>
          <w:lang w:val="es-ES" w:eastAsia="es-AR"/>
          <w14:ligatures w14:val="none"/>
        </w:rPr>
        <w:t> </w:t>
      </w:r>
    </w:p>
    <w:p w14:paraId="75A38DBC" w14:textId="77777777" w:rsidR="00136C20" w:rsidRPr="00136C20" w:rsidRDefault="00136C20" w:rsidP="00136C20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 </w:t>
      </w:r>
    </w:p>
    <w:p w14:paraId="1E814A3A" w14:textId="77777777" w:rsidR="00136C20" w:rsidRPr="00136C20" w:rsidRDefault="00136C20" w:rsidP="00136C2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b/>
          <w:bCs/>
          <w:color w:val="D840EC"/>
          <w:kern w:val="0"/>
          <w:u w:val="single"/>
          <w:lang w:eastAsia="es-AR"/>
          <w14:ligatures w14:val="none"/>
        </w:rPr>
        <w:t>Sobresuscripción</w:t>
      </w:r>
      <w:r w:rsidRPr="00136C20">
        <w:rPr>
          <w:rFonts w:ascii="Calibri" w:eastAsia="Times New Roman" w:hAnsi="Calibri" w:cs="Calibri"/>
          <w:b/>
          <w:bCs/>
          <w:color w:val="D840EC"/>
          <w:kern w:val="0"/>
          <w:lang w:eastAsia="es-AR"/>
          <w14:ligatures w14:val="none"/>
        </w:rPr>
        <w:t>:</w:t>
      </w:r>
      <w:r w:rsidRPr="00136C20">
        <w:rPr>
          <w:rFonts w:ascii="Calibri" w:eastAsia="Times New Roman" w:hAnsi="Calibri" w:cs="Calibri"/>
          <w:color w:val="D840EC"/>
          <w:kern w:val="0"/>
          <w:lang w:eastAsia="es-AR"/>
          <w14:ligatures w14:val="none"/>
        </w:rPr>
        <w:t xml:space="preserve"> </w:t>
      </w: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asignación dinámica del AB a los </w:t>
      </w:r>
      <w:proofErr w:type="spellStart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PVCs</w:t>
      </w:r>
      <w:proofErr w:type="spellEnd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(multiplexado estadístico). Es que la suma de los CIR de cada PVC supere la VP. Es cuando envío más de lo que contraté  </w:t>
      </w:r>
    </w:p>
    <w:p w14:paraId="61096052" w14:textId="77777777" w:rsidR="00136C20" w:rsidRPr="00136C20" w:rsidRDefault="00136C20" w:rsidP="00136C2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 </w:t>
      </w:r>
    </w:p>
    <w:p w14:paraId="3FC10E0B" w14:textId="77777777" w:rsidR="00136C20" w:rsidRPr="00136C20" w:rsidRDefault="00136C20" w:rsidP="00136C2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D840EC"/>
          <w:kern w:val="0"/>
          <w:sz w:val="18"/>
          <w:szCs w:val="18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b/>
          <w:bCs/>
          <w:color w:val="D840EC"/>
          <w:kern w:val="0"/>
          <w:u w:val="single"/>
          <w:lang w:eastAsia="es-AR"/>
          <w14:ligatures w14:val="none"/>
        </w:rPr>
        <w:t>Voz sobre FR</w:t>
      </w:r>
      <w:r w:rsidRPr="00136C20">
        <w:rPr>
          <w:rFonts w:ascii="Calibri" w:eastAsia="Times New Roman" w:hAnsi="Calibri" w:cs="Calibri"/>
          <w:b/>
          <w:bCs/>
          <w:color w:val="D840EC"/>
          <w:kern w:val="0"/>
          <w:lang w:eastAsia="es-AR"/>
          <w14:ligatures w14:val="none"/>
        </w:rPr>
        <w:t> </w:t>
      </w:r>
    </w:p>
    <w:p w14:paraId="6C44972E" w14:textId="77777777" w:rsidR="00136C20" w:rsidRPr="00136C20" w:rsidRDefault="00136C20" w:rsidP="00136C2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 </w:t>
      </w:r>
    </w:p>
    <w:p w14:paraId="1E68C217" w14:textId="77777777" w:rsidR="00136C20" w:rsidRPr="00136C20" w:rsidRDefault="00136C20" w:rsidP="00136C20">
      <w:pPr>
        <w:numPr>
          <w:ilvl w:val="0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Tolerante a pérdidas, no a retardos. </w:t>
      </w:r>
    </w:p>
    <w:p w14:paraId="33EAA1EE" w14:textId="77777777" w:rsidR="00136C20" w:rsidRPr="00136C20" w:rsidRDefault="00136C20" w:rsidP="00136C20">
      <w:pPr>
        <w:numPr>
          <w:ilvl w:val="0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Menor </w:t>
      </w:r>
      <w:proofErr w:type="spellStart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QoS</w:t>
      </w:r>
      <w:proofErr w:type="spellEnd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, menor costo (20 a 30% menos) frente a comunicaciones telefónicas convencionales. </w:t>
      </w:r>
    </w:p>
    <w:p w14:paraId="4B52FC6E" w14:textId="77777777" w:rsidR="00136C20" w:rsidRPr="00136C20" w:rsidRDefault="00136C20" w:rsidP="00136C20">
      <w:pPr>
        <w:numPr>
          <w:ilvl w:val="0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No acepta </w:t>
      </w:r>
      <w:proofErr w:type="spellStart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rtx</w:t>
      </w:r>
      <w:proofErr w:type="spellEnd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, eso genera interrupciones. </w:t>
      </w:r>
    </w:p>
    <w:p w14:paraId="49AAE10D" w14:textId="77777777" w:rsidR="00136C20" w:rsidRPr="00136C20" w:rsidRDefault="00136C20" w:rsidP="00136C20">
      <w:pPr>
        <w:numPr>
          <w:ilvl w:val="0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Aprovechar silencios (cuando no se manda nada aprovecha para </w:t>
      </w:r>
      <w:proofErr w:type="spellStart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bufferear</w:t>
      </w:r>
      <w:proofErr w:type="spellEnd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). </w:t>
      </w:r>
    </w:p>
    <w:p w14:paraId="3B888870" w14:textId="77777777" w:rsidR="00136C20" w:rsidRPr="00136C20" w:rsidRDefault="00136C20" w:rsidP="00136C20">
      <w:pPr>
        <w:numPr>
          <w:ilvl w:val="0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Uso de algoritmos de compresión (PCM, ADPCM) 64, 32, 16, 12, 8 kbps. </w:t>
      </w:r>
    </w:p>
    <w:p w14:paraId="7FE70CEC" w14:textId="77777777" w:rsidR="00136C20" w:rsidRPr="00136C20" w:rsidRDefault="00136C20" w:rsidP="00136C20">
      <w:pPr>
        <w:numPr>
          <w:ilvl w:val="0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Priorizar tráfico y uso de DLCI para voz. </w:t>
      </w:r>
    </w:p>
    <w:p w14:paraId="5DE7AA93" w14:textId="77777777" w:rsidR="00136C20" w:rsidRPr="00136C20" w:rsidRDefault="00136C20" w:rsidP="00136C20">
      <w:pPr>
        <w:numPr>
          <w:ilvl w:val="0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Menor tamaño de los cuadros (fragmentación). </w:t>
      </w:r>
    </w:p>
    <w:p w14:paraId="1B87B886" w14:textId="77777777" w:rsidR="00136C20" w:rsidRPr="00136C20" w:rsidRDefault="00136C20" w:rsidP="00136C20">
      <w:pPr>
        <w:numPr>
          <w:ilvl w:val="0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Rutas con pocos saltos (3 o 4). Menor retardo en la red. </w:t>
      </w:r>
    </w:p>
    <w:p w14:paraId="40BEAE78" w14:textId="77777777" w:rsidR="00136C20" w:rsidRPr="00136C20" w:rsidRDefault="00136C20" w:rsidP="00136C20">
      <w:pPr>
        <w:numPr>
          <w:ilvl w:val="0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proofErr w:type="spellStart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FRADs</w:t>
      </w:r>
      <w:proofErr w:type="spellEnd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o </w:t>
      </w:r>
      <w:proofErr w:type="spellStart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>routers</w:t>
      </w:r>
      <w:proofErr w:type="spellEnd"/>
      <w:r w:rsidRPr="00136C20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para voz y datos. </w:t>
      </w:r>
    </w:p>
    <w:p w14:paraId="6E37F780" w14:textId="77777777" w:rsidR="00136C20" w:rsidRDefault="00136C20"/>
    <w:sectPr w:rsidR="00136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72F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42413EA"/>
    <w:multiLevelType w:val="multilevel"/>
    <w:tmpl w:val="6ED6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C8409A"/>
    <w:multiLevelType w:val="multilevel"/>
    <w:tmpl w:val="196A65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C250B3C"/>
    <w:multiLevelType w:val="multilevel"/>
    <w:tmpl w:val="3FA8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C10B0F"/>
    <w:multiLevelType w:val="multilevel"/>
    <w:tmpl w:val="277C23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12F5FFE"/>
    <w:multiLevelType w:val="multilevel"/>
    <w:tmpl w:val="C58A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AE17F3"/>
    <w:multiLevelType w:val="multilevel"/>
    <w:tmpl w:val="EBB4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D15196"/>
    <w:multiLevelType w:val="multilevel"/>
    <w:tmpl w:val="76C018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B5416D3"/>
    <w:multiLevelType w:val="multilevel"/>
    <w:tmpl w:val="C362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0B12CA"/>
    <w:multiLevelType w:val="multilevel"/>
    <w:tmpl w:val="F36041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2EE330C"/>
    <w:multiLevelType w:val="multilevel"/>
    <w:tmpl w:val="2B54C3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BEC2DC8"/>
    <w:multiLevelType w:val="multilevel"/>
    <w:tmpl w:val="2F16B9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D79480F"/>
    <w:multiLevelType w:val="multilevel"/>
    <w:tmpl w:val="A0BCDEB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35497110"/>
    <w:multiLevelType w:val="multilevel"/>
    <w:tmpl w:val="60669E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56C3698"/>
    <w:multiLevelType w:val="multilevel"/>
    <w:tmpl w:val="238A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FB67AC"/>
    <w:multiLevelType w:val="multilevel"/>
    <w:tmpl w:val="C362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C7A662D"/>
    <w:multiLevelType w:val="multilevel"/>
    <w:tmpl w:val="1C0A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CA25554"/>
    <w:multiLevelType w:val="multilevel"/>
    <w:tmpl w:val="6A08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3354B5"/>
    <w:multiLevelType w:val="multilevel"/>
    <w:tmpl w:val="FB08F5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34310D"/>
    <w:multiLevelType w:val="multilevel"/>
    <w:tmpl w:val="FA64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B44BB0"/>
    <w:multiLevelType w:val="multilevel"/>
    <w:tmpl w:val="D562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8B63B2B"/>
    <w:multiLevelType w:val="multilevel"/>
    <w:tmpl w:val="2292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C273049"/>
    <w:multiLevelType w:val="multilevel"/>
    <w:tmpl w:val="4F62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10C1250"/>
    <w:multiLevelType w:val="multilevel"/>
    <w:tmpl w:val="6F2EAB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51364E82"/>
    <w:multiLevelType w:val="multilevel"/>
    <w:tmpl w:val="0DB4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3885EC6"/>
    <w:multiLevelType w:val="multilevel"/>
    <w:tmpl w:val="3410AD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144812"/>
    <w:multiLevelType w:val="multilevel"/>
    <w:tmpl w:val="277C23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55DF1B82"/>
    <w:multiLevelType w:val="multilevel"/>
    <w:tmpl w:val="0B30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0C41A6"/>
    <w:multiLevelType w:val="multilevel"/>
    <w:tmpl w:val="92B8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2CA3D4E"/>
    <w:multiLevelType w:val="hybridMultilevel"/>
    <w:tmpl w:val="254C3F74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5D8568D"/>
    <w:multiLevelType w:val="multilevel"/>
    <w:tmpl w:val="55A8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6075C6C"/>
    <w:multiLevelType w:val="multilevel"/>
    <w:tmpl w:val="A8BEF4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663E1918"/>
    <w:multiLevelType w:val="multilevel"/>
    <w:tmpl w:val="C918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A951D9F"/>
    <w:multiLevelType w:val="multilevel"/>
    <w:tmpl w:val="089A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FC94EB4"/>
    <w:multiLevelType w:val="multilevel"/>
    <w:tmpl w:val="3410AD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0C6771"/>
    <w:multiLevelType w:val="multilevel"/>
    <w:tmpl w:val="3CDE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A881925"/>
    <w:multiLevelType w:val="multilevel"/>
    <w:tmpl w:val="9094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AED17EF"/>
    <w:multiLevelType w:val="multilevel"/>
    <w:tmpl w:val="A0BC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B0C4DFC"/>
    <w:multiLevelType w:val="multilevel"/>
    <w:tmpl w:val="E87C79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7B8D34A9"/>
    <w:multiLevelType w:val="multilevel"/>
    <w:tmpl w:val="FFDA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D1D02AE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E320D03"/>
    <w:multiLevelType w:val="multilevel"/>
    <w:tmpl w:val="BE1C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F356D50"/>
    <w:multiLevelType w:val="multilevel"/>
    <w:tmpl w:val="CDCE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9251259">
    <w:abstractNumId w:val="8"/>
  </w:num>
  <w:num w:numId="2" w16cid:durableId="1126973595">
    <w:abstractNumId w:val="17"/>
  </w:num>
  <w:num w:numId="3" w16cid:durableId="1028876128">
    <w:abstractNumId w:val="39"/>
  </w:num>
  <w:num w:numId="4" w16cid:durableId="1356690962">
    <w:abstractNumId w:val="26"/>
  </w:num>
  <w:num w:numId="5" w16cid:durableId="1085303928">
    <w:abstractNumId w:val="13"/>
  </w:num>
  <w:num w:numId="6" w16cid:durableId="1488010761">
    <w:abstractNumId w:val="37"/>
  </w:num>
  <w:num w:numId="7" w16cid:durableId="1470518907">
    <w:abstractNumId w:val="38"/>
  </w:num>
  <w:num w:numId="8" w16cid:durableId="1298338807">
    <w:abstractNumId w:val="35"/>
  </w:num>
  <w:num w:numId="9" w16cid:durableId="998848333">
    <w:abstractNumId w:val="16"/>
  </w:num>
  <w:num w:numId="10" w16cid:durableId="160246366">
    <w:abstractNumId w:val="36"/>
  </w:num>
  <w:num w:numId="11" w16cid:durableId="688146433">
    <w:abstractNumId w:val="31"/>
  </w:num>
  <w:num w:numId="12" w16cid:durableId="84546197">
    <w:abstractNumId w:val="3"/>
  </w:num>
  <w:num w:numId="13" w16cid:durableId="202406632">
    <w:abstractNumId w:val="9"/>
  </w:num>
  <w:num w:numId="14" w16cid:durableId="233273826">
    <w:abstractNumId w:val="30"/>
  </w:num>
  <w:num w:numId="15" w16cid:durableId="80224538">
    <w:abstractNumId w:val="20"/>
  </w:num>
  <w:num w:numId="16" w16cid:durableId="1368337998">
    <w:abstractNumId w:val="11"/>
  </w:num>
  <w:num w:numId="17" w16cid:durableId="1403024077">
    <w:abstractNumId w:val="7"/>
  </w:num>
  <w:num w:numId="18" w16cid:durableId="962420634">
    <w:abstractNumId w:val="28"/>
  </w:num>
  <w:num w:numId="19" w16cid:durableId="1503473225">
    <w:abstractNumId w:val="19"/>
  </w:num>
  <w:num w:numId="20" w16cid:durableId="619579814">
    <w:abstractNumId w:val="2"/>
  </w:num>
  <w:num w:numId="21" w16cid:durableId="1714649493">
    <w:abstractNumId w:val="25"/>
  </w:num>
  <w:num w:numId="22" w16cid:durableId="2118677179">
    <w:abstractNumId w:val="18"/>
  </w:num>
  <w:num w:numId="23" w16cid:durableId="64449788">
    <w:abstractNumId w:val="23"/>
  </w:num>
  <w:num w:numId="24" w16cid:durableId="1107851474">
    <w:abstractNumId w:val="27"/>
  </w:num>
  <w:num w:numId="25" w16cid:durableId="1702439757">
    <w:abstractNumId w:val="1"/>
  </w:num>
  <w:num w:numId="26" w16cid:durableId="1109816182">
    <w:abstractNumId w:val="21"/>
  </w:num>
  <w:num w:numId="27" w16cid:durableId="553004269">
    <w:abstractNumId w:val="10"/>
  </w:num>
  <w:num w:numId="28" w16cid:durableId="1452625032">
    <w:abstractNumId w:val="14"/>
  </w:num>
  <w:num w:numId="29" w16cid:durableId="663433441">
    <w:abstractNumId w:val="42"/>
  </w:num>
  <w:num w:numId="30" w16cid:durableId="1602028651">
    <w:abstractNumId w:val="41"/>
  </w:num>
  <w:num w:numId="31" w16cid:durableId="755638400">
    <w:abstractNumId w:val="32"/>
  </w:num>
  <w:num w:numId="32" w16cid:durableId="1238786583">
    <w:abstractNumId w:val="22"/>
  </w:num>
  <w:num w:numId="33" w16cid:durableId="332487733">
    <w:abstractNumId w:val="6"/>
  </w:num>
  <w:num w:numId="34" w16cid:durableId="1469086234">
    <w:abstractNumId w:val="33"/>
  </w:num>
  <w:num w:numId="35" w16cid:durableId="1482962321">
    <w:abstractNumId w:val="24"/>
  </w:num>
  <w:num w:numId="36" w16cid:durableId="1514419644">
    <w:abstractNumId w:val="5"/>
  </w:num>
  <w:num w:numId="37" w16cid:durableId="913055188">
    <w:abstractNumId w:val="40"/>
  </w:num>
  <w:num w:numId="38" w16cid:durableId="1627926725">
    <w:abstractNumId w:val="12"/>
  </w:num>
  <w:num w:numId="39" w16cid:durableId="1794789858">
    <w:abstractNumId w:val="4"/>
  </w:num>
  <w:num w:numId="40" w16cid:durableId="918174736">
    <w:abstractNumId w:val="34"/>
  </w:num>
  <w:num w:numId="41" w16cid:durableId="826441270">
    <w:abstractNumId w:val="15"/>
  </w:num>
  <w:num w:numId="42" w16cid:durableId="787119225">
    <w:abstractNumId w:val="0"/>
  </w:num>
  <w:num w:numId="43" w16cid:durableId="121596421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20"/>
    <w:rsid w:val="0013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96B6D"/>
  <w15:chartTrackingRefBased/>
  <w15:docId w15:val="{49006404-626A-49FF-9F00-FB143433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36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normaltextrun">
    <w:name w:val="normaltextrun"/>
    <w:basedOn w:val="Fuentedeprrafopredeter"/>
    <w:rsid w:val="00136C20"/>
  </w:style>
  <w:style w:type="character" w:customStyle="1" w:styleId="eop">
    <w:name w:val="eop"/>
    <w:basedOn w:val="Fuentedeprrafopredeter"/>
    <w:rsid w:val="00136C20"/>
  </w:style>
  <w:style w:type="character" w:customStyle="1" w:styleId="findhit">
    <w:name w:val="findhit"/>
    <w:basedOn w:val="Fuentedeprrafopredeter"/>
    <w:rsid w:val="00136C20"/>
  </w:style>
  <w:style w:type="character" w:customStyle="1" w:styleId="wacimagecontainer">
    <w:name w:val="wacimagecontainer"/>
    <w:basedOn w:val="Fuentedeprrafopredeter"/>
    <w:rsid w:val="00136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3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0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3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8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06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1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88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7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4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4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0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96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80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7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98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80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6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1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93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91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2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63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2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1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37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47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48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2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21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67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9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3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4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5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996</Words>
  <Characters>5482</Characters>
  <Application>Microsoft Office Word</Application>
  <DocSecurity>0</DocSecurity>
  <Lines>45</Lines>
  <Paragraphs>12</Paragraphs>
  <ScaleCrop>false</ScaleCrop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Guarasci Paula Ayelen</dc:creator>
  <cp:keywords/>
  <dc:description/>
  <cp:lastModifiedBy>Guarasci Paula Ayelen</cp:lastModifiedBy>
  <cp:revision>1</cp:revision>
  <dcterms:created xsi:type="dcterms:W3CDTF">2023-10-26T22:59:00Z</dcterms:created>
  <dcterms:modified xsi:type="dcterms:W3CDTF">2023-10-26T23:07:00Z</dcterms:modified>
</cp:coreProperties>
</file>