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ED"/>
  <w:body>
    <w:p w14:paraId="50671024" w14:textId="7B1CAD2A" w:rsidR="00F73C19" w:rsidRDefault="00741DE1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  <w:r>
        <w:rPr>
          <w:lang w:val="es-ES"/>
        </w:rPr>
        <w:t xml:space="preserve">MPLS: protocolo de WAN </w:t>
      </w:r>
    </w:p>
    <w:p w14:paraId="72CD1B66" w14:textId="57FE3EA8" w:rsidR="00741DE1" w:rsidRDefault="00741DE1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  <w:r>
        <w:rPr>
          <w:lang w:val="es-ES"/>
        </w:rPr>
        <w:t xml:space="preserve">Tabla de ruteo tiene entradas red </w:t>
      </w:r>
      <w:r w:rsidR="008A36C7">
        <w:rPr>
          <w:lang w:val="es-ES"/>
        </w:rPr>
        <w:t>máscaras</w:t>
      </w:r>
      <w:r>
        <w:rPr>
          <w:lang w:val="es-ES"/>
        </w:rPr>
        <w:t>, por x salto.</w:t>
      </w:r>
    </w:p>
    <w:p w14:paraId="2155CD18" w14:textId="08F0A6E0" w:rsidR="00741DE1" w:rsidRDefault="00741DE1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  <w:r>
        <w:rPr>
          <w:lang w:val="es-ES"/>
        </w:rPr>
        <w:t>MPLS propone que esas entradas son ineficientes</w:t>
      </w:r>
    </w:p>
    <w:p w14:paraId="133E84FE" w14:textId="2EED878B" w:rsidR="00741DE1" w:rsidRDefault="00741DE1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  <w:r>
        <w:rPr>
          <w:lang w:val="es-ES"/>
        </w:rPr>
        <w:t xml:space="preserve">Y se propone tablas de etiquetas </w:t>
      </w:r>
      <w:r w:rsidR="00410740">
        <w:rPr>
          <w:lang w:val="es-ES"/>
        </w:rPr>
        <w:t>y hay</w:t>
      </w:r>
      <w:r>
        <w:rPr>
          <w:lang w:val="es-ES"/>
        </w:rPr>
        <w:t xml:space="preserve"> muchas técnicas para que la </w:t>
      </w:r>
      <w:r w:rsidR="008A36C7">
        <w:rPr>
          <w:lang w:val="es-ES"/>
        </w:rPr>
        <w:t>conmutación</w:t>
      </w:r>
      <w:r>
        <w:rPr>
          <w:lang w:val="es-ES"/>
        </w:rPr>
        <w:t xml:space="preserve"> se haga rápido.</w:t>
      </w:r>
    </w:p>
    <w:p w14:paraId="271FA930" w14:textId="61BEC7A8" w:rsidR="00F93B54" w:rsidRDefault="0057366A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  <w:r>
        <w:rPr>
          <w:lang w:val="es-ES"/>
        </w:rPr>
        <w:t xml:space="preserve">Mecanismo de </w:t>
      </w:r>
      <w:r w:rsidR="00410740">
        <w:rPr>
          <w:lang w:val="es-ES"/>
        </w:rPr>
        <w:t>Conmutación</w:t>
      </w:r>
      <w:r w:rsidR="00F93B54">
        <w:rPr>
          <w:lang w:val="es-ES"/>
        </w:rPr>
        <w:t xml:space="preserve"> ya no en encabezado IP sino etiquetas.</w:t>
      </w:r>
    </w:p>
    <w:p w14:paraId="2DA9E9BE" w14:textId="4C8659AB" w:rsidR="0057366A" w:rsidRDefault="0057366A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  <w:r>
        <w:rPr>
          <w:lang w:val="es-ES"/>
        </w:rPr>
        <w:t xml:space="preserve">Lee la etiqueta lo cual puede no lee la cabecera de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v4 como la de versión 6.</w:t>
      </w:r>
    </w:p>
    <w:p w14:paraId="530280DB" w14:textId="45FA4806" w:rsidR="00F93B54" w:rsidRDefault="0057366A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  <w:r>
        <w:rPr>
          <w:lang w:val="es-ES"/>
        </w:rPr>
        <w:t xml:space="preserve"> </w:t>
      </w:r>
    </w:p>
    <w:p w14:paraId="7264D325" w14:textId="0167F7E0" w:rsidR="00741DE1" w:rsidRDefault="00741DE1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  <w:r>
        <w:rPr>
          <w:noProof/>
        </w:rPr>
        <w:drawing>
          <wp:inline distT="0" distB="0" distL="0" distR="0" wp14:anchorId="60E0BF34" wp14:editId="47F7F60A">
            <wp:extent cx="3674729" cy="2130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640" cy="21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02A0" w14:textId="042AF47C" w:rsidR="00741DE1" w:rsidRDefault="00741DE1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</w:p>
    <w:p w14:paraId="7EF1E16E" w14:textId="5BA9D5BC" w:rsidR="00741DE1" w:rsidRDefault="009E44DB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  <w:r>
        <w:rPr>
          <w:noProof/>
        </w:rPr>
        <w:drawing>
          <wp:inline distT="0" distB="0" distL="0" distR="0" wp14:anchorId="1FF14ECA" wp14:editId="0DD0DA35">
            <wp:extent cx="4005510" cy="23144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497" cy="23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7513" w14:textId="578D2355" w:rsidR="009E44DB" w:rsidRDefault="009E44DB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</w:p>
    <w:p w14:paraId="5C914E04" w14:textId="4D6ADCFF" w:rsidR="009E44DB" w:rsidRDefault="009E44DB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</w:p>
    <w:p w14:paraId="17AD11E8" w14:textId="77777777" w:rsidR="009E44DB" w:rsidRDefault="009E44DB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</w:p>
    <w:p w14:paraId="030B8EF3" w14:textId="77777777" w:rsidR="00741DE1" w:rsidRPr="00741DE1" w:rsidRDefault="00741DE1" w:rsidP="00A41DD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es-ES"/>
        </w:rPr>
      </w:pPr>
    </w:p>
    <w:sectPr w:rsidR="00741DE1" w:rsidRPr="00741DE1" w:rsidSect="006C2403">
      <w:pgSz w:w="12240" w:h="15840"/>
      <w:pgMar w:top="709" w:right="616" w:bottom="426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Old Standard TT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12C5F"/>
    <w:multiLevelType w:val="multilevel"/>
    <w:tmpl w:val="D6AC0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32557E"/>
    <w:multiLevelType w:val="multilevel"/>
    <w:tmpl w:val="C1126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C19"/>
    <w:rsid w:val="00410740"/>
    <w:rsid w:val="00544942"/>
    <w:rsid w:val="0057366A"/>
    <w:rsid w:val="006C2403"/>
    <w:rsid w:val="00741DE1"/>
    <w:rsid w:val="008219B9"/>
    <w:rsid w:val="008A36C7"/>
    <w:rsid w:val="009E44DB"/>
    <w:rsid w:val="00A41DDA"/>
    <w:rsid w:val="00F73C19"/>
    <w:rsid w:val="00F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19DF"/>
  <w15:docId w15:val="{41BD0F11-AB0B-4DE5-A045-9D578726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erif" w:eastAsia="PT Serif" w:hAnsi="PT Serif" w:cs="PT Serif"/>
        <w:sz w:val="22"/>
        <w:szCs w:val="22"/>
        <w:lang w:val="es-AR" w:eastAsia="es-AR" w:bidi="ar-SA"/>
      </w:rPr>
    </w:rPrDefault>
    <w:pPrDefault>
      <w:pPr>
        <w:spacing w:before="200" w:line="312" w:lineRule="auto"/>
        <w:ind w:left="-15"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F73C19"/>
    <w:pPr>
      <w:spacing w:before="400"/>
      <w:outlineLvl w:val="0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Ttulo2">
    <w:name w:val="heading 2"/>
    <w:basedOn w:val="Normal1"/>
    <w:next w:val="Normal1"/>
    <w:rsid w:val="00F73C19"/>
    <w:pPr>
      <w:outlineLvl w:val="1"/>
    </w:pPr>
    <w:rPr>
      <w:b/>
    </w:rPr>
  </w:style>
  <w:style w:type="paragraph" w:styleId="Ttulo3">
    <w:name w:val="heading 3"/>
    <w:basedOn w:val="Normal1"/>
    <w:next w:val="Normal1"/>
    <w:rsid w:val="00F73C19"/>
    <w:pPr>
      <w:ind w:left="0"/>
      <w:outlineLvl w:val="2"/>
    </w:pPr>
    <w:rPr>
      <w:i/>
    </w:rPr>
  </w:style>
  <w:style w:type="paragraph" w:styleId="Ttulo4">
    <w:name w:val="heading 4"/>
    <w:basedOn w:val="Normal1"/>
    <w:next w:val="Normal1"/>
    <w:rsid w:val="00F73C19"/>
    <w:pPr>
      <w:widowControl w:val="0"/>
      <w:spacing w:before="0"/>
      <w:outlineLvl w:val="3"/>
    </w:pPr>
    <w:rPr>
      <w:rFonts w:ascii="Old Standard TT" w:eastAsia="Old Standard TT" w:hAnsi="Old Standard TT" w:cs="Old Standard TT"/>
    </w:rPr>
  </w:style>
  <w:style w:type="paragraph" w:styleId="Ttulo5">
    <w:name w:val="heading 5"/>
    <w:basedOn w:val="Normal1"/>
    <w:next w:val="Normal1"/>
    <w:rsid w:val="00F73C1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F73C1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73C19"/>
  </w:style>
  <w:style w:type="table" w:customStyle="1" w:styleId="TableNormal">
    <w:name w:val="Table Normal"/>
    <w:rsid w:val="00F73C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F73C19"/>
    <w:pPr>
      <w:keepNext/>
      <w:keepLines/>
      <w:spacing w:before="0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paragraph" w:styleId="Subttulo">
    <w:name w:val="Subtitle"/>
    <w:basedOn w:val="Normal1"/>
    <w:next w:val="Normal1"/>
    <w:rsid w:val="00F73C19"/>
    <w:pPr>
      <w:widowControl w:val="0"/>
      <w:spacing w:before="0"/>
    </w:pPr>
    <w:rPr>
      <w:rFonts w:ascii="Old Standard TT" w:eastAsia="Old Standard TT" w:hAnsi="Old Standard TT" w:cs="Old Standard TT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41DD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41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10</cp:revision>
  <dcterms:created xsi:type="dcterms:W3CDTF">2024-08-29T23:52:00Z</dcterms:created>
  <dcterms:modified xsi:type="dcterms:W3CDTF">2024-12-15T15:31:00Z</dcterms:modified>
</cp:coreProperties>
</file>