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CF310" w14:textId="77777777" w:rsidR="000A6040" w:rsidRPr="008C2BA2" w:rsidRDefault="000A6040" w:rsidP="008C2BA2">
      <w:pPr>
        <w:jc w:val="center"/>
        <w:rPr>
          <w:b/>
          <w:sz w:val="24"/>
          <w:szCs w:val="24"/>
          <w:u w:val="single"/>
        </w:rPr>
      </w:pPr>
      <w:r w:rsidRPr="008C2BA2">
        <w:rPr>
          <w:b/>
          <w:sz w:val="24"/>
          <w:szCs w:val="24"/>
          <w:u w:val="single"/>
        </w:rPr>
        <w:t>Trabajo de laboratorio N2</w:t>
      </w:r>
    </w:p>
    <w:p w14:paraId="04158768" w14:textId="77777777" w:rsidR="000A6040" w:rsidRPr="000A6040" w:rsidRDefault="000A6040" w:rsidP="008C2BA2">
      <w:pPr>
        <w:jc w:val="both"/>
        <w:rPr>
          <w:b/>
          <w:u w:val="single"/>
        </w:rPr>
      </w:pPr>
      <w:r w:rsidRPr="000A6040">
        <w:rPr>
          <w:b/>
          <w:u w:val="single"/>
        </w:rPr>
        <w:t>OBJETIVOS</w:t>
      </w:r>
    </w:p>
    <w:p w14:paraId="48F8450C" w14:textId="77777777" w:rsidR="000A6040" w:rsidRDefault="000A6040" w:rsidP="008C2BA2">
      <w:pPr>
        <w:jc w:val="both"/>
      </w:pPr>
      <w:r>
        <w:t>1. Identificar las principales amenazas y vulnerabilidades de las comunicaciones de datos que deben considerarse en implementaciones de redes IEEE.802.11x.</w:t>
      </w:r>
    </w:p>
    <w:p w14:paraId="777DB3E6" w14:textId="77777777" w:rsidR="000A6040" w:rsidRDefault="000A6040" w:rsidP="008C2BA2">
      <w:pPr>
        <w:jc w:val="both"/>
      </w:pPr>
      <w:r>
        <w:t>2. Incorporar habilidades para configurar dispositivos de acceso e interfaces de hardware (adaptadores) en redes WLAN.</w:t>
      </w:r>
    </w:p>
    <w:p w14:paraId="2C6B76E4" w14:textId="1377B349" w:rsidR="000A6040" w:rsidRDefault="000A6040" w:rsidP="008C2BA2">
      <w:pPr>
        <w:jc w:val="both"/>
      </w:pPr>
      <w:r>
        <w:t>3. Comprender el enfoque recomendado por los estándares de gestión de seguridad de la información para establecer políticas de comunicaciones seguras y hacerlas efectivas mediante los servicios de seguridad adecuados en redes Wireless LAN (WLAN).</w:t>
      </w:r>
    </w:p>
    <w:p w14:paraId="5DB1826F" w14:textId="77777777" w:rsidR="00B0316E" w:rsidRPr="00B0316E" w:rsidRDefault="00B0316E" w:rsidP="008C2BA2">
      <w:pPr>
        <w:jc w:val="both"/>
        <w:rPr>
          <w:b/>
          <w:u w:val="single"/>
        </w:rPr>
      </w:pPr>
      <w:r w:rsidRPr="00B0316E">
        <w:rPr>
          <w:b/>
          <w:u w:val="single"/>
        </w:rPr>
        <w:t>TAREAS PRELIMINARES (</w:t>
      </w:r>
      <w:proofErr w:type="gramStart"/>
      <w:r w:rsidRPr="00B0316E">
        <w:rPr>
          <w:b/>
          <w:u w:val="single"/>
        </w:rPr>
        <w:t>EXTRA CLASE</w:t>
      </w:r>
      <w:proofErr w:type="gramEnd"/>
      <w:r w:rsidRPr="00B0316E">
        <w:rPr>
          <w:b/>
          <w:u w:val="single"/>
        </w:rPr>
        <w:t>)</w:t>
      </w:r>
    </w:p>
    <w:p w14:paraId="7225A35A" w14:textId="7DE5D794" w:rsidR="00B0316E" w:rsidRDefault="00B0316E" w:rsidP="008C2BA2">
      <w:pPr>
        <w:jc w:val="both"/>
      </w:pPr>
      <w:r>
        <w:t>1. Elaborar un listado de posibles amenazas a la seguridad de WLAN IEEE 802.11.</w:t>
      </w:r>
    </w:p>
    <w:p w14:paraId="31BCD7E1" w14:textId="77777777" w:rsidR="000A6040" w:rsidRPr="000A6040" w:rsidRDefault="000A6040" w:rsidP="008C2BA2">
      <w:pPr>
        <w:ind w:firstLine="360"/>
        <w:jc w:val="both"/>
        <w:rPr>
          <w:b/>
          <w:u w:val="single"/>
        </w:rPr>
      </w:pPr>
      <w:r w:rsidRPr="000A6040">
        <w:rPr>
          <w:b/>
          <w:u w:val="single"/>
        </w:rPr>
        <w:t>TEORIA</w:t>
      </w:r>
    </w:p>
    <w:p w14:paraId="34B29E6B" w14:textId="5320EF84" w:rsidR="000A6040" w:rsidRDefault="00EC0A12" w:rsidP="008C2BA2">
      <w:pPr>
        <w:pStyle w:val="ListParagraph"/>
        <w:numPr>
          <w:ilvl w:val="0"/>
          <w:numId w:val="2"/>
        </w:numPr>
        <w:jc w:val="both"/>
      </w:pPr>
      <w:hyperlink r:id="rId6" w:history="1">
        <w:r w:rsidRPr="00722B66">
          <w:rPr>
            <w:rStyle w:val="Hyperlink"/>
          </w:rPr>
          <w:t>https://www.wi-fi.org/discover-wi-fi/security</w:t>
        </w:r>
      </w:hyperlink>
    </w:p>
    <w:p w14:paraId="437433E1" w14:textId="77777777" w:rsidR="000A6040" w:rsidRDefault="000A6040" w:rsidP="008C2BA2">
      <w:pPr>
        <w:jc w:val="both"/>
      </w:pPr>
      <w:r>
        <w:tab/>
      </w:r>
      <w:proofErr w:type="spellStart"/>
      <w:r w:rsidRPr="000A6040">
        <w:t>Wi</w:t>
      </w:r>
      <w:proofErr w:type="spellEnd"/>
      <w:r w:rsidRPr="000A6040">
        <w:t xml:space="preserve">-Fi </w:t>
      </w:r>
      <w:proofErr w:type="spellStart"/>
      <w:r w:rsidRPr="000A6040">
        <w:t>Protected</w:t>
      </w:r>
      <w:proofErr w:type="spellEnd"/>
      <w:r w:rsidRPr="000A6040">
        <w:t xml:space="preserve"> Access</w:t>
      </w:r>
    </w:p>
    <w:p w14:paraId="5BF723BE" w14:textId="6A3AE7B0" w:rsidR="000A6040" w:rsidRDefault="000A6040" w:rsidP="008C2BA2">
      <w:pPr>
        <w:ind w:left="708"/>
        <w:jc w:val="both"/>
        <w:rPr>
          <w:lang w:val="en-US"/>
        </w:rPr>
      </w:pPr>
      <w:r w:rsidRPr="000A6040">
        <w:rPr>
          <w:lang w:val="en-US"/>
        </w:rPr>
        <w:t>WPA3 adds new features to simplify Wi-Fi security, enable more robust authentication, deliver increased cryptographic strength for highly sensitive data markets, and maintain resiliency of mission critical network</w:t>
      </w:r>
    </w:p>
    <w:p w14:paraId="70D73B8D" w14:textId="28F09C4B" w:rsidR="000A6040" w:rsidRDefault="000A6040" w:rsidP="008C2BA2">
      <w:pPr>
        <w:ind w:left="708"/>
        <w:jc w:val="both"/>
        <w:rPr>
          <w:lang w:val="en-US"/>
        </w:rPr>
      </w:pPr>
      <w:r w:rsidRPr="000A6040">
        <w:rPr>
          <w:lang w:val="en-US"/>
        </w:rPr>
        <w:t>WPA3-Personal</w:t>
      </w:r>
    </w:p>
    <w:p w14:paraId="31A8A2CB" w14:textId="1798367A" w:rsidR="000A6040" w:rsidRDefault="000A6040" w:rsidP="008C2BA2">
      <w:pPr>
        <w:ind w:left="708"/>
        <w:jc w:val="both"/>
        <w:rPr>
          <w:lang w:val="en-US"/>
        </w:rPr>
      </w:pPr>
      <w:r w:rsidRPr="000A6040">
        <w:rPr>
          <w:lang w:val="en-US"/>
        </w:rPr>
        <w:t>WPA3-Personal brings better protections to individual users by providing more robust password-based authentication</w:t>
      </w:r>
      <w:r>
        <w:rPr>
          <w:lang w:val="en-US"/>
        </w:rPr>
        <w:t>.</w:t>
      </w:r>
      <w:r w:rsidRPr="000A6040">
        <w:rPr>
          <w:lang w:val="en-US"/>
        </w:rPr>
        <w:t xml:space="preserve"> </w:t>
      </w:r>
      <w:r>
        <w:rPr>
          <w:lang w:val="en-US"/>
        </w:rPr>
        <w:t>T</w:t>
      </w:r>
      <w:r w:rsidRPr="000A6040">
        <w:rPr>
          <w:lang w:val="en-US"/>
        </w:rPr>
        <w:t>his capability is enabled through Simultaneous Authentication of Equals (SAE), which replaces Pre-shared Key (PSK) in WPA2-Personal. The technology is resistant to offline dictionary attacks</w:t>
      </w:r>
      <w:r>
        <w:rPr>
          <w:lang w:val="en-US"/>
        </w:rPr>
        <w:t>.</w:t>
      </w:r>
    </w:p>
    <w:p w14:paraId="456E9766" w14:textId="1A3F2C53" w:rsidR="000A6040" w:rsidRDefault="000A6040" w:rsidP="008C2BA2">
      <w:pPr>
        <w:ind w:left="708"/>
        <w:jc w:val="both"/>
        <w:rPr>
          <w:lang w:val="en-US"/>
        </w:rPr>
      </w:pPr>
      <w:r w:rsidRPr="000A6040">
        <w:rPr>
          <w:lang w:val="en-US"/>
        </w:rPr>
        <w:t>WPA3-Enterprise</w:t>
      </w:r>
    </w:p>
    <w:p w14:paraId="04942999" w14:textId="0A74745C" w:rsidR="000A6040" w:rsidRDefault="000A6040" w:rsidP="008C2BA2">
      <w:pPr>
        <w:ind w:left="708"/>
        <w:jc w:val="both"/>
        <w:rPr>
          <w:lang w:val="en-US"/>
        </w:rPr>
      </w:pPr>
      <w:r w:rsidRPr="000A6040">
        <w:rPr>
          <w:lang w:val="en-US"/>
        </w:rPr>
        <w:t>WPA3-Enterprise also offers</w:t>
      </w:r>
      <w:r>
        <w:rPr>
          <w:lang w:val="en-US"/>
        </w:rPr>
        <w:t xml:space="preserve">: </w:t>
      </w:r>
      <w:r w:rsidRPr="000A6040">
        <w:rPr>
          <w:lang w:val="en-US"/>
        </w:rPr>
        <w:t>Authenticated encryption</w:t>
      </w:r>
      <w:r>
        <w:rPr>
          <w:lang w:val="en-US"/>
        </w:rPr>
        <w:t xml:space="preserve">, </w:t>
      </w:r>
      <w:r w:rsidRPr="000A6040">
        <w:rPr>
          <w:lang w:val="en-US"/>
        </w:rPr>
        <w:t>Key derivation and confirmation</w:t>
      </w:r>
      <w:r>
        <w:rPr>
          <w:lang w:val="en-US"/>
        </w:rPr>
        <w:t xml:space="preserve">, </w:t>
      </w:r>
      <w:r w:rsidRPr="000A6040">
        <w:rPr>
          <w:lang w:val="en-US"/>
        </w:rPr>
        <w:t>Key establishment and authentication</w:t>
      </w:r>
      <w:r>
        <w:rPr>
          <w:lang w:val="en-US"/>
        </w:rPr>
        <w:t xml:space="preserve">, </w:t>
      </w:r>
      <w:r w:rsidRPr="000A6040">
        <w:rPr>
          <w:lang w:val="en-US"/>
        </w:rPr>
        <w:t>Robust management frame protection</w:t>
      </w:r>
      <w:r>
        <w:rPr>
          <w:lang w:val="en-US"/>
        </w:rPr>
        <w:t>.</w:t>
      </w:r>
    </w:p>
    <w:p w14:paraId="30A0A432" w14:textId="3AC6066A" w:rsidR="000A6040" w:rsidRDefault="000A6040" w:rsidP="008C2BA2">
      <w:pPr>
        <w:ind w:left="708"/>
        <w:jc w:val="both"/>
        <w:rPr>
          <w:lang w:val="en-US"/>
        </w:rPr>
      </w:pPr>
      <w:r>
        <w:rPr>
          <w:lang w:val="en-US"/>
        </w:rPr>
        <w:t xml:space="preserve">Open WIFI </w:t>
      </w:r>
    </w:p>
    <w:p w14:paraId="59F0D152" w14:textId="5B74C090" w:rsidR="000A6040" w:rsidRDefault="000A6040" w:rsidP="008C2BA2">
      <w:pPr>
        <w:ind w:left="708"/>
        <w:jc w:val="both"/>
        <w:rPr>
          <w:lang w:val="en-US"/>
        </w:rPr>
      </w:pPr>
      <w:r w:rsidRPr="000A6040">
        <w:rPr>
          <w:lang w:val="en-US"/>
        </w:rPr>
        <w:t>Wi-Fi Enhanced Open™ networks provide unauthenticated data encryption to users, an improvement over traditional open networks with no protections at all.</w:t>
      </w:r>
      <w:r>
        <w:rPr>
          <w:lang w:val="en-US"/>
        </w:rPr>
        <w:t xml:space="preserve"> </w:t>
      </w:r>
      <w:r w:rsidRPr="000A6040">
        <w:rPr>
          <w:lang w:val="en-US"/>
        </w:rPr>
        <w:t>Wi-Fi Enhanced Open benefits users by providing data encryption that maintains the ease of use of open networks, and benefits network providers because there are no public passphrases to maintain, share, or manage</w:t>
      </w:r>
      <w:r>
        <w:rPr>
          <w:lang w:val="en-US"/>
        </w:rPr>
        <w:t>.</w:t>
      </w:r>
    </w:p>
    <w:p w14:paraId="290C2C48" w14:textId="77777777" w:rsidR="00EC0A12" w:rsidRPr="000A6040" w:rsidRDefault="00EC0A12" w:rsidP="008C2BA2">
      <w:pPr>
        <w:ind w:left="708"/>
        <w:jc w:val="both"/>
        <w:rPr>
          <w:lang w:val="en-US"/>
        </w:rPr>
      </w:pPr>
    </w:p>
    <w:p w14:paraId="3323042B" w14:textId="530B8312" w:rsidR="000A6040" w:rsidRPr="00EC0A12" w:rsidRDefault="00EC0A12" w:rsidP="008C2BA2">
      <w:pPr>
        <w:pStyle w:val="ListParagraph"/>
        <w:numPr>
          <w:ilvl w:val="0"/>
          <w:numId w:val="2"/>
        </w:numPr>
        <w:jc w:val="both"/>
        <w:rPr>
          <w:lang w:val="en-US"/>
        </w:rPr>
      </w:pPr>
      <w:r w:rsidRPr="00EC0A12">
        <w:rPr>
          <w:lang w:val="en-US"/>
        </w:rPr>
        <w:t>GUIDELINES FOR SECURING WIRELESS LOCAL AREA NETWORKS (WLANS)</w:t>
      </w:r>
    </w:p>
    <w:p w14:paraId="7BB03D3A" w14:textId="18A533D1" w:rsidR="00EC0A12" w:rsidRDefault="00EC0A12" w:rsidP="008C2BA2">
      <w:pPr>
        <w:ind w:firstLine="360"/>
        <w:jc w:val="both"/>
        <w:rPr>
          <w:sz w:val="23"/>
          <w:szCs w:val="23"/>
        </w:rPr>
      </w:pPr>
      <w:r w:rsidRPr="00EC0A12">
        <w:rPr>
          <w:lang w:val="en-US"/>
        </w:rPr>
        <w:t xml:space="preserve"> </w:t>
      </w:r>
      <w:hyperlink r:id="rId7" w:history="1">
        <w:r w:rsidRPr="00EC0A12">
          <w:rPr>
            <w:rStyle w:val="Hyperlink"/>
            <w:sz w:val="23"/>
            <w:szCs w:val="23"/>
            <w:lang w:val="en-US"/>
          </w:rPr>
          <w:t>http://nvlpubs.nist.gov/nistpubs/Legacy/SP/nistspecialpublication800-153.pdf</w:t>
        </w:r>
      </w:hyperlink>
    </w:p>
    <w:p w14:paraId="14C194CC" w14:textId="0BE97A16" w:rsidR="00EC0A12" w:rsidRDefault="00EC0A12" w:rsidP="008C2BA2">
      <w:pPr>
        <w:ind w:left="360"/>
        <w:jc w:val="both"/>
        <w:rPr>
          <w:sz w:val="23"/>
          <w:szCs w:val="23"/>
          <w:lang w:val="en-US"/>
        </w:rPr>
      </w:pPr>
      <w:r w:rsidRPr="00EC0A12">
        <w:rPr>
          <w:sz w:val="23"/>
          <w:szCs w:val="23"/>
          <w:lang w:val="en-US"/>
        </w:rPr>
        <w:lastRenderedPageBreak/>
        <w:t>A wireless local area network (WLAN) is a group of wireless networking devices within a limited geographic area, such as an office building, that exchange data through radio communications. WLAN technologies are based on the IEEE 802.11 standard</w:t>
      </w:r>
      <w:r>
        <w:rPr>
          <w:sz w:val="23"/>
          <w:szCs w:val="23"/>
          <w:lang w:val="en-US"/>
        </w:rPr>
        <w:t>.</w:t>
      </w:r>
    </w:p>
    <w:p w14:paraId="16FD55AB" w14:textId="069BC424" w:rsidR="00EC0A12" w:rsidRDefault="00EC0A12" w:rsidP="008C2BA2">
      <w:pPr>
        <w:ind w:left="360"/>
        <w:jc w:val="both"/>
        <w:rPr>
          <w:sz w:val="23"/>
          <w:szCs w:val="23"/>
          <w:lang w:val="en-US"/>
        </w:rPr>
      </w:pPr>
      <w:r w:rsidRPr="00EC0A12">
        <w:rPr>
          <w:sz w:val="23"/>
          <w:szCs w:val="23"/>
          <w:lang w:val="en-US"/>
        </w:rPr>
        <w:t>The security of each WLAN is heavily dependent on how well each WLAN component—including client devices, APs, and wireless switches—is secured throughout the WLAN lifecycle, from initial WLAN design and deployment through ongoing maintenance and monitoring</w:t>
      </w:r>
      <w:r>
        <w:rPr>
          <w:sz w:val="23"/>
          <w:szCs w:val="23"/>
          <w:lang w:val="en-US"/>
        </w:rPr>
        <w:t>.</w:t>
      </w:r>
    </w:p>
    <w:p w14:paraId="20C05147" w14:textId="1D693420" w:rsidR="00EC0A12" w:rsidRDefault="00EC0A12" w:rsidP="008C2BA2">
      <w:pPr>
        <w:ind w:left="360"/>
        <w:jc w:val="both"/>
        <w:rPr>
          <w:sz w:val="23"/>
          <w:szCs w:val="23"/>
          <w:lang w:val="en-US"/>
        </w:rPr>
      </w:pPr>
      <w:r w:rsidRPr="00EC0A12">
        <w:rPr>
          <w:sz w:val="23"/>
          <w:szCs w:val="23"/>
          <w:lang w:val="en-US"/>
        </w:rPr>
        <w:t>Organizations should implement the following guidelines to improve the security of their WLANs</w:t>
      </w:r>
      <w:r>
        <w:rPr>
          <w:sz w:val="23"/>
          <w:szCs w:val="23"/>
          <w:lang w:val="en-US"/>
        </w:rPr>
        <w:t>:</w:t>
      </w:r>
    </w:p>
    <w:p w14:paraId="68016353" w14:textId="1B6CA63D" w:rsidR="00EC0A12" w:rsidRDefault="00EC0A12" w:rsidP="008C2BA2">
      <w:pPr>
        <w:pStyle w:val="ListParagraph"/>
        <w:numPr>
          <w:ilvl w:val="0"/>
          <w:numId w:val="3"/>
        </w:numPr>
        <w:jc w:val="both"/>
        <w:rPr>
          <w:sz w:val="23"/>
          <w:szCs w:val="23"/>
          <w:lang w:val="en-US"/>
        </w:rPr>
      </w:pPr>
      <w:r w:rsidRPr="00EC0A12">
        <w:rPr>
          <w:sz w:val="23"/>
          <w:szCs w:val="23"/>
          <w:lang w:val="en-US"/>
        </w:rPr>
        <w:t>Have standardized security configurations for common WLAN components, such as client devices and Aps: Standardized configurations can also significantly reduce the time and effort needed to secure WLAN components and verify their security</w:t>
      </w:r>
      <w:r>
        <w:rPr>
          <w:sz w:val="23"/>
          <w:szCs w:val="23"/>
          <w:lang w:val="en-US"/>
        </w:rPr>
        <w:t>.</w:t>
      </w:r>
    </w:p>
    <w:p w14:paraId="582A0544" w14:textId="42B3FB0F" w:rsidR="00EC0A12" w:rsidRDefault="00EC0A12" w:rsidP="008C2BA2">
      <w:pPr>
        <w:pStyle w:val="ListParagraph"/>
        <w:numPr>
          <w:ilvl w:val="0"/>
          <w:numId w:val="3"/>
        </w:numPr>
        <w:jc w:val="both"/>
        <w:rPr>
          <w:sz w:val="23"/>
          <w:szCs w:val="23"/>
          <w:lang w:val="en-US"/>
        </w:rPr>
      </w:pPr>
      <w:r w:rsidRPr="00EC0A12">
        <w:rPr>
          <w:sz w:val="23"/>
          <w:szCs w:val="23"/>
          <w:lang w:val="en-US"/>
        </w:rPr>
        <w:t>When planning WLAN security, consider the security not only of the WLAN itself, but also how it may affect the security of other networks</w:t>
      </w:r>
      <w:r>
        <w:rPr>
          <w:sz w:val="23"/>
          <w:szCs w:val="23"/>
          <w:lang w:val="en-US"/>
        </w:rPr>
        <w:t xml:space="preserve">: </w:t>
      </w:r>
      <w:r w:rsidRPr="00EC0A12">
        <w:rPr>
          <w:sz w:val="23"/>
          <w:szCs w:val="23"/>
          <w:lang w:val="en-US"/>
        </w:rPr>
        <w:t>For WLANs that need wired network access, their client devices should be allowed access only to the necessary hosts on the wired network using only the required protocols. Also, an organization should have separate WLANs if there is more than one security profile for WLAN usage</w:t>
      </w:r>
      <w:r>
        <w:rPr>
          <w:sz w:val="23"/>
          <w:szCs w:val="23"/>
          <w:lang w:val="en-US"/>
        </w:rPr>
        <w:t>.</w:t>
      </w:r>
    </w:p>
    <w:p w14:paraId="0DB33A48" w14:textId="3C6233B5" w:rsidR="00EC0A12" w:rsidRDefault="00EC0A12" w:rsidP="008C2BA2">
      <w:pPr>
        <w:pStyle w:val="ListParagraph"/>
        <w:numPr>
          <w:ilvl w:val="0"/>
          <w:numId w:val="3"/>
        </w:numPr>
        <w:jc w:val="both"/>
        <w:rPr>
          <w:sz w:val="23"/>
          <w:szCs w:val="23"/>
          <w:lang w:val="en-US"/>
        </w:rPr>
      </w:pPr>
      <w:r w:rsidRPr="00EC0A12">
        <w:rPr>
          <w:sz w:val="23"/>
          <w:szCs w:val="23"/>
          <w:lang w:val="en-US"/>
        </w:rPr>
        <w:t xml:space="preserve">Have policies that clearly state which forms of dual connections are permitted or prohibited for WLAN client </w:t>
      </w:r>
      <w:proofErr w:type="gramStart"/>
      <w:r w:rsidRPr="00EC0A12">
        <w:rPr>
          <w:sz w:val="23"/>
          <w:szCs w:val="23"/>
          <w:lang w:val="en-US"/>
        </w:rPr>
        <w:t>devices, and</w:t>
      </w:r>
      <w:proofErr w:type="gramEnd"/>
      <w:r w:rsidRPr="00EC0A12">
        <w:rPr>
          <w:sz w:val="23"/>
          <w:szCs w:val="23"/>
          <w:lang w:val="en-US"/>
        </w:rPr>
        <w:t xml:space="preserve"> enforce these policies through the appropriate security controls</w:t>
      </w:r>
      <w:r>
        <w:rPr>
          <w:sz w:val="23"/>
          <w:szCs w:val="23"/>
          <w:lang w:val="en-US"/>
        </w:rPr>
        <w:t xml:space="preserve">: </w:t>
      </w:r>
      <w:r w:rsidRPr="00EC0A12">
        <w:rPr>
          <w:sz w:val="23"/>
          <w:szCs w:val="23"/>
          <w:lang w:val="en-US"/>
        </w:rPr>
        <w:t>The term “dual connected” generally refers to a client device that is connected to both a wired network and a WLAN at the same time</w:t>
      </w:r>
      <w:r>
        <w:rPr>
          <w:sz w:val="23"/>
          <w:szCs w:val="23"/>
          <w:lang w:val="en-US"/>
        </w:rPr>
        <w:t>.</w:t>
      </w:r>
    </w:p>
    <w:p w14:paraId="1E667701" w14:textId="6523741A" w:rsidR="00EC0A12" w:rsidRDefault="00EC0A12" w:rsidP="008C2BA2">
      <w:pPr>
        <w:pStyle w:val="ListParagraph"/>
        <w:numPr>
          <w:ilvl w:val="0"/>
          <w:numId w:val="3"/>
        </w:numPr>
        <w:jc w:val="both"/>
        <w:rPr>
          <w:sz w:val="23"/>
          <w:szCs w:val="23"/>
          <w:lang w:val="en-US"/>
        </w:rPr>
      </w:pPr>
      <w:r w:rsidRPr="00EC0A12">
        <w:rPr>
          <w:sz w:val="23"/>
          <w:szCs w:val="23"/>
          <w:lang w:val="en-US"/>
        </w:rPr>
        <w:t xml:space="preserve">Ensure that the organization’s WLAN client devices and APs </w:t>
      </w:r>
      <w:proofErr w:type="gramStart"/>
      <w:r w:rsidRPr="00EC0A12">
        <w:rPr>
          <w:sz w:val="23"/>
          <w:szCs w:val="23"/>
          <w:lang w:val="en-US"/>
        </w:rPr>
        <w:t>have configurations at all times</w:t>
      </w:r>
      <w:proofErr w:type="gramEnd"/>
      <w:r w:rsidRPr="00EC0A12">
        <w:rPr>
          <w:sz w:val="23"/>
          <w:szCs w:val="23"/>
          <w:lang w:val="en-US"/>
        </w:rPr>
        <w:t xml:space="preserve"> that are compliant with the organization’s WLAN policies</w:t>
      </w:r>
      <w:r>
        <w:rPr>
          <w:sz w:val="23"/>
          <w:szCs w:val="23"/>
          <w:lang w:val="en-US"/>
        </w:rPr>
        <w:t xml:space="preserve">: </w:t>
      </w:r>
      <w:r w:rsidRPr="00EC0A12">
        <w:rPr>
          <w:sz w:val="23"/>
          <w:szCs w:val="23"/>
          <w:lang w:val="en-US"/>
        </w:rPr>
        <w:t>Ensure that the organization’s WLAN client devices and APs have configurations at all times that are compliant with the organization’s WLAN policies.</w:t>
      </w:r>
    </w:p>
    <w:p w14:paraId="1C2A0109" w14:textId="2336010C" w:rsidR="00EC0A12" w:rsidRDefault="00EC0A12" w:rsidP="008C2BA2">
      <w:pPr>
        <w:pStyle w:val="ListParagraph"/>
        <w:numPr>
          <w:ilvl w:val="0"/>
          <w:numId w:val="3"/>
        </w:numPr>
        <w:jc w:val="both"/>
        <w:rPr>
          <w:sz w:val="23"/>
          <w:szCs w:val="23"/>
          <w:lang w:val="en-US"/>
        </w:rPr>
      </w:pPr>
      <w:r w:rsidRPr="00EC0A12">
        <w:rPr>
          <w:sz w:val="23"/>
          <w:szCs w:val="23"/>
          <w:lang w:val="en-US"/>
        </w:rPr>
        <w:t>Perform both attack monitoring and vulnerability monitoring to support WLAN security</w:t>
      </w:r>
      <w:r>
        <w:rPr>
          <w:sz w:val="23"/>
          <w:szCs w:val="23"/>
          <w:lang w:val="en-US"/>
        </w:rPr>
        <w:t>: I</w:t>
      </w:r>
      <w:r w:rsidRPr="00EC0A12">
        <w:rPr>
          <w:sz w:val="23"/>
          <w:szCs w:val="23"/>
          <w:lang w:val="en-US"/>
        </w:rPr>
        <w:t xml:space="preserve">dentifying patches and applying </w:t>
      </w:r>
      <w:proofErr w:type="gramStart"/>
      <w:r w:rsidRPr="00EC0A12">
        <w:rPr>
          <w:sz w:val="23"/>
          <w:szCs w:val="23"/>
          <w:lang w:val="en-US"/>
        </w:rPr>
        <w:t>them, and</w:t>
      </w:r>
      <w:proofErr w:type="gramEnd"/>
      <w:r w:rsidRPr="00EC0A12">
        <w:rPr>
          <w:sz w:val="23"/>
          <w:szCs w:val="23"/>
          <w:lang w:val="en-US"/>
        </w:rPr>
        <w:t xml:space="preserve"> verifying security configuration settings and adjusting them as needed.</w:t>
      </w:r>
    </w:p>
    <w:p w14:paraId="4E2B8B7E" w14:textId="61249F5E" w:rsidR="00EC0A12" w:rsidRDefault="00EC0A12" w:rsidP="008C2BA2">
      <w:pPr>
        <w:pStyle w:val="ListParagraph"/>
        <w:numPr>
          <w:ilvl w:val="0"/>
          <w:numId w:val="3"/>
        </w:numPr>
        <w:jc w:val="both"/>
        <w:rPr>
          <w:sz w:val="23"/>
          <w:szCs w:val="23"/>
          <w:lang w:val="en-US"/>
        </w:rPr>
      </w:pPr>
      <w:r w:rsidRPr="00EC0A12">
        <w:rPr>
          <w:sz w:val="23"/>
          <w:szCs w:val="23"/>
          <w:lang w:val="en-US"/>
        </w:rPr>
        <w:t>Conduct regular periodic technical security assessments for the organization’s WLANs</w:t>
      </w:r>
      <w:r>
        <w:rPr>
          <w:sz w:val="23"/>
          <w:szCs w:val="23"/>
          <w:lang w:val="en-US"/>
        </w:rPr>
        <w:t>.</w:t>
      </w:r>
    </w:p>
    <w:p w14:paraId="5502D681" w14:textId="77777777" w:rsidR="004E34D1" w:rsidRDefault="004E34D1" w:rsidP="008C2BA2">
      <w:pPr>
        <w:pStyle w:val="ListParagraph"/>
        <w:ind w:left="1068"/>
        <w:jc w:val="both"/>
        <w:rPr>
          <w:sz w:val="23"/>
          <w:szCs w:val="23"/>
          <w:lang w:val="en-US"/>
        </w:rPr>
      </w:pPr>
    </w:p>
    <w:p w14:paraId="2639E33D" w14:textId="68EBE848" w:rsidR="004E34D1" w:rsidRDefault="004E34D1" w:rsidP="008C2BA2">
      <w:pPr>
        <w:pStyle w:val="ListParagraph"/>
        <w:numPr>
          <w:ilvl w:val="0"/>
          <w:numId w:val="2"/>
        </w:numPr>
        <w:jc w:val="both"/>
        <w:rPr>
          <w:sz w:val="23"/>
          <w:szCs w:val="23"/>
          <w:lang w:val="en-US"/>
        </w:rPr>
      </w:pPr>
      <w:r w:rsidRPr="004E34D1">
        <w:rPr>
          <w:sz w:val="23"/>
          <w:szCs w:val="23"/>
          <w:lang w:val="en-US"/>
        </w:rPr>
        <w:t xml:space="preserve">Wireless Network Security Threats, Vulnerabilities and Their </w:t>
      </w:r>
      <w:proofErr w:type="spellStart"/>
      <w:r w:rsidRPr="004E34D1">
        <w:rPr>
          <w:sz w:val="23"/>
          <w:szCs w:val="23"/>
          <w:lang w:val="en-US"/>
        </w:rPr>
        <w:t>Defences</w:t>
      </w:r>
      <w:proofErr w:type="spellEnd"/>
    </w:p>
    <w:p w14:paraId="510E2475" w14:textId="31457CAD" w:rsidR="004E34D1" w:rsidRDefault="004E34D1" w:rsidP="008C2BA2">
      <w:pPr>
        <w:pStyle w:val="Default"/>
        <w:ind w:left="360"/>
        <w:jc w:val="both"/>
        <w:rPr>
          <w:sz w:val="23"/>
          <w:szCs w:val="23"/>
        </w:rPr>
      </w:pPr>
      <w:hyperlink r:id="rId8" w:history="1">
        <w:r w:rsidRPr="004E34D1">
          <w:rPr>
            <w:rStyle w:val="Hyperlink"/>
            <w:sz w:val="23"/>
            <w:szCs w:val="23"/>
            <w:lang w:val="en-US"/>
          </w:rPr>
          <w:t>http://article.sciencepublishinggroup.com/html/10.11648.j.ajomis.20170201.11.html</w:t>
        </w:r>
      </w:hyperlink>
    </w:p>
    <w:p w14:paraId="51CCBC22" w14:textId="77777777" w:rsidR="004E34D1" w:rsidRDefault="004E34D1" w:rsidP="008C2BA2">
      <w:pPr>
        <w:pStyle w:val="Default"/>
        <w:ind w:left="360"/>
        <w:jc w:val="both"/>
        <w:rPr>
          <w:sz w:val="23"/>
          <w:szCs w:val="23"/>
        </w:rPr>
      </w:pPr>
    </w:p>
    <w:p w14:paraId="4967E192" w14:textId="15CAB705" w:rsidR="004E34D1" w:rsidRDefault="004E34D1" w:rsidP="008C2BA2">
      <w:pPr>
        <w:pStyle w:val="Default"/>
        <w:numPr>
          <w:ilvl w:val="0"/>
          <w:numId w:val="3"/>
        </w:numPr>
        <w:jc w:val="both"/>
        <w:rPr>
          <w:rFonts w:asciiTheme="minorHAnsi" w:hAnsiTheme="minorHAnsi" w:cstheme="minorBidi"/>
          <w:color w:val="auto"/>
          <w:sz w:val="23"/>
          <w:szCs w:val="23"/>
          <w:lang w:val="en-US"/>
        </w:rPr>
      </w:pPr>
      <w:r w:rsidRPr="004E34D1">
        <w:rPr>
          <w:rFonts w:asciiTheme="minorHAnsi" w:hAnsiTheme="minorHAnsi" w:cstheme="minorBidi"/>
          <w:color w:val="auto"/>
          <w:sz w:val="23"/>
          <w:szCs w:val="23"/>
          <w:lang w:val="en-US"/>
        </w:rPr>
        <w:t>Changing Default SSID</w:t>
      </w:r>
      <w:r>
        <w:rPr>
          <w:rFonts w:asciiTheme="minorHAnsi" w:hAnsiTheme="minorHAnsi" w:cstheme="minorBidi"/>
          <w:color w:val="auto"/>
          <w:sz w:val="23"/>
          <w:szCs w:val="23"/>
          <w:lang w:val="en-US"/>
        </w:rPr>
        <w:t xml:space="preserve">: </w:t>
      </w:r>
      <w:r w:rsidRPr="004E34D1">
        <w:rPr>
          <w:rFonts w:asciiTheme="minorHAnsi" w:hAnsiTheme="minorHAnsi" w:cstheme="minorBidi"/>
          <w:color w:val="auto"/>
          <w:sz w:val="23"/>
          <w:szCs w:val="23"/>
          <w:lang w:val="en-US"/>
        </w:rPr>
        <w:t>Administration Set Identifier (SSID</w:t>
      </w:r>
      <w:r w:rsidR="00925693">
        <w:rPr>
          <w:rFonts w:asciiTheme="minorHAnsi" w:hAnsiTheme="minorHAnsi" w:cstheme="minorBidi"/>
          <w:color w:val="auto"/>
          <w:sz w:val="23"/>
          <w:szCs w:val="23"/>
          <w:lang w:val="en-US"/>
        </w:rPr>
        <w:t>)</w:t>
      </w:r>
    </w:p>
    <w:p w14:paraId="318004B0" w14:textId="6E729858" w:rsidR="004E34D1" w:rsidRDefault="004E34D1" w:rsidP="008C2BA2">
      <w:pPr>
        <w:pStyle w:val="Default"/>
        <w:numPr>
          <w:ilvl w:val="0"/>
          <w:numId w:val="3"/>
        </w:numPr>
        <w:jc w:val="both"/>
        <w:rPr>
          <w:rFonts w:asciiTheme="minorHAnsi" w:hAnsiTheme="minorHAnsi" w:cstheme="minorBidi"/>
          <w:color w:val="auto"/>
          <w:sz w:val="23"/>
          <w:szCs w:val="23"/>
          <w:lang w:val="en-US"/>
        </w:rPr>
      </w:pPr>
      <w:r w:rsidRPr="004E34D1">
        <w:rPr>
          <w:rFonts w:asciiTheme="minorHAnsi" w:hAnsiTheme="minorHAnsi" w:cstheme="minorBidi"/>
          <w:color w:val="auto"/>
          <w:sz w:val="23"/>
          <w:szCs w:val="23"/>
          <w:lang w:val="en-US"/>
        </w:rPr>
        <w:t>Utilize VPN</w:t>
      </w:r>
      <w:r w:rsidR="00925693">
        <w:rPr>
          <w:rFonts w:asciiTheme="minorHAnsi" w:hAnsiTheme="minorHAnsi" w:cstheme="minorBidi"/>
          <w:color w:val="auto"/>
          <w:sz w:val="23"/>
          <w:szCs w:val="23"/>
          <w:lang w:val="en-US"/>
        </w:rPr>
        <w:t xml:space="preserve">: </w:t>
      </w:r>
      <w:r w:rsidR="00925693" w:rsidRPr="00925693">
        <w:rPr>
          <w:rFonts w:asciiTheme="minorHAnsi" w:hAnsiTheme="minorHAnsi" w:cstheme="minorBidi"/>
          <w:color w:val="auto"/>
          <w:sz w:val="23"/>
          <w:szCs w:val="23"/>
          <w:lang w:val="en-US"/>
        </w:rPr>
        <w:t>This kind of execution gives high security to the remote system usage without adding noteworthy overhead to the clients</w:t>
      </w:r>
      <w:r w:rsidR="00925693">
        <w:rPr>
          <w:rFonts w:asciiTheme="minorHAnsi" w:hAnsiTheme="minorHAnsi" w:cstheme="minorBidi"/>
          <w:color w:val="auto"/>
          <w:sz w:val="23"/>
          <w:szCs w:val="23"/>
          <w:lang w:val="en-US"/>
        </w:rPr>
        <w:t>.</w:t>
      </w:r>
    </w:p>
    <w:p w14:paraId="3D4B6493" w14:textId="5945574B" w:rsidR="00925693" w:rsidRDefault="00925693" w:rsidP="008C2BA2">
      <w:pPr>
        <w:pStyle w:val="Default"/>
        <w:numPr>
          <w:ilvl w:val="0"/>
          <w:numId w:val="3"/>
        </w:numPr>
        <w:jc w:val="both"/>
        <w:rPr>
          <w:rFonts w:asciiTheme="minorHAnsi" w:hAnsiTheme="minorHAnsi" w:cstheme="minorBidi"/>
          <w:color w:val="auto"/>
          <w:sz w:val="23"/>
          <w:szCs w:val="23"/>
          <w:lang w:val="en-US"/>
        </w:rPr>
      </w:pPr>
      <w:r w:rsidRPr="00925693">
        <w:rPr>
          <w:rFonts w:asciiTheme="minorHAnsi" w:hAnsiTheme="minorHAnsi" w:cstheme="minorBidi"/>
          <w:color w:val="auto"/>
          <w:sz w:val="23"/>
          <w:szCs w:val="23"/>
          <w:lang w:val="en-US"/>
        </w:rPr>
        <w:t>Utilize Static IP</w:t>
      </w:r>
      <w:r>
        <w:rPr>
          <w:rFonts w:asciiTheme="minorHAnsi" w:hAnsiTheme="minorHAnsi" w:cstheme="minorBidi"/>
          <w:color w:val="auto"/>
          <w:sz w:val="23"/>
          <w:szCs w:val="23"/>
          <w:lang w:val="en-US"/>
        </w:rPr>
        <w:t xml:space="preserve">: </w:t>
      </w:r>
      <w:r w:rsidRPr="00925693">
        <w:rPr>
          <w:rFonts w:asciiTheme="minorHAnsi" w:hAnsiTheme="minorHAnsi" w:cstheme="minorBidi"/>
          <w:color w:val="auto"/>
          <w:sz w:val="23"/>
          <w:szCs w:val="23"/>
          <w:lang w:val="en-US"/>
        </w:rPr>
        <w:t>By incapacitating DHCP and doling out static IP locations to every remote client, you can minimize the likelihood of the programmer acquiring a legitimate IP address</w:t>
      </w:r>
      <w:r>
        <w:rPr>
          <w:rFonts w:asciiTheme="minorHAnsi" w:hAnsiTheme="minorHAnsi" w:cstheme="minorBidi"/>
          <w:color w:val="auto"/>
          <w:sz w:val="23"/>
          <w:szCs w:val="23"/>
          <w:lang w:val="en-US"/>
        </w:rPr>
        <w:t>.</w:t>
      </w:r>
    </w:p>
    <w:p w14:paraId="5432B562" w14:textId="39A2F7A9" w:rsidR="00925693" w:rsidRDefault="00925693" w:rsidP="008C2BA2">
      <w:pPr>
        <w:pStyle w:val="Default"/>
        <w:numPr>
          <w:ilvl w:val="0"/>
          <w:numId w:val="3"/>
        </w:numPr>
        <w:jc w:val="both"/>
        <w:rPr>
          <w:rFonts w:asciiTheme="minorHAnsi" w:hAnsiTheme="minorHAnsi" w:cstheme="minorBidi"/>
          <w:color w:val="auto"/>
          <w:sz w:val="23"/>
          <w:szCs w:val="23"/>
          <w:lang w:val="en-US"/>
        </w:rPr>
      </w:pPr>
      <w:r>
        <w:rPr>
          <w:rFonts w:asciiTheme="minorHAnsi" w:hAnsiTheme="minorHAnsi" w:cstheme="minorBidi"/>
          <w:color w:val="auto"/>
          <w:sz w:val="23"/>
          <w:szCs w:val="23"/>
          <w:lang w:val="en-US"/>
        </w:rPr>
        <w:lastRenderedPageBreak/>
        <w:t xml:space="preserve">Tool - </w:t>
      </w:r>
      <w:proofErr w:type="spellStart"/>
      <w:r w:rsidRPr="00925693">
        <w:rPr>
          <w:rFonts w:asciiTheme="minorHAnsi" w:hAnsiTheme="minorHAnsi" w:cstheme="minorBidi"/>
          <w:color w:val="auto"/>
          <w:sz w:val="23"/>
          <w:szCs w:val="23"/>
          <w:lang w:val="en-US"/>
        </w:rPr>
        <w:t>AirDefense</w:t>
      </w:r>
      <w:proofErr w:type="spellEnd"/>
      <w:r w:rsidRPr="00925693">
        <w:rPr>
          <w:rFonts w:asciiTheme="minorHAnsi" w:hAnsiTheme="minorHAnsi" w:cstheme="minorBidi"/>
          <w:color w:val="auto"/>
          <w:sz w:val="23"/>
          <w:szCs w:val="23"/>
          <w:lang w:val="en-US"/>
        </w:rPr>
        <w:t xml:space="preserve"> likewise </w:t>
      </w:r>
      <w:proofErr w:type="gramStart"/>
      <w:r w:rsidRPr="00925693">
        <w:rPr>
          <w:rFonts w:asciiTheme="minorHAnsi" w:hAnsiTheme="minorHAnsi" w:cstheme="minorBidi"/>
          <w:color w:val="auto"/>
          <w:sz w:val="23"/>
          <w:szCs w:val="23"/>
          <w:lang w:val="en-US"/>
        </w:rPr>
        <w:t>has the ability to</w:t>
      </w:r>
      <w:proofErr w:type="gramEnd"/>
      <w:r w:rsidRPr="00925693">
        <w:rPr>
          <w:rFonts w:asciiTheme="minorHAnsi" w:hAnsiTheme="minorHAnsi" w:cstheme="minorBidi"/>
          <w:color w:val="auto"/>
          <w:sz w:val="23"/>
          <w:szCs w:val="23"/>
          <w:lang w:val="en-US"/>
        </w:rPr>
        <w:t xml:space="preserve"> find vulnerabilities and dangers in a WLAN, maverick APs and specially appointed systems as examples.</w:t>
      </w:r>
    </w:p>
    <w:p w14:paraId="7482C7BF" w14:textId="4E259917" w:rsidR="00925693" w:rsidRDefault="00925693" w:rsidP="008C2BA2">
      <w:pPr>
        <w:pStyle w:val="Default"/>
        <w:numPr>
          <w:ilvl w:val="0"/>
          <w:numId w:val="3"/>
        </w:numPr>
        <w:jc w:val="both"/>
        <w:rPr>
          <w:rFonts w:asciiTheme="minorHAnsi" w:hAnsiTheme="minorHAnsi" w:cstheme="minorBidi"/>
          <w:color w:val="auto"/>
          <w:sz w:val="23"/>
          <w:szCs w:val="23"/>
          <w:lang w:val="en-US"/>
        </w:rPr>
      </w:pPr>
      <w:r>
        <w:rPr>
          <w:rFonts w:asciiTheme="minorHAnsi" w:hAnsiTheme="minorHAnsi" w:cstheme="minorBidi"/>
          <w:color w:val="auto"/>
          <w:sz w:val="23"/>
          <w:szCs w:val="23"/>
          <w:lang w:val="en-US"/>
        </w:rPr>
        <w:t xml:space="preserve">Tool - </w:t>
      </w:r>
      <w:r w:rsidRPr="00925693">
        <w:rPr>
          <w:rFonts w:asciiTheme="minorHAnsi" w:hAnsiTheme="minorHAnsi" w:cstheme="minorBidi"/>
          <w:color w:val="auto"/>
          <w:sz w:val="23"/>
          <w:szCs w:val="23"/>
          <w:lang w:val="en-US"/>
        </w:rPr>
        <w:t>Minimize Radio Wave Propagation in Non-user Areas</w:t>
      </w:r>
      <w:r>
        <w:rPr>
          <w:rFonts w:asciiTheme="minorHAnsi" w:hAnsiTheme="minorHAnsi" w:cstheme="minorBidi"/>
          <w:color w:val="auto"/>
          <w:sz w:val="23"/>
          <w:szCs w:val="23"/>
          <w:lang w:val="en-US"/>
        </w:rPr>
        <w:t>.</w:t>
      </w:r>
    </w:p>
    <w:p w14:paraId="41B3E906" w14:textId="77777777" w:rsidR="00925693" w:rsidRPr="00925693" w:rsidRDefault="00925693" w:rsidP="008C2BA2">
      <w:pPr>
        <w:pStyle w:val="Default"/>
        <w:jc w:val="both"/>
        <w:rPr>
          <w:rFonts w:asciiTheme="minorHAnsi" w:hAnsiTheme="minorHAnsi" w:cstheme="minorBidi"/>
          <w:color w:val="auto"/>
          <w:sz w:val="23"/>
          <w:szCs w:val="23"/>
          <w:lang w:val="en-US"/>
        </w:rPr>
      </w:pPr>
    </w:p>
    <w:p w14:paraId="4DA4A9AE" w14:textId="77777777" w:rsidR="004E34D1" w:rsidRPr="004E34D1" w:rsidRDefault="004E34D1" w:rsidP="008C2BA2">
      <w:pPr>
        <w:pStyle w:val="Default"/>
        <w:ind w:left="360"/>
        <w:jc w:val="both"/>
        <w:rPr>
          <w:rFonts w:asciiTheme="minorHAnsi" w:hAnsiTheme="minorHAnsi" w:cstheme="minorBidi"/>
          <w:color w:val="auto"/>
          <w:sz w:val="23"/>
          <w:szCs w:val="23"/>
          <w:lang w:val="en-US"/>
        </w:rPr>
      </w:pPr>
    </w:p>
    <w:p w14:paraId="378FA3FD" w14:textId="1573BFBA" w:rsidR="004E34D1" w:rsidRPr="008C2BA2" w:rsidRDefault="008C2BA2" w:rsidP="008C2BA2">
      <w:pPr>
        <w:jc w:val="both"/>
        <w:rPr>
          <w:b/>
          <w:u w:val="single"/>
        </w:rPr>
      </w:pPr>
      <w:r w:rsidRPr="008C2BA2">
        <w:rPr>
          <w:b/>
          <w:u w:val="single"/>
        </w:rPr>
        <w:t>LABORATORIO</w:t>
      </w:r>
    </w:p>
    <w:p w14:paraId="148F01F6" w14:textId="77777777" w:rsidR="008C2BA2" w:rsidRDefault="008C2BA2" w:rsidP="008C2BA2">
      <w:pPr>
        <w:pStyle w:val="Default"/>
        <w:jc w:val="both"/>
        <w:rPr>
          <w:lang w:val="en-US"/>
        </w:rPr>
      </w:pPr>
    </w:p>
    <w:p w14:paraId="22121C3E" w14:textId="77777777" w:rsidR="008C2BA2" w:rsidRPr="008C2BA2" w:rsidRDefault="008C2BA2" w:rsidP="008C2BA2">
      <w:pPr>
        <w:pStyle w:val="Default"/>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1. Caso de Estudio </w:t>
      </w:r>
    </w:p>
    <w:p w14:paraId="198D5583" w14:textId="5A350896" w:rsidR="008C2BA2" w:rsidRPr="008C2BA2" w:rsidRDefault="008C2BA2" w:rsidP="008C2BA2">
      <w:pPr>
        <w:pStyle w:val="Default"/>
        <w:numPr>
          <w:ilvl w:val="0"/>
          <w:numId w:val="5"/>
        </w:numPr>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Cada grupo de alumnos deberá configurar sólo un segmento </w:t>
      </w:r>
      <w:proofErr w:type="spellStart"/>
      <w:r w:rsidRPr="008C2BA2">
        <w:rPr>
          <w:rFonts w:asciiTheme="minorHAnsi" w:hAnsiTheme="minorHAnsi" w:cstheme="minorBidi"/>
          <w:color w:val="auto"/>
          <w:sz w:val="23"/>
          <w:szCs w:val="23"/>
        </w:rPr>
        <w:t>wireless</w:t>
      </w:r>
      <w:proofErr w:type="spellEnd"/>
      <w:r w:rsidRPr="008C2BA2">
        <w:rPr>
          <w:rFonts w:asciiTheme="minorHAnsi" w:hAnsiTheme="minorHAnsi" w:cstheme="minorBidi"/>
          <w:color w:val="auto"/>
          <w:sz w:val="23"/>
          <w:szCs w:val="23"/>
        </w:rPr>
        <w:t xml:space="preserve">, para satisfacer las necesidades de comunicaciones WLAN seguras para los integrantes de su Grupo. </w:t>
      </w:r>
    </w:p>
    <w:p w14:paraId="5E164580" w14:textId="0A7CF6B9"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En cada WLAN solo habrá una PC Administración con acceso web HTTPS seguro. </w:t>
      </w:r>
    </w:p>
    <w:p w14:paraId="17752136" w14:textId="54016F0D"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El ambiente de red será integrado por los Grupos de Usuarios 1, 2 y 3, mediante redes WLAN seguras por segmento, dedicadas SOLAMENTE a usuarios de su Grupo. </w:t>
      </w:r>
      <w:proofErr w:type="spellStart"/>
      <w:r w:rsidRPr="008C2BA2">
        <w:rPr>
          <w:rFonts w:asciiTheme="minorHAnsi" w:hAnsiTheme="minorHAnsi" w:cstheme="minorBidi"/>
          <w:color w:val="auto"/>
          <w:sz w:val="23"/>
          <w:szCs w:val="23"/>
          <w:lang w:val="en-US"/>
        </w:rPr>
        <w:t>Todos</w:t>
      </w:r>
      <w:proofErr w:type="spellEnd"/>
      <w:r w:rsidRPr="008C2BA2">
        <w:rPr>
          <w:rFonts w:asciiTheme="minorHAnsi" w:hAnsiTheme="minorHAnsi" w:cstheme="minorBidi"/>
          <w:color w:val="auto"/>
          <w:sz w:val="23"/>
          <w:szCs w:val="23"/>
          <w:lang w:val="en-US"/>
        </w:rPr>
        <w:t xml:space="preserve"> los </w:t>
      </w:r>
      <w:proofErr w:type="spellStart"/>
      <w:r w:rsidRPr="008C2BA2">
        <w:rPr>
          <w:rFonts w:asciiTheme="minorHAnsi" w:hAnsiTheme="minorHAnsi" w:cstheme="minorBidi"/>
          <w:color w:val="auto"/>
          <w:sz w:val="23"/>
          <w:szCs w:val="23"/>
          <w:lang w:val="en-US"/>
        </w:rPr>
        <w:t>segmentos</w:t>
      </w:r>
      <w:proofErr w:type="spellEnd"/>
      <w:r w:rsidRPr="008C2BA2">
        <w:rPr>
          <w:rFonts w:asciiTheme="minorHAnsi" w:hAnsiTheme="minorHAnsi" w:cstheme="minorBidi"/>
          <w:color w:val="auto"/>
          <w:sz w:val="23"/>
          <w:szCs w:val="23"/>
          <w:lang w:val="en-US"/>
        </w:rPr>
        <w:t xml:space="preserve"> WLAN están comunicados en un único segmento LAN. Los usuarios de cada Grupo sólo podrán acceder a la WLAN respectiva. Las direcciones de red de cada Grupo serán 172.16.1.0/24, 172.16.2.0/24 y 172.16.3.0/24, respectivamente. Contraseña de acceso a todas las WLAN: r3dr2d2 </w:t>
      </w:r>
    </w:p>
    <w:p w14:paraId="3E502865" w14:textId="77777777"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La Política General de Seguridad de la Información será del tipo RESTRICTIVA: “Todo lo que no está permitido, está prohibido”. </w:t>
      </w:r>
    </w:p>
    <w:p w14:paraId="0387C2B4" w14:textId="56A61EFB" w:rsidR="008C2BA2" w:rsidRPr="008C2BA2" w:rsidRDefault="008C2BA2" w:rsidP="008C2BA2">
      <w:pPr>
        <w:pStyle w:val="Default"/>
        <w:numPr>
          <w:ilvl w:val="0"/>
          <w:numId w:val="3"/>
        </w:numPr>
        <w:spacing w:after="13"/>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Las </w:t>
      </w:r>
      <w:proofErr w:type="spellStart"/>
      <w:r w:rsidRPr="008C2BA2">
        <w:rPr>
          <w:rFonts w:asciiTheme="minorHAnsi" w:hAnsiTheme="minorHAnsi" w:cstheme="minorBidi"/>
          <w:color w:val="auto"/>
          <w:sz w:val="23"/>
          <w:szCs w:val="23"/>
        </w:rPr>
        <w:t>PCs</w:t>
      </w:r>
      <w:proofErr w:type="spellEnd"/>
      <w:r w:rsidRPr="008C2BA2">
        <w:rPr>
          <w:rFonts w:asciiTheme="minorHAnsi" w:hAnsiTheme="minorHAnsi" w:cstheme="minorBidi"/>
          <w:color w:val="auto"/>
          <w:sz w:val="23"/>
          <w:szCs w:val="23"/>
        </w:rPr>
        <w:t xml:space="preserve"> sólo podrán comunicarse dentro de la WLAN respectiva, pero no mediante la WLAN de otro Grupo. </w:t>
      </w:r>
    </w:p>
    <w:p w14:paraId="0A451BB5" w14:textId="28B8D1A7" w:rsidR="008C2BA2" w:rsidRPr="008C2BA2" w:rsidRDefault="008C2BA2" w:rsidP="008C2BA2">
      <w:pPr>
        <w:pStyle w:val="Default"/>
        <w:numPr>
          <w:ilvl w:val="0"/>
          <w:numId w:val="3"/>
        </w:numPr>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El Dispositivo M representa un usuario móvil que se comporta como intruso. </w:t>
      </w:r>
      <w:r w:rsidRPr="008C2BA2">
        <w:rPr>
          <w:rFonts w:asciiTheme="minorHAnsi" w:hAnsiTheme="minorHAnsi" w:cstheme="minorBidi"/>
          <w:color w:val="auto"/>
          <w:sz w:val="23"/>
          <w:szCs w:val="23"/>
          <w:lang w:val="en-US"/>
        </w:rPr>
        <w:t xml:space="preserve">Las </w:t>
      </w:r>
      <w:proofErr w:type="spellStart"/>
      <w:r w:rsidRPr="008C2BA2">
        <w:rPr>
          <w:rFonts w:asciiTheme="minorHAnsi" w:hAnsiTheme="minorHAnsi" w:cstheme="minorBidi"/>
          <w:color w:val="auto"/>
          <w:sz w:val="23"/>
          <w:szCs w:val="23"/>
          <w:lang w:val="en-US"/>
        </w:rPr>
        <w:t>intrusiones</w:t>
      </w:r>
      <w:proofErr w:type="spellEnd"/>
      <w:r w:rsidRPr="008C2BA2">
        <w:rPr>
          <w:rFonts w:asciiTheme="minorHAnsi" w:hAnsiTheme="minorHAnsi" w:cstheme="minorBidi"/>
          <w:color w:val="auto"/>
          <w:sz w:val="23"/>
          <w:szCs w:val="23"/>
          <w:lang w:val="en-US"/>
        </w:rPr>
        <w:t xml:space="preserve"> </w:t>
      </w:r>
      <w:proofErr w:type="spellStart"/>
      <w:r w:rsidRPr="008C2BA2">
        <w:rPr>
          <w:rFonts w:asciiTheme="minorHAnsi" w:hAnsiTheme="minorHAnsi" w:cstheme="minorBidi"/>
          <w:color w:val="auto"/>
          <w:sz w:val="23"/>
          <w:szCs w:val="23"/>
          <w:lang w:val="en-US"/>
        </w:rPr>
        <w:t>pueden</w:t>
      </w:r>
      <w:proofErr w:type="spellEnd"/>
      <w:r w:rsidRPr="008C2BA2">
        <w:rPr>
          <w:rFonts w:asciiTheme="minorHAnsi" w:hAnsiTheme="minorHAnsi" w:cstheme="minorBidi"/>
          <w:color w:val="auto"/>
          <w:sz w:val="23"/>
          <w:szCs w:val="23"/>
          <w:lang w:val="en-US"/>
        </w:rPr>
        <w:t xml:space="preserve"> </w:t>
      </w:r>
      <w:proofErr w:type="spellStart"/>
      <w:r w:rsidRPr="008C2BA2">
        <w:rPr>
          <w:rFonts w:asciiTheme="minorHAnsi" w:hAnsiTheme="minorHAnsi" w:cstheme="minorBidi"/>
          <w:color w:val="auto"/>
          <w:sz w:val="23"/>
          <w:szCs w:val="23"/>
          <w:lang w:val="en-US"/>
        </w:rPr>
        <w:t>realizarse</w:t>
      </w:r>
      <w:proofErr w:type="spellEnd"/>
      <w:r w:rsidRPr="008C2BA2">
        <w:rPr>
          <w:rFonts w:asciiTheme="minorHAnsi" w:hAnsiTheme="minorHAnsi" w:cstheme="minorBidi"/>
          <w:color w:val="auto"/>
          <w:sz w:val="23"/>
          <w:szCs w:val="23"/>
          <w:lang w:val="en-US"/>
        </w:rPr>
        <w:t xml:space="preserve"> en cualquiera de las WLANs. Se asume conocida la contraseña de acceso a la WLAN. </w:t>
      </w:r>
    </w:p>
    <w:p w14:paraId="1A785579" w14:textId="4E1551BE" w:rsidR="008C2BA2" w:rsidRPr="008C2BA2" w:rsidRDefault="008C2BA2" w:rsidP="008C2BA2">
      <w:pPr>
        <w:pStyle w:val="Default"/>
        <w:numPr>
          <w:ilvl w:val="0"/>
          <w:numId w:val="5"/>
        </w:numPr>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Se empleará como guía técnica de configuración del AP el documento </w:t>
      </w:r>
      <w:proofErr w:type="spellStart"/>
      <w:r w:rsidRPr="008C2BA2">
        <w:rPr>
          <w:rFonts w:asciiTheme="minorHAnsi" w:hAnsiTheme="minorHAnsi" w:cstheme="minorBidi"/>
          <w:color w:val="auto"/>
          <w:sz w:val="23"/>
          <w:szCs w:val="23"/>
        </w:rPr>
        <w:t>Securing</w:t>
      </w:r>
      <w:proofErr w:type="spellEnd"/>
      <w:r w:rsidRPr="008C2BA2">
        <w:rPr>
          <w:rFonts w:asciiTheme="minorHAnsi" w:hAnsiTheme="minorHAnsi" w:cstheme="minorBidi"/>
          <w:color w:val="auto"/>
          <w:sz w:val="23"/>
          <w:szCs w:val="23"/>
        </w:rPr>
        <w:t xml:space="preserve"> </w:t>
      </w:r>
      <w:proofErr w:type="spellStart"/>
      <w:r w:rsidRPr="008C2BA2">
        <w:rPr>
          <w:rFonts w:asciiTheme="minorHAnsi" w:hAnsiTheme="minorHAnsi" w:cstheme="minorBidi"/>
          <w:color w:val="auto"/>
          <w:sz w:val="23"/>
          <w:szCs w:val="23"/>
        </w:rPr>
        <w:t>your</w:t>
      </w:r>
      <w:proofErr w:type="spellEnd"/>
      <w:r w:rsidRPr="008C2BA2">
        <w:rPr>
          <w:rFonts w:asciiTheme="minorHAnsi" w:hAnsiTheme="minorHAnsi" w:cstheme="minorBidi"/>
          <w:color w:val="auto"/>
          <w:sz w:val="23"/>
          <w:szCs w:val="23"/>
        </w:rPr>
        <w:t xml:space="preserve"> Linksys WRT54G. </w:t>
      </w:r>
    </w:p>
    <w:p w14:paraId="3EB0D869" w14:textId="77777777" w:rsidR="008C2BA2" w:rsidRPr="008C2BA2" w:rsidRDefault="008C2BA2" w:rsidP="008C2BA2">
      <w:pPr>
        <w:pStyle w:val="Default"/>
      </w:pPr>
    </w:p>
    <w:p w14:paraId="61EC6345" w14:textId="22CD3246" w:rsidR="00EC0A12" w:rsidRPr="006335EC" w:rsidRDefault="006335EC" w:rsidP="006335EC">
      <w:pPr>
        <w:jc w:val="both"/>
        <w:rPr>
          <w:b/>
          <w:u w:val="single"/>
        </w:rPr>
      </w:pPr>
      <w:r w:rsidRPr="006335EC">
        <w:rPr>
          <w:b/>
          <w:u w:val="single"/>
        </w:rPr>
        <w:t>Requerimientos para el alumno (Objetivos Técnicos)</w:t>
      </w:r>
    </w:p>
    <w:p w14:paraId="3CD753EE" w14:textId="77777777" w:rsidR="006335EC" w:rsidRPr="006335EC" w:rsidRDefault="006335EC" w:rsidP="006335EC">
      <w:pPr>
        <w:rPr>
          <w:sz w:val="23"/>
          <w:szCs w:val="23"/>
        </w:rPr>
      </w:pPr>
      <w:r w:rsidRPr="006335EC">
        <w:rPr>
          <w:sz w:val="23"/>
          <w:szCs w:val="23"/>
        </w:rPr>
        <w:t>Demostrar el funcionamiento de la red, sus dispositivos y equipos en los siguientes puntos de verificación:</w:t>
      </w:r>
    </w:p>
    <w:p w14:paraId="068996A4" w14:textId="77777777" w:rsidR="006335EC" w:rsidRDefault="006335EC">
      <w:pPr>
        <w:rPr>
          <w:sz w:val="23"/>
          <w:szCs w:val="23"/>
        </w:rPr>
      </w:pPr>
    </w:p>
    <w:p w14:paraId="4A9B04B4" w14:textId="6764B64A" w:rsidR="00E40D1D" w:rsidRDefault="004D21D1">
      <w:r w:rsidRPr="004D21D1">
        <w:t xml:space="preserve">1) Acceso HTTPS desde la PC Administración al AP respectivo. </w:t>
      </w:r>
      <w:r w:rsidR="006335EC" w:rsidRPr="006335EC">
        <w:rPr>
          <w:sz w:val="23"/>
          <w:szCs w:val="23"/>
          <w:highlight w:val="green"/>
        </w:rPr>
        <w:t>OK</w:t>
      </w:r>
    </w:p>
    <w:p w14:paraId="38104582" w14:textId="77777777" w:rsidR="004738B8" w:rsidRPr="00E873DB" w:rsidRDefault="004738B8">
      <w:pPr>
        <w:rPr>
          <w:i/>
        </w:rPr>
      </w:pPr>
      <w:r w:rsidRPr="00E873DB">
        <w:rPr>
          <w:i/>
        </w:rPr>
        <w:t xml:space="preserve">Conexión entre </w:t>
      </w:r>
      <w:proofErr w:type="spellStart"/>
      <w:r w:rsidRPr="00E873DB">
        <w:rPr>
          <w:i/>
        </w:rPr>
        <w:t>Admin</w:t>
      </w:r>
      <w:proofErr w:type="spellEnd"/>
      <w:r w:rsidRPr="00E873DB">
        <w:rPr>
          <w:i/>
        </w:rPr>
        <w:t xml:space="preserve"> 1 y </w:t>
      </w:r>
      <w:proofErr w:type="spellStart"/>
      <w:r w:rsidRPr="00E873DB">
        <w:rPr>
          <w:i/>
        </w:rPr>
        <w:t>Router</w:t>
      </w:r>
      <w:proofErr w:type="spellEnd"/>
      <w:r w:rsidRPr="00E873DB">
        <w:rPr>
          <w:i/>
        </w:rPr>
        <w:t xml:space="preserve"> 100</w:t>
      </w:r>
    </w:p>
    <w:p w14:paraId="63475714" w14:textId="77777777" w:rsidR="00E40D1D" w:rsidRDefault="00E40D1D">
      <w:r>
        <w:rPr>
          <w:noProof/>
          <w:lang w:eastAsia="es-AR"/>
        </w:rPr>
        <w:lastRenderedPageBreak/>
        <w:drawing>
          <wp:inline distT="0" distB="0" distL="0" distR="0" wp14:anchorId="553AD519" wp14:editId="4D0DF247">
            <wp:extent cx="5400040" cy="3375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5025"/>
                    </a:xfrm>
                    <a:prstGeom prst="rect">
                      <a:avLst/>
                    </a:prstGeom>
                  </pic:spPr>
                </pic:pic>
              </a:graphicData>
            </a:graphic>
          </wp:inline>
        </w:drawing>
      </w:r>
    </w:p>
    <w:p w14:paraId="42E485B7" w14:textId="77777777" w:rsidR="00E40D1D" w:rsidRDefault="00E40D1D"/>
    <w:p w14:paraId="53EA8317" w14:textId="7613C842" w:rsidR="00E40D1D" w:rsidRDefault="004D21D1">
      <w:r w:rsidRPr="004D21D1">
        <w:t xml:space="preserve">2) Restricción de acceso web para toda otra PC. </w:t>
      </w:r>
      <w:r w:rsidR="00E873DB" w:rsidRPr="00E873DB">
        <w:rPr>
          <w:highlight w:val="green"/>
        </w:rPr>
        <w:t>OK</w:t>
      </w:r>
    </w:p>
    <w:p w14:paraId="66B3D960" w14:textId="77777777" w:rsidR="00E40D1D" w:rsidRPr="00E873DB" w:rsidRDefault="00E40D1D">
      <w:pPr>
        <w:rPr>
          <w:i/>
        </w:rPr>
      </w:pPr>
      <w:r w:rsidRPr="00E873DB">
        <w:rPr>
          <w:i/>
        </w:rPr>
        <w:t xml:space="preserve">Acceso de </w:t>
      </w:r>
      <w:proofErr w:type="spellStart"/>
      <w:r w:rsidRPr="00E873DB">
        <w:rPr>
          <w:i/>
        </w:rPr>
        <w:t>Admin</w:t>
      </w:r>
      <w:proofErr w:type="spellEnd"/>
      <w:r w:rsidRPr="00E873DB">
        <w:rPr>
          <w:i/>
        </w:rPr>
        <w:t xml:space="preserve"> 1 al </w:t>
      </w:r>
      <w:proofErr w:type="spellStart"/>
      <w:r w:rsidRPr="00E873DB">
        <w:rPr>
          <w:i/>
        </w:rPr>
        <w:t>router</w:t>
      </w:r>
      <w:proofErr w:type="spellEnd"/>
      <w:r w:rsidR="004738B8" w:rsidRPr="00E873DB">
        <w:rPr>
          <w:i/>
        </w:rPr>
        <w:t xml:space="preserve"> por web</w:t>
      </w:r>
    </w:p>
    <w:p w14:paraId="1CA737C8" w14:textId="77777777" w:rsidR="00E40D1D" w:rsidRDefault="00E40D1D">
      <w:r>
        <w:rPr>
          <w:noProof/>
          <w:lang w:eastAsia="es-AR"/>
        </w:rPr>
        <w:drawing>
          <wp:inline distT="0" distB="0" distL="0" distR="0" wp14:anchorId="2B147199" wp14:editId="4A56D253">
            <wp:extent cx="5400040" cy="3375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5025"/>
                    </a:xfrm>
                    <a:prstGeom prst="rect">
                      <a:avLst/>
                    </a:prstGeom>
                  </pic:spPr>
                </pic:pic>
              </a:graphicData>
            </a:graphic>
          </wp:inline>
        </w:drawing>
      </w:r>
    </w:p>
    <w:p w14:paraId="5613A974" w14:textId="77777777" w:rsidR="00E40D1D" w:rsidRPr="00E873DB" w:rsidRDefault="00E40D1D">
      <w:pPr>
        <w:rPr>
          <w:i/>
        </w:rPr>
      </w:pPr>
      <w:r w:rsidRPr="00E873DB">
        <w:rPr>
          <w:i/>
        </w:rPr>
        <w:t xml:space="preserve">Intento de acceso desde </w:t>
      </w:r>
      <w:proofErr w:type="spellStart"/>
      <w:r w:rsidRPr="00E873DB">
        <w:rPr>
          <w:i/>
        </w:rPr>
        <w:t>Admin</w:t>
      </w:r>
      <w:proofErr w:type="spellEnd"/>
      <w:r w:rsidRPr="00E873DB">
        <w:rPr>
          <w:i/>
        </w:rPr>
        <w:t xml:space="preserve"> 1 a la Red 2</w:t>
      </w:r>
    </w:p>
    <w:p w14:paraId="4B58B104" w14:textId="77777777" w:rsidR="00E40D1D" w:rsidRDefault="00E40D1D">
      <w:r>
        <w:rPr>
          <w:noProof/>
          <w:lang w:eastAsia="es-AR"/>
        </w:rPr>
        <w:lastRenderedPageBreak/>
        <w:drawing>
          <wp:inline distT="0" distB="0" distL="0" distR="0" wp14:anchorId="7FCF8886" wp14:editId="57B57CBB">
            <wp:extent cx="5400040" cy="3375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75025"/>
                    </a:xfrm>
                    <a:prstGeom prst="rect">
                      <a:avLst/>
                    </a:prstGeom>
                  </pic:spPr>
                </pic:pic>
              </a:graphicData>
            </a:graphic>
          </wp:inline>
        </w:drawing>
      </w:r>
    </w:p>
    <w:p w14:paraId="5D5615F2" w14:textId="77777777" w:rsidR="00E873DB" w:rsidRDefault="00E873DB"/>
    <w:p w14:paraId="248BB32F" w14:textId="4A74A09C" w:rsidR="00E40D1D" w:rsidRDefault="004D21D1">
      <w:r w:rsidRPr="004D21D1">
        <w:t xml:space="preserve">3) Acceso correcto (PING) dentro de la WLAN respectiva. </w:t>
      </w:r>
      <w:r w:rsidR="00E873DB" w:rsidRPr="00E873DB">
        <w:rPr>
          <w:highlight w:val="green"/>
        </w:rPr>
        <w:t>OK</w:t>
      </w:r>
    </w:p>
    <w:p w14:paraId="1E65C58D" w14:textId="77777777" w:rsidR="004738B8" w:rsidRPr="00E873DB" w:rsidRDefault="004738B8">
      <w:pPr>
        <w:rPr>
          <w:i/>
        </w:rPr>
      </w:pPr>
      <w:r w:rsidRPr="00E873DB">
        <w:rPr>
          <w:i/>
        </w:rPr>
        <w:t>Pc de la red 1 – Conexión entre 101 y 102</w:t>
      </w:r>
    </w:p>
    <w:p w14:paraId="415883E5" w14:textId="77777777" w:rsidR="004738B8" w:rsidRDefault="004738B8">
      <w:r>
        <w:rPr>
          <w:noProof/>
          <w:lang w:eastAsia="es-AR"/>
        </w:rPr>
        <w:drawing>
          <wp:inline distT="0" distB="0" distL="0" distR="0" wp14:anchorId="687EFC1B" wp14:editId="6A9A8068">
            <wp:extent cx="5400040" cy="3375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75025"/>
                    </a:xfrm>
                    <a:prstGeom prst="rect">
                      <a:avLst/>
                    </a:prstGeom>
                  </pic:spPr>
                </pic:pic>
              </a:graphicData>
            </a:graphic>
          </wp:inline>
        </w:drawing>
      </w:r>
    </w:p>
    <w:p w14:paraId="4643F486" w14:textId="77777777" w:rsidR="00E873DB" w:rsidRDefault="00E873DB"/>
    <w:p w14:paraId="7BC8C194" w14:textId="39FB603C" w:rsidR="00E40D1D" w:rsidRDefault="004D21D1">
      <w:r w:rsidRPr="004D21D1">
        <w:t xml:space="preserve">4) Comunicación (PING) entre AL MENOS DOS PC de la WLAN respectiva. </w:t>
      </w:r>
      <w:r w:rsidR="00E873DB" w:rsidRPr="00E873DB">
        <w:rPr>
          <w:highlight w:val="green"/>
        </w:rPr>
        <w:t>OK</w:t>
      </w:r>
    </w:p>
    <w:p w14:paraId="5FB73F5A" w14:textId="77777777" w:rsidR="004738B8" w:rsidRDefault="004738B8"/>
    <w:p w14:paraId="140651D0" w14:textId="77777777" w:rsidR="00E40D1D" w:rsidRDefault="00E40D1D">
      <w:r>
        <w:rPr>
          <w:noProof/>
          <w:lang w:eastAsia="es-AR"/>
        </w:rPr>
        <w:lastRenderedPageBreak/>
        <w:drawing>
          <wp:inline distT="0" distB="0" distL="0" distR="0" wp14:anchorId="443D0580" wp14:editId="7408D2AB">
            <wp:extent cx="5400040" cy="3375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75025"/>
                    </a:xfrm>
                    <a:prstGeom prst="rect">
                      <a:avLst/>
                    </a:prstGeom>
                  </pic:spPr>
                </pic:pic>
              </a:graphicData>
            </a:graphic>
          </wp:inline>
        </w:drawing>
      </w:r>
    </w:p>
    <w:p w14:paraId="69291D52" w14:textId="77777777" w:rsidR="00E873DB" w:rsidRDefault="00E873DB"/>
    <w:p w14:paraId="517D648A" w14:textId="38D30E8B" w:rsidR="00E40D1D" w:rsidRDefault="004D21D1">
      <w:r w:rsidRPr="004D21D1">
        <w:t xml:space="preserve">5) Restricción de comunicación, aún clave conocida, (acceso </w:t>
      </w:r>
      <w:proofErr w:type="spellStart"/>
      <w:r w:rsidRPr="004D21D1">
        <w:t>wireless</w:t>
      </w:r>
      <w:proofErr w:type="spellEnd"/>
      <w:r w:rsidRPr="004D21D1">
        <w:t xml:space="preserve"> fallido) entre DOS PC de distintas </w:t>
      </w:r>
      <w:proofErr w:type="spellStart"/>
      <w:r w:rsidRPr="004D21D1">
        <w:t>WLANs</w:t>
      </w:r>
      <w:proofErr w:type="spellEnd"/>
      <w:r w:rsidRPr="004D21D1">
        <w:t xml:space="preserve">. </w:t>
      </w:r>
      <w:r w:rsidR="00E873DB" w:rsidRPr="00E873DB">
        <w:rPr>
          <w:highlight w:val="green"/>
        </w:rPr>
        <w:t>OK</w:t>
      </w:r>
    </w:p>
    <w:p w14:paraId="5286E304" w14:textId="77777777" w:rsidR="004738B8" w:rsidRPr="00E873DB" w:rsidRDefault="004738B8">
      <w:pPr>
        <w:rPr>
          <w:i/>
        </w:rPr>
      </w:pPr>
      <w:r w:rsidRPr="00E873DB">
        <w:rPr>
          <w:i/>
        </w:rPr>
        <w:t>Prueba entres Pc de Red 1 y 2</w:t>
      </w:r>
    </w:p>
    <w:p w14:paraId="1BBFE4FA" w14:textId="77777777" w:rsidR="004738B8" w:rsidRDefault="004738B8">
      <w:r>
        <w:rPr>
          <w:noProof/>
          <w:lang w:eastAsia="es-AR"/>
        </w:rPr>
        <w:drawing>
          <wp:inline distT="0" distB="0" distL="0" distR="0" wp14:anchorId="1186DBCA" wp14:editId="7DAA9CFC">
            <wp:extent cx="5400040" cy="3375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75025"/>
                    </a:xfrm>
                    <a:prstGeom prst="rect">
                      <a:avLst/>
                    </a:prstGeom>
                  </pic:spPr>
                </pic:pic>
              </a:graphicData>
            </a:graphic>
          </wp:inline>
        </w:drawing>
      </w:r>
    </w:p>
    <w:p w14:paraId="3F96523A" w14:textId="77777777" w:rsidR="00E873DB" w:rsidRDefault="00E873DB"/>
    <w:p w14:paraId="2BBFFA1A" w14:textId="36B3D555" w:rsidR="004D21D1" w:rsidRDefault="00E40D1D">
      <w:r>
        <w:t>6</w:t>
      </w:r>
      <w:r w:rsidR="004D21D1" w:rsidRPr="004D21D1">
        <w:t xml:space="preserve">) Servicios de seguridad implementados según la guía, a requerimiento del </w:t>
      </w:r>
      <w:proofErr w:type="spellStart"/>
      <w:r w:rsidR="004D21D1" w:rsidRPr="004D21D1">
        <w:t>docentelas</w:t>
      </w:r>
      <w:proofErr w:type="spellEnd"/>
      <w:r w:rsidR="004D21D1" w:rsidRPr="004D21D1">
        <w:t xml:space="preserve"> vulnerabilidades a las que está expuesta la red del estudio de caso.</w:t>
      </w:r>
      <w:r w:rsidR="00E873DB">
        <w:t xml:space="preserve"> </w:t>
      </w:r>
      <w:r w:rsidR="00E873DB" w:rsidRPr="00E873DB">
        <w:rPr>
          <w:highlight w:val="green"/>
        </w:rPr>
        <w:t>OK</w:t>
      </w:r>
    </w:p>
    <w:p w14:paraId="7EEA8285" w14:textId="77777777" w:rsidR="004738B8" w:rsidRPr="00314A0E" w:rsidRDefault="004738B8" w:rsidP="00314A0E">
      <w:pPr>
        <w:pStyle w:val="NormalWeb"/>
        <w:spacing w:before="0" w:beforeAutospacing="0" w:after="0" w:afterAutospacing="0"/>
        <w:ind w:left="708"/>
        <w:rPr>
          <w:i/>
        </w:rPr>
      </w:pPr>
      <w:r w:rsidRPr="00314A0E">
        <w:rPr>
          <w:i/>
        </w:rPr>
        <w:lastRenderedPageBreak/>
        <w:t xml:space="preserve">Configuraciones de seguridad: </w:t>
      </w:r>
    </w:p>
    <w:p w14:paraId="059E28AC" w14:textId="77777777" w:rsidR="004738B8" w:rsidRPr="00314A0E" w:rsidRDefault="004738B8" w:rsidP="00314A0E">
      <w:pPr>
        <w:pStyle w:val="NormalWeb"/>
        <w:spacing w:before="0" w:beforeAutospacing="0" w:after="0" w:afterAutospacing="0"/>
        <w:ind w:left="708"/>
        <w:rPr>
          <w:i/>
        </w:rPr>
      </w:pPr>
      <w:r w:rsidRPr="00314A0E">
        <w:rPr>
          <w:i/>
        </w:rPr>
        <w:t>1) IP estáticas</w:t>
      </w:r>
    </w:p>
    <w:p w14:paraId="1F8B07CF" w14:textId="77777777" w:rsidR="004738B8" w:rsidRPr="00314A0E" w:rsidRDefault="004738B8" w:rsidP="00314A0E">
      <w:pPr>
        <w:pStyle w:val="NormalWeb"/>
        <w:spacing w:before="0" w:beforeAutospacing="0" w:after="0" w:afterAutospacing="0"/>
        <w:ind w:left="708"/>
        <w:rPr>
          <w:i/>
        </w:rPr>
      </w:pPr>
      <w:r w:rsidRPr="00314A0E">
        <w:rPr>
          <w:i/>
        </w:rPr>
        <w:t xml:space="preserve">2) </w:t>
      </w:r>
      <w:proofErr w:type="spellStart"/>
      <w:r w:rsidRPr="00314A0E">
        <w:rPr>
          <w:i/>
        </w:rPr>
        <w:t>Routers</w:t>
      </w:r>
      <w:proofErr w:type="spellEnd"/>
      <w:r w:rsidRPr="00314A0E">
        <w:rPr>
          <w:i/>
        </w:rPr>
        <w:t xml:space="preserve">: </w:t>
      </w:r>
      <w:proofErr w:type="spellStart"/>
      <w:r w:rsidRPr="00314A0E">
        <w:rPr>
          <w:i/>
        </w:rPr>
        <w:t>User</w:t>
      </w:r>
      <w:proofErr w:type="spellEnd"/>
      <w:r w:rsidRPr="00314A0E">
        <w:rPr>
          <w:i/>
        </w:rPr>
        <w:t xml:space="preserve"> </w:t>
      </w:r>
      <w:proofErr w:type="spellStart"/>
      <w:r w:rsidRPr="00314A0E">
        <w:rPr>
          <w:i/>
        </w:rPr>
        <w:t>admin</w:t>
      </w:r>
      <w:proofErr w:type="spellEnd"/>
      <w:r w:rsidRPr="00314A0E">
        <w:rPr>
          <w:i/>
        </w:rPr>
        <w:t xml:space="preserve"> y Contraseña </w:t>
      </w:r>
      <w:proofErr w:type="spellStart"/>
      <w:r w:rsidRPr="00314A0E">
        <w:rPr>
          <w:i/>
        </w:rPr>
        <w:t>utnutnutn</w:t>
      </w:r>
      <w:proofErr w:type="spellEnd"/>
    </w:p>
    <w:p w14:paraId="33B741F4" w14:textId="77777777" w:rsidR="004738B8" w:rsidRPr="00314A0E" w:rsidRDefault="004738B8" w:rsidP="00314A0E">
      <w:pPr>
        <w:pStyle w:val="NormalWeb"/>
        <w:spacing w:before="0" w:beforeAutospacing="0" w:after="0" w:afterAutospacing="0"/>
        <w:ind w:left="708"/>
        <w:rPr>
          <w:i/>
        </w:rPr>
      </w:pPr>
      <w:r w:rsidRPr="00314A0E">
        <w:rPr>
          <w:i/>
        </w:rPr>
        <w:t>3) Modificación y SSID oculto</w:t>
      </w:r>
    </w:p>
    <w:p w14:paraId="1869F87F" w14:textId="77777777" w:rsidR="004738B8" w:rsidRPr="00314A0E" w:rsidRDefault="004738B8" w:rsidP="00314A0E">
      <w:pPr>
        <w:pStyle w:val="NormalWeb"/>
        <w:spacing w:before="0" w:beforeAutospacing="0" w:after="0" w:afterAutospacing="0"/>
        <w:ind w:left="708"/>
        <w:rPr>
          <w:i/>
        </w:rPr>
      </w:pPr>
      <w:r w:rsidRPr="00314A0E">
        <w:rPr>
          <w:i/>
        </w:rPr>
        <w:t xml:space="preserve">4) Desactivación de </w:t>
      </w:r>
      <w:proofErr w:type="spellStart"/>
      <w:r w:rsidRPr="00314A0E">
        <w:rPr>
          <w:i/>
        </w:rPr>
        <w:t>Adm</w:t>
      </w:r>
      <w:proofErr w:type="spellEnd"/>
      <w:r w:rsidRPr="00314A0E">
        <w:rPr>
          <w:i/>
        </w:rPr>
        <w:t xml:space="preserve">. remota, </w:t>
      </w:r>
      <w:proofErr w:type="spellStart"/>
      <w:r w:rsidRPr="00314A0E">
        <w:rPr>
          <w:i/>
        </w:rPr>
        <w:t>UPnP</w:t>
      </w:r>
      <w:proofErr w:type="spellEnd"/>
    </w:p>
    <w:p w14:paraId="346EE539" w14:textId="77777777" w:rsidR="004D21D1" w:rsidRDefault="004738B8" w:rsidP="00314A0E">
      <w:pPr>
        <w:ind w:left="708"/>
      </w:pPr>
      <w:r w:rsidRPr="00314A0E">
        <w:rPr>
          <w:i/>
        </w:rPr>
        <w:t>5) Canales 1,2,3</w:t>
      </w:r>
    </w:p>
    <w:p w14:paraId="1D5C8151" w14:textId="45EC4626" w:rsidR="004738B8" w:rsidRDefault="004738B8"/>
    <w:p w14:paraId="144C0ABB" w14:textId="2AC73B00" w:rsidR="000F00F8" w:rsidRDefault="000F00F8">
      <w:pPr>
        <w:rPr>
          <w:b/>
          <w:u w:val="single"/>
        </w:rPr>
      </w:pPr>
      <w:r w:rsidRPr="000F00F8">
        <w:rPr>
          <w:b/>
          <w:u w:val="single"/>
        </w:rPr>
        <w:t xml:space="preserve">Configuraciones realizadas </w:t>
      </w:r>
    </w:p>
    <w:p w14:paraId="382F2879" w14:textId="66DD1E16" w:rsidR="000F00F8" w:rsidRDefault="000F00F8" w:rsidP="000F00F8">
      <w:pPr>
        <w:pStyle w:val="ListParagraph"/>
        <w:numPr>
          <w:ilvl w:val="0"/>
          <w:numId w:val="7"/>
        </w:numPr>
      </w:pPr>
      <w:r>
        <w:t>Efectuar la configuración sobre 1 sola WLAN, luego se replica la misma para las otras.</w:t>
      </w:r>
    </w:p>
    <w:p w14:paraId="4BD80F94" w14:textId="5871599F" w:rsidR="000F00F8" w:rsidRDefault="000F00F8" w:rsidP="000F00F8">
      <w:pPr>
        <w:pStyle w:val="ListParagraph"/>
        <w:numPr>
          <w:ilvl w:val="0"/>
          <w:numId w:val="7"/>
        </w:numPr>
      </w:pPr>
      <w:r>
        <w:t>Nombrar los dispositivos de red según el TP.</w:t>
      </w:r>
    </w:p>
    <w:p w14:paraId="0F881197" w14:textId="3AC5DA2E" w:rsidR="000F00F8" w:rsidRDefault="000F00F8" w:rsidP="000F00F8">
      <w:pPr>
        <w:pStyle w:val="ListParagraph"/>
      </w:pPr>
      <w:r>
        <w:rPr>
          <w:noProof/>
        </w:rPr>
        <w:drawing>
          <wp:inline distT="0" distB="0" distL="0" distR="0" wp14:anchorId="534FE190" wp14:editId="30D82B03">
            <wp:extent cx="540004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BE5C2DD" w14:textId="135F2300" w:rsidR="000F00F8" w:rsidRDefault="000F00F8" w:rsidP="000F00F8">
      <w:pPr>
        <w:pStyle w:val="ListParagraph"/>
        <w:numPr>
          <w:ilvl w:val="0"/>
          <w:numId w:val="7"/>
        </w:numPr>
      </w:pPr>
      <w:r>
        <w:t xml:space="preserve">Las PC vienen sin el módulo de Red </w:t>
      </w:r>
      <w:proofErr w:type="spellStart"/>
      <w:r>
        <w:t>Wi</w:t>
      </w:r>
      <w:proofErr w:type="spellEnd"/>
      <w:r>
        <w:t xml:space="preserve"> FI, por lo que se debe agregar el mismo. Los pasos son: Apagar la PC, retirar el módulo de ethernet, agregar el módulo de Wifi, volver a encender la PC. Como las configuraciones por defecto coinciden con las del </w:t>
      </w:r>
      <w:proofErr w:type="spellStart"/>
      <w:r>
        <w:t>Router</w:t>
      </w:r>
      <w:proofErr w:type="spellEnd"/>
      <w:r>
        <w:t xml:space="preserve"> </w:t>
      </w:r>
      <w:proofErr w:type="spellStart"/>
      <w:r>
        <w:t>Wi</w:t>
      </w:r>
      <w:proofErr w:type="spellEnd"/>
      <w:r>
        <w:t xml:space="preserve"> Fi, </w:t>
      </w:r>
      <w:proofErr w:type="gramStart"/>
      <w:r>
        <w:t>la pc</w:t>
      </w:r>
      <w:proofErr w:type="gramEnd"/>
      <w:r>
        <w:t xml:space="preserve"> se conectará automáticamente.</w:t>
      </w:r>
    </w:p>
    <w:p w14:paraId="43CE6A53" w14:textId="42995823" w:rsidR="000F00F8" w:rsidRDefault="00CB7142" w:rsidP="00CB7142">
      <w:pPr>
        <w:pStyle w:val="ListParagraph"/>
      </w:pPr>
      <w:r w:rsidRPr="00CB7142">
        <w:lastRenderedPageBreak/>
        <w:drawing>
          <wp:inline distT="0" distB="0" distL="0" distR="0" wp14:anchorId="5C848BD1" wp14:editId="1B87C4E5">
            <wp:extent cx="5400040" cy="3409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09315"/>
                    </a:xfrm>
                    <a:prstGeom prst="rect">
                      <a:avLst/>
                    </a:prstGeom>
                  </pic:spPr>
                </pic:pic>
              </a:graphicData>
            </a:graphic>
          </wp:inline>
        </w:drawing>
      </w:r>
    </w:p>
    <w:p w14:paraId="0FD7137B" w14:textId="6893A89A" w:rsidR="00CB7142" w:rsidRDefault="00CB7142" w:rsidP="00CB7142">
      <w:pPr>
        <w:pStyle w:val="ListParagraph"/>
      </w:pPr>
      <w:r w:rsidRPr="00CB7142">
        <w:drawing>
          <wp:inline distT="0" distB="0" distL="0" distR="0" wp14:anchorId="51637253" wp14:editId="47F6F7F7">
            <wp:extent cx="5400040" cy="3164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64205"/>
                    </a:xfrm>
                    <a:prstGeom prst="rect">
                      <a:avLst/>
                    </a:prstGeom>
                  </pic:spPr>
                </pic:pic>
              </a:graphicData>
            </a:graphic>
          </wp:inline>
        </w:drawing>
      </w:r>
    </w:p>
    <w:p w14:paraId="03B80F0A" w14:textId="60562965" w:rsidR="00CB7142" w:rsidRDefault="00CB7142" w:rsidP="00CB7142">
      <w:pPr>
        <w:pStyle w:val="ListParagraph"/>
      </w:pPr>
      <w:r w:rsidRPr="00CB7142">
        <w:lastRenderedPageBreak/>
        <w:drawing>
          <wp:inline distT="0" distB="0" distL="0" distR="0" wp14:anchorId="647EFF33" wp14:editId="2E782CCC">
            <wp:extent cx="5400040" cy="302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5775"/>
                    </a:xfrm>
                    <a:prstGeom prst="rect">
                      <a:avLst/>
                    </a:prstGeom>
                  </pic:spPr>
                </pic:pic>
              </a:graphicData>
            </a:graphic>
          </wp:inline>
        </w:drawing>
      </w:r>
    </w:p>
    <w:p w14:paraId="00D9D074" w14:textId="6C4BF165" w:rsidR="00E40D1D" w:rsidRDefault="00CB7142" w:rsidP="00274274">
      <w:pPr>
        <w:pStyle w:val="ListParagraph"/>
        <w:numPr>
          <w:ilvl w:val="0"/>
          <w:numId w:val="7"/>
        </w:numPr>
      </w:pPr>
      <w:r>
        <w:t xml:space="preserve">Configurar el </w:t>
      </w:r>
      <w:proofErr w:type="spellStart"/>
      <w:r>
        <w:t>Router</w:t>
      </w:r>
      <w:proofErr w:type="spellEnd"/>
      <w:r w:rsidR="00274274">
        <w:t xml:space="preserve"> (ejemplo para la RED 1)</w:t>
      </w:r>
    </w:p>
    <w:p w14:paraId="00407F8F" w14:textId="19D0FDFA" w:rsidR="00274274" w:rsidRPr="00274274" w:rsidRDefault="00274274" w:rsidP="00274274">
      <w:pPr>
        <w:rPr>
          <w:u w:val="single"/>
        </w:rPr>
      </w:pPr>
      <w:r w:rsidRPr="00274274">
        <w:rPr>
          <w:u w:val="single"/>
        </w:rPr>
        <w:t>Configuro la red LAN</w:t>
      </w:r>
    </w:p>
    <w:p w14:paraId="3878A987" w14:textId="27CD0B8A" w:rsidR="00274274" w:rsidRDefault="00274274" w:rsidP="00274274">
      <w:r>
        <w:t>Le asigno una IP Fija. Esto determinará la red en la que estará el dispositivo. Ejemplo: 172.16.</w:t>
      </w:r>
      <w:r w:rsidRPr="00274274">
        <w:rPr>
          <w:highlight w:val="green"/>
        </w:rPr>
        <w:t>1</w:t>
      </w:r>
      <w:r>
        <w:t xml:space="preserve">.1 el número en </w:t>
      </w:r>
      <w:r w:rsidRPr="00274274">
        <w:rPr>
          <w:highlight w:val="green"/>
        </w:rPr>
        <w:t>color</w:t>
      </w:r>
      <w:r>
        <w:t xml:space="preserve"> determina la red.</w:t>
      </w:r>
    </w:p>
    <w:p w14:paraId="41323FA8" w14:textId="4CC86600" w:rsidR="00274274" w:rsidRDefault="00274274" w:rsidP="00274274">
      <w:r>
        <w:t xml:space="preserve">Le asigno un rango de </w:t>
      </w:r>
      <w:proofErr w:type="spellStart"/>
      <w:r>
        <w:t>IPs</w:t>
      </w:r>
      <w:proofErr w:type="spellEnd"/>
      <w:r>
        <w:t xml:space="preserve"> que asignará a las </w:t>
      </w:r>
      <w:proofErr w:type="spellStart"/>
      <w:r>
        <w:t>PCs</w:t>
      </w:r>
      <w:proofErr w:type="spellEnd"/>
      <w:r>
        <w:t xml:space="preserve"> que se le conecte (23 para el caso)</w:t>
      </w:r>
    </w:p>
    <w:p w14:paraId="3F1EA551" w14:textId="01AC28A8" w:rsidR="00B17B92" w:rsidRDefault="00274274">
      <w:r w:rsidRPr="00274274">
        <w:drawing>
          <wp:inline distT="0" distB="0" distL="0" distR="0" wp14:anchorId="0C990B38" wp14:editId="16559543">
            <wp:extent cx="5400040" cy="3376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6295"/>
                    </a:xfrm>
                    <a:prstGeom prst="rect">
                      <a:avLst/>
                    </a:prstGeom>
                  </pic:spPr>
                </pic:pic>
              </a:graphicData>
            </a:graphic>
          </wp:inline>
        </w:drawing>
      </w:r>
    </w:p>
    <w:p w14:paraId="44A0576C" w14:textId="5646B263" w:rsidR="00274274" w:rsidRDefault="00274274"/>
    <w:p w14:paraId="71365CE0" w14:textId="5B6DD762" w:rsidR="00274274" w:rsidRDefault="00274274">
      <w:pPr>
        <w:rPr>
          <w:u w:val="single"/>
        </w:rPr>
      </w:pPr>
      <w:r w:rsidRPr="00503A37">
        <w:rPr>
          <w:u w:val="single"/>
        </w:rPr>
        <w:t>Configuro la red WIFI</w:t>
      </w:r>
    </w:p>
    <w:p w14:paraId="1FECAD5C" w14:textId="6D942954" w:rsidR="00503A37" w:rsidRDefault="00503A37">
      <w:r>
        <w:t>Le asigno un nombre a la red wifi.</w:t>
      </w:r>
    </w:p>
    <w:p w14:paraId="68026E27" w14:textId="73A17718" w:rsidR="00503A37" w:rsidRDefault="00503A37">
      <w:pPr>
        <w:rPr>
          <w:highlight w:val="green"/>
        </w:rPr>
      </w:pPr>
      <w:r w:rsidRPr="00503A37">
        <w:rPr>
          <w:highlight w:val="green"/>
        </w:rPr>
        <w:t>Recomendación de seguridad</w:t>
      </w:r>
    </w:p>
    <w:p w14:paraId="1462BE1F" w14:textId="5DC92B76" w:rsidR="00503A37" w:rsidRDefault="00503A37" w:rsidP="00503A37">
      <w:pPr>
        <w:pStyle w:val="ListParagraph"/>
        <w:numPr>
          <w:ilvl w:val="0"/>
          <w:numId w:val="3"/>
        </w:numPr>
      </w:pPr>
      <w:r>
        <w:lastRenderedPageBreak/>
        <w:t>Le asigno un canal, elegir uno distinto para cada red</w:t>
      </w:r>
    </w:p>
    <w:p w14:paraId="09954588" w14:textId="6EBB1B11" w:rsidR="00503A37" w:rsidRDefault="00503A37" w:rsidP="00503A37">
      <w:pPr>
        <w:pStyle w:val="ListParagraph"/>
        <w:numPr>
          <w:ilvl w:val="0"/>
          <w:numId w:val="3"/>
        </w:numPr>
      </w:pPr>
      <w:r>
        <w:t>Oculto el SSID</w:t>
      </w:r>
    </w:p>
    <w:p w14:paraId="1B0A480D" w14:textId="665A4015" w:rsidR="00503A37" w:rsidRDefault="00503A37" w:rsidP="00503A37">
      <w:pPr>
        <w:pStyle w:val="ListParagraph"/>
        <w:numPr>
          <w:ilvl w:val="0"/>
          <w:numId w:val="3"/>
        </w:numPr>
      </w:pPr>
      <w:r>
        <w:t>Habilito la protección WPA2 – Personal y asigno una clave (será la clave del Wifi)</w:t>
      </w:r>
    </w:p>
    <w:p w14:paraId="2F595726" w14:textId="4CB9B4AA" w:rsidR="00503A37" w:rsidRDefault="00503A37" w:rsidP="00503A37">
      <w:pPr>
        <w:pStyle w:val="ListParagraph"/>
        <w:numPr>
          <w:ilvl w:val="0"/>
          <w:numId w:val="3"/>
        </w:numPr>
      </w:pPr>
      <w:r>
        <w:t xml:space="preserve">Restrinjo la conexión por direcciones MAC (para la prueba, dejo </w:t>
      </w:r>
      <w:proofErr w:type="gramStart"/>
      <w:r>
        <w:t>una pc</w:t>
      </w:r>
      <w:proofErr w:type="gramEnd"/>
      <w:r>
        <w:t xml:space="preserve"> afuera).</w:t>
      </w:r>
    </w:p>
    <w:p w14:paraId="0B54B8E0" w14:textId="743A423E" w:rsidR="00503A37" w:rsidRDefault="00503A37" w:rsidP="00503A37">
      <w:pPr>
        <w:pStyle w:val="ListParagraph"/>
        <w:numPr>
          <w:ilvl w:val="0"/>
          <w:numId w:val="3"/>
        </w:numPr>
      </w:pPr>
      <w:r>
        <w:t xml:space="preserve">Cambiar el usuario y contraseña de administración del </w:t>
      </w:r>
      <w:proofErr w:type="spellStart"/>
      <w:r>
        <w:t>router</w:t>
      </w:r>
      <w:proofErr w:type="spellEnd"/>
      <w:r>
        <w:t xml:space="preserve"> (</w:t>
      </w:r>
      <w:proofErr w:type="spellStart"/>
      <w:r>
        <w:t>utnutnutn</w:t>
      </w:r>
      <w:proofErr w:type="spellEnd"/>
      <w:r>
        <w:t>)</w:t>
      </w:r>
    </w:p>
    <w:p w14:paraId="7A0C4D6A" w14:textId="11B17EF1" w:rsidR="004E6EDA" w:rsidRPr="00503A37" w:rsidRDefault="004E6EDA" w:rsidP="00503A37">
      <w:pPr>
        <w:pStyle w:val="ListParagraph"/>
        <w:numPr>
          <w:ilvl w:val="0"/>
          <w:numId w:val="3"/>
        </w:numPr>
      </w:pPr>
      <w:r>
        <w:t>Desactivar la administración remota</w:t>
      </w:r>
    </w:p>
    <w:p w14:paraId="55EAE909" w14:textId="4E2AC02D" w:rsidR="00274274" w:rsidRDefault="00503A37">
      <w:r w:rsidRPr="00503A37">
        <w:drawing>
          <wp:inline distT="0" distB="0" distL="0" distR="0" wp14:anchorId="69B2A74F" wp14:editId="113939DF">
            <wp:extent cx="5400040" cy="3376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6295"/>
                    </a:xfrm>
                    <a:prstGeom prst="rect">
                      <a:avLst/>
                    </a:prstGeom>
                  </pic:spPr>
                </pic:pic>
              </a:graphicData>
            </a:graphic>
          </wp:inline>
        </w:drawing>
      </w:r>
    </w:p>
    <w:p w14:paraId="591B685C" w14:textId="02862160" w:rsidR="00503A37" w:rsidRDefault="00503A37"/>
    <w:p w14:paraId="15B8F097" w14:textId="611BC1EA" w:rsidR="00E40D1D" w:rsidRDefault="00503A37">
      <w:r w:rsidRPr="00503A37">
        <w:drawing>
          <wp:inline distT="0" distB="0" distL="0" distR="0" wp14:anchorId="12BF078A" wp14:editId="07FE9F1D">
            <wp:extent cx="5400040" cy="3376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76295"/>
                    </a:xfrm>
                    <a:prstGeom prst="rect">
                      <a:avLst/>
                    </a:prstGeom>
                  </pic:spPr>
                </pic:pic>
              </a:graphicData>
            </a:graphic>
          </wp:inline>
        </w:drawing>
      </w:r>
    </w:p>
    <w:p w14:paraId="56E5FB7B" w14:textId="77777777" w:rsidR="00503A37" w:rsidRDefault="00503A37" w:rsidP="00503A37">
      <w:r>
        <w:t>Mac configuradas</w:t>
      </w:r>
    </w:p>
    <w:p w14:paraId="4FED871C" w14:textId="77777777" w:rsidR="00503A37" w:rsidRDefault="00503A37" w:rsidP="00503A37">
      <w:proofErr w:type="gramStart"/>
      <w:r w:rsidRPr="004D21D1">
        <w:lastRenderedPageBreak/>
        <w:t>00</w:t>
      </w:r>
      <w:r>
        <w:t>:</w:t>
      </w:r>
      <w:r w:rsidRPr="004D21D1">
        <w:t>E0</w:t>
      </w:r>
      <w:r>
        <w:t>:</w:t>
      </w:r>
      <w:r w:rsidRPr="004D21D1">
        <w:t>B0</w:t>
      </w:r>
      <w:proofErr w:type="gramEnd"/>
      <w:r>
        <w:t>:</w:t>
      </w:r>
      <w:r w:rsidRPr="004D21D1">
        <w:t>3A</w:t>
      </w:r>
      <w:r>
        <w:t>:</w:t>
      </w:r>
      <w:r w:rsidRPr="004D21D1">
        <w:t>E1</w:t>
      </w:r>
      <w:r>
        <w:t>:</w:t>
      </w:r>
      <w:r w:rsidRPr="004D21D1">
        <w:t>86</w:t>
      </w:r>
    </w:p>
    <w:p w14:paraId="666511EA" w14:textId="77777777" w:rsidR="00503A37" w:rsidRDefault="00503A37" w:rsidP="00503A37">
      <w:r w:rsidRPr="004D21D1">
        <w:t>00</w:t>
      </w:r>
      <w:r>
        <w:t>:40:</w:t>
      </w:r>
      <w:r w:rsidRPr="004D21D1">
        <w:t>0</w:t>
      </w:r>
      <w:proofErr w:type="gramStart"/>
      <w:r w:rsidRPr="004D21D1">
        <w:t>B</w:t>
      </w:r>
      <w:r>
        <w:t>:7C:</w:t>
      </w:r>
      <w:r w:rsidRPr="004D21D1">
        <w:t>B7</w:t>
      </w:r>
      <w:proofErr w:type="gramEnd"/>
      <w:r>
        <w:t>:</w:t>
      </w:r>
      <w:r w:rsidRPr="004D21D1">
        <w:t>11</w:t>
      </w:r>
    </w:p>
    <w:p w14:paraId="4E6D288E" w14:textId="77777777" w:rsidR="00503A37" w:rsidRDefault="00503A37" w:rsidP="00503A37">
      <w:r w:rsidRPr="004D21D1">
        <w:t>00</w:t>
      </w:r>
      <w:r>
        <w:t>:40:</w:t>
      </w:r>
      <w:r w:rsidRPr="004D21D1">
        <w:t>0</w:t>
      </w:r>
      <w:proofErr w:type="gramStart"/>
      <w:r w:rsidRPr="004D21D1">
        <w:t>B</w:t>
      </w:r>
      <w:r>
        <w:t>:3E:</w:t>
      </w:r>
      <w:r w:rsidRPr="004D21D1">
        <w:t>C9</w:t>
      </w:r>
      <w:proofErr w:type="gramEnd"/>
      <w:r>
        <w:t>:</w:t>
      </w:r>
      <w:r w:rsidRPr="004D21D1">
        <w:t>55</w:t>
      </w:r>
    </w:p>
    <w:p w14:paraId="00EB1DE1" w14:textId="77777777" w:rsidR="00503A37" w:rsidRDefault="00503A37"/>
    <w:p w14:paraId="64397E32" w14:textId="4531AED8" w:rsidR="00503A37" w:rsidRDefault="00503A37">
      <w:r w:rsidRPr="00503A37">
        <w:drawing>
          <wp:inline distT="0" distB="0" distL="0" distR="0" wp14:anchorId="1E0D7102" wp14:editId="58AB6F7A">
            <wp:extent cx="5400040" cy="5123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123180"/>
                    </a:xfrm>
                    <a:prstGeom prst="rect">
                      <a:avLst/>
                    </a:prstGeom>
                  </pic:spPr>
                </pic:pic>
              </a:graphicData>
            </a:graphic>
          </wp:inline>
        </w:drawing>
      </w:r>
    </w:p>
    <w:p w14:paraId="72F29FD4" w14:textId="2CA3E41D" w:rsidR="00E40D1D" w:rsidRDefault="00E40D1D"/>
    <w:p w14:paraId="60EA7316" w14:textId="77777777" w:rsidR="00E40D1D" w:rsidRDefault="00E40D1D">
      <w:r>
        <w:rPr>
          <w:noProof/>
          <w:lang w:eastAsia="es-AR"/>
        </w:rPr>
        <w:lastRenderedPageBreak/>
        <w:drawing>
          <wp:inline distT="0" distB="0" distL="0" distR="0" wp14:anchorId="09444068" wp14:editId="1A67909A">
            <wp:extent cx="5400040" cy="3375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75025"/>
                    </a:xfrm>
                    <a:prstGeom prst="rect">
                      <a:avLst/>
                    </a:prstGeom>
                  </pic:spPr>
                </pic:pic>
              </a:graphicData>
            </a:graphic>
          </wp:inline>
        </w:drawing>
      </w:r>
    </w:p>
    <w:p w14:paraId="4C3F0733" w14:textId="77777777" w:rsidR="00A90E22" w:rsidRDefault="00A90E22"/>
    <w:p w14:paraId="68BE2FAE" w14:textId="719AC11E" w:rsidR="00A90E22" w:rsidRDefault="002615E5">
      <w:r>
        <w:t>Configuro la PC para que se conecten a la red 1</w:t>
      </w:r>
    </w:p>
    <w:p w14:paraId="1D4E0290" w14:textId="0487CC88" w:rsidR="00E40D1D" w:rsidRDefault="004738B8">
      <w:r>
        <w:t>Red 1 – PC 1</w:t>
      </w:r>
    </w:p>
    <w:p w14:paraId="54C5138C" w14:textId="77777777" w:rsidR="004738B8" w:rsidRDefault="004738B8">
      <w:r>
        <w:rPr>
          <w:noProof/>
          <w:lang w:eastAsia="es-AR"/>
        </w:rPr>
        <w:drawing>
          <wp:inline distT="0" distB="0" distL="0" distR="0" wp14:anchorId="12232DFA" wp14:editId="6AA794FA">
            <wp:extent cx="5400040" cy="3375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75025"/>
                    </a:xfrm>
                    <a:prstGeom prst="rect">
                      <a:avLst/>
                    </a:prstGeom>
                  </pic:spPr>
                </pic:pic>
              </a:graphicData>
            </a:graphic>
          </wp:inline>
        </w:drawing>
      </w:r>
    </w:p>
    <w:p w14:paraId="278BB568" w14:textId="77777777" w:rsidR="004738B8" w:rsidRDefault="004738B8">
      <w:r>
        <w:rPr>
          <w:noProof/>
          <w:lang w:eastAsia="es-AR"/>
        </w:rPr>
        <w:lastRenderedPageBreak/>
        <w:drawing>
          <wp:inline distT="0" distB="0" distL="0" distR="0" wp14:anchorId="3A0B2DC3" wp14:editId="59E75DBE">
            <wp:extent cx="5400040" cy="3375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5025"/>
                    </a:xfrm>
                    <a:prstGeom prst="rect">
                      <a:avLst/>
                    </a:prstGeom>
                  </pic:spPr>
                </pic:pic>
              </a:graphicData>
            </a:graphic>
          </wp:inline>
        </w:drawing>
      </w:r>
    </w:p>
    <w:p w14:paraId="35BB1E90" w14:textId="77777777" w:rsidR="004738B8" w:rsidRDefault="004738B8"/>
    <w:p w14:paraId="66905499" w14:textId="77777777" w:rsidR="004738B8" w:rsidRDefault="004738B8">
      <w:r>
        <w:rPr>
          <w:noProof/>
          <w:lang w:eastAsia="es-AR"/>
        </w:rPr>
        <w:drawing>
          <wp:inline distT="0" distB="0" distL="0" distR="0" wp14:anchorId="1C041BF1" wp14:editId="64B09ED3">
            <wp:extent cx="5400040" cy="3375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5025"/>
                    </a:xfrm>
                    <a:prstGeom prst="rect">
                      <a:avLst/>
                    </a:prstGeom>
                  </pic:spPr>
                </pic:pic>
              </a:graphicData>
            </a:graphic>
          </wp:inline>
        </w:drawing>
      </w:r>
    </w:p>
    <w:p w14:paraId="4A0A6D10" w14:textId="77777777" w:rsidR="004738B8" w:rsidRDefault="004738B8"/>
    <w:p w14:paraId="0D06E5D8" w14:textId="123C4BD1" w:rsidR="004738B8" w:rsidRDefault="004738B8">
      <w:r>
        <w:lastRenderedPageBreak/>
        <w:t xml:space="preserve">Red 1 – </w:t>
      </w:r>
      <w:proofErr w:type="spellStart"/>
      <w:r>
        <w:t>Admin</w:t>
      </w:r>
      <w:proofErr w:type="spellEnd"/>
      <w:r>
        <w:t xml:space="preserve"> </w:t>
      </w:r>
      <w:r w:rsidR="002615E5">
        <w:t xml:space="preserve">=&gt; Debe ser la única que pueda acceder a la administración remota del </w:t>
      </w:r>
      <w:proofErr w:type="spellStart"/>
      <w:r w:rsidR="002615E5">
        <w:t>router</w:t>
      </w:r>
      <w:proofErr w:type="spellEnd"/>
      <w:r>
        <w:rPr>
          <w:noProof/>
          <w:lang w:eastAsia="es-AR"/>
        </w:rPr>
        <w:drawing>
          <wp:inline distT="0" distB="0" distL="0" distR="0" wp14:anchorId="66CA0048" wp14:editId="6E79BF1E">
            <wp:extent cx="5400040" cy="3375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5025"/>
                    </a:xfrm>
                    <a:prstGeom prst="rect">
                      <a:avLst/>
                    </a:prstGeom>
                  </pic:spPr>
                </pic:pic>
              </a:graphicData>
            </a:graphic>
          </wp:inline>
        </w:drawing>
      </w:r>
    </w:p>
    <w:p w14:paraId="5CAC3994" w14:textId="77777777" w:rsidR="004738B8" w:rsidRDefault="004738B8">
      <w:r>
        <w:rPr>
          <w:noProof/>
          <w:lang w:eastAsia="es-AR"/>
        </w:rPr>
        <w:drawing>
          <wp:inline distT="0" distB="0" distL="0" distR="0" wp14:anchorId="4FA5D07E" wp14:editId="273C4F83">
            <wp:extent cx="5400040" cy="33750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75025"/>
                    </a:xfrm>
                    <a:prstGeom prst="rect">
                      <a:avLst/>
                    </a:prstGeom>
                  </pic:spPr>
                </pic:pic>
              </a:graphicData>
            </a:graphic>
          </wp:inline>
        </w:drawing>
      </w:r>
    </w:p>
    <w:p w14:paraId="5629BFC0" w14:textId="77777777" w:rsidR="004738B8" w:rsidRPr="004738B8" w:rsidRDefault="004738B8">
      <w:pPr>
        <w:rPr>
          <w:u w:val="single"/>
        </w:rPr>
      </w:pPr>
      <w:r>
        <w:rPr>
          <w:noProof/>
          <w:lang w:eastAsia="es-AR"/>
        </w:rPr>
        <w:lastRenderedPageBreak/>
        <w:drawing>
          <wp:inline distT="0" distB="0" distL="0" distR="0" wp14:anchorId="4FC310FB" wp14:editId="096F5676">
            <wp:extent cx="5400040" cy="3375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75025"/>
                    </a:xfrm>
                    <a:prstGeom prst="rect">
                      <a:avLst/>
                    </a:prstGeom>
                  </pic:spPr>
                </pic:pic>
              </a:graphicData>
            </a:graphic>
          </wp:inline>
        </w:drawing>
      </w:r>
    </w:p>
    <w:p w14:paraId="1AAE128D" w14:textId="77777777" w:rsidR="00E40D1D" w:rsidRDefault="00E40D1D"/>
    <w:p w14:paraId="230A70FC" w14:textId="77777777" w:rsidR="00FD25C5" w:rsidRDefault="00FD25C5">
      <w:bookmarkStart w:id="0" w:name="_GoBack"/>
      <w:bookmarkEnd w:id="0"/>
    </w:p>
    <w:p w14:paraId="629D2B24" w14:textId="77777777" w:rsidR="00FD25C5" w:rsidRDefault="00FD25C5"/>
    <w:p w14:paraId="428CFBBD" w14:textId="77777777" w:rsidR="00FD25C5" w:rsidRDefault="004738B8">
      <w:r>
        <w:rPr>
          <w:noProof/>
          <w:lang w:eastAsia="es-AR"/>
        </w:rPr>
        <w:drawing>
          <wp:inline distT="0" distB="0" distL="0" distR="0" wp14:anchorId="0F54A837" wp14:editId="3DC5F410">
            <wp:extent cx="5400040" cy="3375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75025"/>
                    </a:xfrm>
                    <a:prstGeom prst="rect">
                      <a:avLst/>
                    </a:prstGeom>
                  </pic:spPr>
                </pic:pic>
              </a:graphicData>
            </a:graphic>
          </wp:inline>
        </w:drawing>
      </w:r>
    </w:p>
    <w:p w14:paraId="35A25E92" w14:textId="77777777" w:rsidR="004738B8" w:rsidRDefault="004738B8"/>
    <w:p w14:paraId="3112E9DF" w14:textId="77777777" w:rsidR="004738B8" w:rsidRPr="004738B8" w:rsidRDefault="004738B8">
      <w:pPr>
        <w:rPr>
          <w:u w:val="single"/>
        </w:rPr>
      </w:pPr>
    </w:p>
    <w:p w14:paraId="2003C0A0" w14:textId="77777777" w:rsidR="00FD25C5" w:rsidRDefault="00FD25C5"/>
    <w:sectPr w:rsidR="00FD25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40DBD"/>
    <w:multiLevelType w:val="hybridMultilevel"/>
    <w:tmpl w:val="086A133E"/>
    <w:lvl w:ilvl="0" w:tplc="B4CEC66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3775095"/>
    <w:multiLevelType w:val="hybridMultilevel"/>
    <w:tmpl w:val="26C846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7B90B5D"/>
    <w:multiLevelType w:val="hybridMultilevel"/>
    <w:tmpl w:val="FBCEC39C"/>
    <w:lvl w:ilvl="0" w:tplc="1626073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F9628CC"/>
    <w:multiLevelType w:val="hybridMultilevel"/>
    <w:tmpl w:val="11E4C39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F08240D"/>
    <w:multiLevelType w:val="hybridMultilevel"/>
    <w:tmpl w:val="89DE9C8C"/>
    <w:lvl w:ilvl="0" w:tplc="F13AE464">
      <w:start w:val="3"/>
      <w:numFmt w:val="bullet"/>
      <w:lvlText w:val="-"/>
      <w:lvlJc w:val="left"/>
      <w:pPr>
        <w:ind w:left="1068" w:hanging="360"/>
      </w:pPr>
      <w:rPr>
        <w:rFonts w:ascii="Calibri" w:eastAsiaTheme="minorHAnsi" w:hAnsi="Calibri"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15:restartNumberingAfterBreak="0">
    <w:nsid w:val="4F16EBCC"/>
    <w:multiLevelType w:val="hybridMultilevel"/>
    <w:tmpl w:val="0F56C52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50CA11D1"/>
    <w:multiLevelType w:val="hybridMultilevel"/>
    <w:tmpl w:val="8A6262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E802CBD"/>
    <w:multiLevelType w:val="hybridMultilevel"/>
    <w:tmpl w:val="1FEC1BF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72B070B"/>
    <w:multiLevelType w:val="hybridMultilevel"/>
    <w:tmpl w:val="D8248736"/>
    <w:lvl w:ilvl="0" w:tplc="017AEEE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7"/>
  </w:num>
  <w:num w:numId="6">
    <w:abstractNumId w:val="3"/>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C5"/>
    <w:rsid w:val="000633D4"/>
    <w:rsid w:val="000A6040"/>
    <w:rsid w:val="000F00F8"/>
    <w:rsid w:val="002615E5"/>
    <w:rsid w:val="00274274"/>
    <w:rsid w:val="00314A0E"/>
    <w:rsid w:val="004738B8"/>
    <w:rsid w:val="004D21D1"/>
    <w:rsid w:val="004E34D1"/>
    <w:rsid w:val="004E6EDA"/>
    <w:rsid w:val="00503A37"/>
    <w:rsid w:val="006335EC"/>
    <w:rsid w:val="008C2BA2"/>
    <w:rsid w:val="00925693"/>
    <w:rsid w:val="00A90E22"/>
    <w:rsid w:val="00B0316E"/>
    <w:rsid w:val="00B17B92"/>
    <w:rsid w:val="00CB7142"/>
    <w:rsid w:val="00E40D1D"/>
    <w:rsid w:val="00E873DB"/>
    <w:rsid w:val="00EC0A12"/>
    <w:rsid w:val="00FD25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4737"/>
  <w15:chartTrackingRefBased/>
  <w15:docId w15:val="{61317004-FA48-457B-94CF-F18BE88C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D1D"/>
    <w:pPr>
      <w:ind w:left="720"/>
      <w:contextualSpacing/>
    </w:pPr>
  </w:style>
  <w:style w:type="paragraph" w:styleId="NormalWeb">
    <w:name w:val="Normal (Web)"/>
    <w:basedOn w:val="Normal"/>
    <w:uiPriority w:val="99"/>
    <w:semiHidden/>
    <w:unhideWhenUsed/>
    <w:rsid w:val="004738B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yperlink">
    <w:name w:val="Hyperlink"/>
    <w:basedOn w:val="DefaultParagraphFont"/>
    <w:uiPriority w:val="99"/>
    <w:unhideWhenUsed/>
    <w:rsid w:val="000A6040"/>
    <w:rPr>
      <w:color w:val="0563C1" w:themeColor="hyperlink"/>
      <w:u w:val="single"/>
    </w:rPr>
  </w:style>
  <w:style w:type="character" w:styleId="UnresolvedMention">
    <w:name w:val="Unresolved Mention"/>
    <w:basedOn w:val="DefaultParagraphFont"/>
    <w:uiPriority w:val="99"/>
    <w:semiHidden/>
    <w:unhideWhenUsed/>
    <w:rsid w:val="000A6040"/>
    <w:rPr>
      <w:color w:val="605E5C"/>
      <w:shd w:val="clear" w:color="auto" w:fill="E1DFDD"/>
    </w:rPr>
  </w:style>
  <w:style w:type="paragraph" w:customStyle="1" w:styleId="Default">
    <w:name w:val="Default"/>
    <w:rsid w:val="00EC0A1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3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ticle.sciencepublishinggroup.com/html/10.11648.j.ajomis.20170201.11.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nvlpubs.nist.gov/nistpubs/Legacy/SP/nistspecialpublication800-153.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wi-fi.org/discover-wi-fi/securit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DD142-5CDD-43C4-BB29-1F6110DA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15</Pages>
  <Words>1368</Words>
  <Characters>7524</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Vargas Villagra</dc:creator>
  <cp:keywords/>
  <dc:description/>
  <cp:lastModifiedBy>Rodrigo Vargas Villagra</cp:lastModifiedBy>
  <cp:revision>11</cp:revision>
  <dcterms:created xsi:type="dcterms:W3CDTF">2018-09-13T22:28:00Z</dcterms:created>
  <dcterms:modified xsi:type="dcterms:W3CDTF">2018-09-18T04:07:00Z</dcterms:modified>
</cp:coreProperties>
</file>