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Ethernet: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Mac Destino: 00.00.0C.07.AC.AC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Mac Origen: 00.09.6B.93.35.FD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08 00 → IPv4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IPv4: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Versión: 4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Hlen: 5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ToS: 00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Long. Total: 41 → 65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ID: 29 8B → 10635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Flags + Offset: 40 00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TTL: 80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06 → TCP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Checksum: 03 D0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Origen: AC 10 A1 43 → 170.16.161.67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Destino: A8 E2 D7 25 → 168.226.215.37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TCP: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Origen: 06 58 → 1624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Destino: 00 15 → 21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00.09.6B.93.35.FD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00.00.0C.07.AC.AC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08 00 → IPv4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170.16.161.67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168.226.215.37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10635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1624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21 (FTP)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2667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Ethernet: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Mac Destino: 00 23 AE 66 D7 C3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Mac Origen: 00 17 CA 85 A2 40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08 → IPv4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Len: 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IPv4: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Versión: 4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Hlen: 5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ToS: 20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Long. Total: 01 59 → 345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ID: 40 4D → 16461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Flags + offset: 40 00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TTL: 7A → 122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06 → TCP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Checksum: 02 74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Origen:  C0 A8 02 16→ 192.160.2.22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Destino: C0 A8 39 57 → 192.168.57.87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TCP: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Origen: 1F 90 → 8080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Destino: 04 FD → 1277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Nro Seq: ED F0 1B FD 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Nro ACK: 71 2F 79 AB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Hlen: 5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Reservado + Flags: 0 18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0000 00|011000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Reservado: 0000 00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Flags: ACK, PUSH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color w:val="00ff00"/>
        </w:rPr>
      </w:pPr>
      <w:r w:rsidDel="00000000" w:rsidR="00000000" w:rsidRPr="00000000">
        <w:rPr>
          <w:color w:val="ff0000"/>
          <w:rtl w:val="0"/>
        </w:rPr>
        <w:t xml:space="preserve">00 30 da 61 36 2d 00 c0 9f 3a 4c b7 08 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ff00"/>
          <w:rtl w:val="0"/>
        </w:rPr>
        <w:t xml:space="preserve">45 00</w:t>
      </w:r>
    </w:p>
    <w:p w:rsidR="00000000" w:rsidDel="00000000" w:rsidP="00000000" w:rsidRDefault="00000000" w:rsidRPr="00000000" w14:paraId="00000041">
      <w:pPr>
        <w:spacing w:line="240" w:lineRule="auto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00 3e 1d 95 00 00 80 11 18 21 c0 a8 02 03 3e 0e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color w:val="00ff00"/>
          <w:rtl w:val="0"/>
        </w:rPr>
        <w:t xml:space="preserve">04 40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04 07 00 35 00 2a b4 9c</w:t>
      </w:r>
      <w:r w:rsidDel="00000000" w:rsidR="00000000" w:rsidRPr="00000000">
        <w:rPr>
          <w:rtl w:val="0"/>
        </w:rPr>
        <w:t xml:space="preserve"> 3c 3101 00 00 01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00 00 00 00 00 00 06 74 65 63 6c 69 78 03 64 74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63 02 75 72 02 65 73 00 00 01 00 01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Dirección MAC de origen (en hexadecimal).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Valor y significado del campo de protocolo dentro del encabezado IP (en hexadecimal).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El valor de los campos “Identification” (Identificación), Flags (Banderas) y Fragment Off-set (Desplazamiento de Fragmento) del protocolo IP, cuál es su utilidad y qué representan estos campos, en este ejemplo.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Ethernet: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Mac Destino: 00 03 DA 61 36 2D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Mac Origen: 00 C0 9F 3A 4C B7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08 → IPv4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Len: 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IPv4: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Versión: 4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Hlen: 5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ToS: 00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Long. Total: 00 3E → 62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ID: 1D 95</w:t>
      </w:r>
    </w:p>
    <w:p w:rsidR="00000000" w:rsidDel="00000000" w:rsidP="00000000" w:rsidRDefault="00000000" w:rsidRPr="00000000" w14:paraId="00000056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Identificación del datagrama IP frente a la fragmentación que puede ser realizada en el router de ser necesario.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Flags + Offset: 00 00</w:t>
      </w:r>
    </w:p>
    <w:p w:rsidR="00000000" w:rsidDel="00000000" w:rsidP="00000000" w:rsidRDefault="00000000" w:rsidRPr="00000000" w14:paraId="00000058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Flags: 3 Banderas.</w:t>
      </w:r>
    </w:p>
    <w:p w:rsidR="00000000" w:rsidDel="00000000" w:rsidP="00000000" w:rsidRDefault="00000000" w:rsidRPr="00000000" w14:paraId="00000059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Primer bit siempre en cero.</w:t>
      </w:r>
    </w:p>
    <w:p w:rsidR="00000000" w:rsidDel="00000000" w:rsidP="00000000" w:rsidRDefault="00000000" w:rsidRPr="00000000" w14:paraId="0000005A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Segundo bit indica DF (Don't fragment)</w:t>
      </w:r>
    </w:p>
    <w:p w:rsidR="00000000" w:rsidDel="00000000" w:rsidP="00000000" w:rsidRDefault="00000000" w:rsidRPr="00000000" w14:paraId="0000005B">
      <w:pPr>
        <w:numPr>
          <w:ilvl w:val="2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Tercer bit indica MF (More fragments)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Offset: Indica el desplazamiento del fragmento respecto del inicio del datagrama IP.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TTL: 80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11 → UDP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Checksum: 18 21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Origen: C0 A8 02 03 → 192.168.2.3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Destino: 3E 0E 04 40 → 62.14.4.64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UDP: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Origen: 04 07 → 1031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Destino: 00 35 → 53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Long. Mensaje: 00 2A →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Checksum: B4 9C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/>
        <w:drawing>
          <wp:inline distB="0" distT="0" distL="114300" distR="114300">
            <wp:extent cx="5731200" cy="1943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Ethernet: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Mac Destino: FF FF FF FF FF FF → Broadcast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Mac Origen: 00 13 02 D1 20 D5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Type: 08 → IPv4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Len: 00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IPv4: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Versión: 4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Indica la versión del protocolo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Hlen: 5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Indica cuantas palabras de 32 bits hay en el encabezado.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HLEN = 5 → Sin opciones.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ToS: 00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Provee características para QoS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Long. Total: 00 4E → 78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ID: CB DD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Flags + Offset: 00 00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TTL: 80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Protocolo: 11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Checksum: E9 7F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Origen: C0 A8 01 F2 → 192.168.1.242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Destino: C0 A8 01 FF → 192.168.1.255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c) Ambas direcciones destino apuntan a un broadcast.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86250" cy="12287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Dir MAC fuente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Longitud de la cabecera IP en bytes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Protocolo ID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TTL en segundos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Dirección IP de destino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Dirección IP de origen: 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Puerto fuente 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after="20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Puerto destino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Ethernet: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Destino: FF FF FF FF FF FF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Origen: 00 15 77 31 8A 60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Type: 08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Len: 00</w:t>
      </w:r>
    </w:p>
    <w:p w:rsidR="00000000" w:rsidDel="00000000" w:rsidP="00000000" w:rsidRDefault="00000000" w:rsidRPr="00000000" w14:paraId="000000A5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IPv4: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Versión: 4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Hlen: 5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ToS: 00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Long. Total: 01 48 → 328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ID: A1 0B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Flags + Offset: 00 00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TTL: 01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Protocolo: 11 → UDP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Checksum: 17 9B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Origen: 00 00 00 00 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 Destino: FF FF FF FF → 255.255.255.255</w:t>
      </w:r>
    </w:p>
    <w:p w:rsidR="00000000" w:rsidDel="00000000" w:rsidP="00000000" w:rsidRDefault="00000000" w:rsidRPr="00000000" w14:paraId="000000B1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UDP: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Origen: 00 44 → 68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Puerto Destino: 00 43 → 67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