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n1wdqs8jdcy" w:id="0"/>
      <w:bookmarkEnd w:id="0"/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Conjunto de recursos de comunicaciones y de informática que forman un sistema para el transporte de información.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Compartir recursos.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: Redes separadas para voz, video ,datos.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Ahora</w:t>
      </w:r>
      <w:r w:rsidDel="00000000" w:rsidR="00000000" w:rsidRPr="00000000">
        <w:rPr>
          <w:rtl w:val="0"/>
        </w:rPr>
        <w:t xml:space="preserve">: Redes integradas por la que se cursa todo tipo de información digitalizada.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Convergencia:</w:t>
      </w:r>
      <w:r w:rsidDel="00000000" w:rsidR="00000000" w:rsidRPr="00000000">
        <w:rPr>
          <w:rtl w:val="0"/>
        </w:rPr>
        <w:t xml:space="preserve"> por un mismo enlace tener múltiples servicios. (gracias a la DIGITALIZACIÓN, en donde es fundamental la sincronización.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dhmk92nqbl" w:id="1"/>
      <w:bookmarkEnd w:id="1"/>
      <w:r w:rsidDel="00000000" w:rsidR="00000000" w:rsidRPr="00000000">
        <w:rPr>
          <w:b w:val="1"/>
          <w:u w:val="single"/>
          <w:rtl w:val="0"/>
        </w:rPr>
        <w:t xml:space="preserve">Evolución de las redes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Mainframe.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 Alone.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Combinación de LAN y WAN.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b6m1ixq0xl01" w:id="2"/>
      <w:bookmarkEnd w:id="2"/>
      <w:r w:rsidDel="00000000" w:rsidR="00000000" w:rsidRPr="00000000">
        <w:rPr>
          <w:b w:val="1"/>
          <w:u w:val="single"/>
          <w:rtl w:val="0"/>
        </w:rPr>
        <w:t xml:space="preserve">Tipos de redes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Difusión multipunto.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Conmutada.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sv5s8gembq" w:id="3"/>
      <w:bookmarkEnd w:id="3"/>
      <w:r w:rsidDel="00000000" w:rsidR="00000000" w:rsidRPr="00000000">
        <w:rPr>
          <w:b w:val="1"/>
          <w:u w:val="single"/>
          <w:rtl w:val="0"/>
        </w:rPr>
        <w:t xml:space="preserve">Composición de las redes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 (constituye el cloud).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kciie7xoj3o9" w:id="4"/>
      <w:bookmarkEnd w:id="4"/>
      <w:r w:rsidDel="00000000" w:rsidR="00000000" w:rsidRPr="00000000">
        <w:rPr>
          <w:b w:val="1"/>
          <w:u w:val="single"/>
          <w:rtl w:val="0"/>
        </w:rPr>
        <w:t xml:space="preserve">Clasificación de redes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área geográfica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LAN: Local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Áreas extendidas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MAN: Metropolitana.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WAN: Wide.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Localidad o Ciudad.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RAN: Regional.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Aprovecha canales libres de telecomunicaciones.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GAN: Global.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Redes satelitales. (mayor latencia).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el ámbito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PSDN: Public Switch Data Net.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PSTN: Public Switch Telephone Net.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Privadas</w:t>
      </w:r>
      <w:r w:rsidDel="00000000" w:rsidR="00000000" w:rsidRPr="00000000">
        <w:rPr>
          <w:rtl w:val="0"/>
        </w:rPr>
        <w:t xml:space="preserve">: Se puede montar una privada sobre una red pública o montar únicamente una privada.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RPV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modo de operación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PVC.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SVC.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Datagramas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la tecnología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Analogicas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Digitales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el Ancho de banda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Angosta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Según la parte de la red donde actúa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acceso</w:t>
      </w:r>
      <w:r w:rsidDel="00000000" w:rsidR="00000000" w:rsidRPr="00000000">
        <w:rPr>
          <w:rtl w:val="0"/>
        </w:rPr>
        <w:t xml:space="preserve">. (última milla, lazo de abonado).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 transporte</w:t>
      </w:r>
      <w:r w:rsidDel="00000000" w:rsidR="00000000" w:rsidRPr="00000000">
        <w:rPr>
          <w:rtl w:val="0"/>
        </w:rPr>
        <w:t xml:space="preserve">. (simulación entre nodos).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dv2di61g0l2" w:id="5"/>
      <w:bookmarkEnd w:id="5"/>
      <w:r w:rsidDel="00000000" w:rsidR="00000000" w:rsidRPr="00000000">
        <w:rPr>
          <w:b w:val="1"/>
          <w:u w:val="single"/>
          <w:rtl w:val="0"/>
        </w:rPr>
        <w:t xml:space="preserve">LAN vs WAN: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externas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 externas (ej: canales de radio se gestiona en el ENACOM).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Infraestructura privada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 públicos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Menos vulnerable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 vulnerable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(+10 Mbps)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(-2 Mbps) (Por la atenuación).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 Error Ratio (BER)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Difusión y a veces conmutado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Peer 2 Peer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la difusión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la conmutación 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mdotia1ea9y9" w:id="6"/>
      <w:bookmarkEnd w:id="6"/>
      <w:r w:rsidDel="00000000" w:rsidR="00000000" w:rsidRPr="00000000">
        <w:rPr>
          <w:b w:val="1"/>
          <w:u w:val="single"/>
          <w:rtl w:val="0"/>
        </w:rPr>
        <w:t xml:space="preserve">Modelo OSI: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Capas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Aplicación </w:t>
      </w:r>
      <w:r w:rsidDel="00000000" w:rsidR="00000000" w:rsidRPr="00000000">
        <w:rPr>
          <w:rtl w:val="0"/>
        </w:rPr>
        <w:t xml:space="preserve">(7):  Procesos de red a aplicaciones.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Provee protocolos para los usuarios.</w:t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servicios estandarizados para las aplicaciones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Presentación </w:t>
      </w:r>
      <w:r w:rsidDel="00000000" w:rsidR="00000000" w:rsidRPr="00000000">
        <w:rPr>
          <w:rtl w:val="0"/>
        </w:rPr>
        <w:t xml:space="preserve">(6): Representación de datos.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Traduce el formato de la información que llega al propio de la aplicación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Provee conversión de código, compresión de datos y servicios de encriptación..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Sesión </w:t>
      </w:r>
      <w:r w:rsidDel="00000000" w:rsidR="00000000" w:rsidRPr="00000000">
        <w:rPr>
          <w:rtl w:val="0"/>
        </w:rPr>
        <w:t xml:space="preserve">(5): Comunicación entre hosts.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Establece y termina las sesiones de comunicación.</w:t>
      </w:r>
    </w:p>
    <w:p w:rsidR="00000000" w:rsidDel="00000000" w:rsidP="00000000" w:rsidRDefault="00000000" w:rsidRPr="00000000" w14:paraId="0000005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sincronización y traducción entre nombre y dirección de BD.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Capas de infraestructura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Transporte </w:t>
      </w:r>
      <w:r w:rsidDel="00000000" w:rsidR="00000000" w:rsidRPr="00000000">
        <w:rPr>
          <w:rtl w:val="0"/>
        </w:rPr>
        <w:t xml:space="preserve">(4): Conexiones extremo a extremo.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Garantiza conexiones entre hosts sin errores.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 y rearma los mensajes.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unidades de mensajes.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Asegura la transferencia de datos.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Red </w:t>
      </w:r>
      <w:r w:rsidDel="00000000" w:rsidR="00000000" w:rsidRPr="00000000">
        <w:rPr>
          <w:rtl w:val="0"/>
        </w:rPr>
        <w:t xml:space="preserve">(3): Direccionamiento y mejor ruta.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Provee direcciones, switches y paquetes de rutas entre hosts.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 y rearma paquetes.</w:t>
      </w:r>
    </w:p>
    <w:p w:rsidR="00000000" w:rsidDel="00000000" w:rsidP="00000000" w:rsidRDefault="00000000" w:rsidRPr="00000000" w14:paraId="0000006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unidades de paquetes.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Enlace a datos</w:t>
      </w:r>
      <w:r w:rsidDel="00000000" w:rsidR="00000000" w:rsidRPr="00000000">
        <w:rPr>
          <w:rtl w:val="0"/>
        </w:rPr>
        <w:t xml:space="preserve"> (2): Acceso a los medios.</w:t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Paquetes de frames y direcciones.</w:t>
      </w:r>
    </w:p>
    <w:p w:rsidR="00000000" w:rsidDel="00000000" w:rsidP="00000000" w:rsidRDefault="00000000" w:rsidRPr="00000000" w14:paraId="00000069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conexión nodo a nodo sin errores.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control de flujo.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Provee el mapeo entre las direcciones de la Capa 3 y la Capa 2.</w:t>
      </w:r>
    </w:p>
    <w:p w:rsidR="00000000" w:rsidDel="00000000" w:rsidP="00000000" w:rsidRDefault="00000000" w:rsidRPr="00000000" w14:paraId="0000006C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Trabaja en unidades de Frames.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Física </w:t>
      </w:r>
      <w:r w:rsidDel="00000000" w:rsidR="00000000" w:rsidRPr="00000000">
        <w:rPr>
          <w:rtl w:val="0"/>
        </w:rPr>
        <w:t xml:space="preserve">(1): Transmisión binaria.</w:t>
      </w:r>
    </w:p>
    <w:p w:rsidR="00000000" w:rsidDel="00000000" w:rsidP="00000000" w:rsidRDefault="00000000" w:rsidRPr="00000000" w14:paraId="0000006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Controla las especificaciones físicas, electricas y procedurales requeridas para transmitir la información a través de los cables y/o el medio físico.</w:t>
      </w:r>
    </w:p>
    <w:p w:rsidR="00000000" w:rsidDel="00000000" w:rsidP="00000000" w:rsidRDefault="00000000" w:rsidRPr="00000000" w14:paraId="0000006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conectores, pines y voltaje.</w:t>
      </w:r>
    </w:p>
    <w:p w:rsidR="00000000" w:rsidDel="00000000" w:rsidP="00000000" w:rsidRDefault="00000000" w:rsidRPr="00000000" w14:paraId="0000007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Trabaja en unidades de bits.</w:t>
      </w:r>
    </w:p>
    <w:p w:rsidR="00000000" w:rsidDel="00000000" w:rsidP="00000000" w:rsidRDefault="00000000" w:rsidRPr="00000000" w14:paraId="00000071">
      <w:pPr>
        <w:pStyle w:val="Heading1"/>
        <w:rPr>
          <w:b w:val="1"/>
          <w:u w:val="single"/>
        </w:rPr>
      </w:pPr>
      <w:bookmarkStart w:colFirst="0" w:colLast="0" w:name="_bcqxuybwjeft" w:id="7"/>
      <w:bookmarkEnd w:id="7"/>
      <w:r w:rsidDel="00000000" w:rsidR="00000000" w:rsidRPr="00000000">
        <w:rPr>
          <w:b w:val="1"/>
          <w:u w:val="single"/>
          <w:rtl w:val="0"/>
        </w:rPr>
        <w:t xml:space="preserve">Protocolos de comunicaciones: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Conjunto de reglas y procedimientos que regulan las comunicaciones entre dos o más dispositivos.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Permiten intercambiar información entre capas que cumplen las mismas funciones.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Gobierna el formato y el significado de los elementos que se intercambian. (PDU).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interoperabilidad.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9khv7mfju7c" w:id="8"/>
      <w:bookmarkEnd w:id="8"/>
      <w:r w:rsidDel="00000000" w:rsidR="00000000" w:rsidRPr="00000000">
        <w:rPr>
          <w:b w:val="1"/>
          <w:u w:val="single"/>
          <w:rtl w:val="0"/>
        </w:rPr>
        <w:t xml:space="preserve">Aclaraciones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Entre capas del mismo nivel pero diferente sistema.</w:t>
        <w:tab/>
        <w:tab/>
        <w:tab/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Interfase</w:t>
      </w:r>
      <w:r w:rsidDel="00000000" w:rsidR="00000000" w:rsidRPr="00000000">
        <w:rPr>
          <w:rtl w:val="0"/>
        </w:rPr>
        <w:t xml:space="preserve">: Entre capas de distinto nivel del mismo sistema.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n7ywkk6qdybf" w:id="9"/>
      <w:bookmarkEnd w:id="9"/>
      <w:r w:rsidDel="00000000" w:rsidR="00000000" w:rsidRPr="00000000">
        <w:rPr>
          <w:b w:val="1"/>
          <w:u w:val="single"/>
          <w:rtl w:val="0"/>
        </w:rPr>
        <w:t xml:space="preserve">Características de los 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Monolitico</w:t>
      </w:r>
      <w:r w:rsidDel="00000000" w:rsidR="00000000" w:rsidRPr="00000000">
        <w:rPr>
          <w:rtl w:val="0"/>
        </w:rPr>
        <w:t xml:space="preserve">: Unico protocolo.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Estructurados</w:t>
      </w:r>
      <w:r w:rsidDel="00000000" w:rsidR="00000000" w:rsidRPr="00000000">
        <w:rPr>
          <w:rtl w:val="0"/>
        </w:rPr>
        <w:t xml:space="preserve">: Conjunto organizados con una arquitectura de capas.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Según tipo de enlace o red.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Directo</w:t>
      </w:r>
      <w:r w:rsidDel="00000000" w:rsidR="00000000" w:rsidRPr="00000000">
        <w:rPr>
          <w:rtl w:val="0"/>
        </w:rPr>
        <w:t xml:space="preserve">: Sin conmutadores.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Indirecto</w:t>
      </w:r>
      <w:r w:rsidDel="00000000" w:rsidR="00000000" w:rsidRPr="00000000">
        <w:rPr>
          <w:rtl w:val="0"/>
        </w:rPr>
        <w:t xml:space="preserve">: Con conmutadores. 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Simetría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Simétrico</w:t>
      </w:r>
      <w:r w:rsidDel="00000000" w:rsidR="00000000" w:rsidRPr="00000000">
        <w:rPr>
          <w:rtl w:val="0"/>
        </w:rPr>
        <w:t xml:space="preserve">: Entre pares de misma jerarquía.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Asimétrico</w:t>
      </w:r>
      <w:r w:rsidDel="00000000" w:rsidR="00000000" w:rsidRPr="00000000">
        <w:rPr>
          <w:rtl w:val="0"/>
        </w:rPr>
        <w:t xml:space="preserve">: Distinta jerarquía.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Cliente-Servidor.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Normalizado: 1 protocolo con varias implementaciones.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normalizado: Varios protocolos y muchas implementaciones.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 que brinda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 la conexión</w:t>
      </w:r>
      <w:r w:rsidDel="00000000" w:rsidR="00000000" w:rsidRPr="00000000">
        <w:rPr>
          <w:rtl w:val="0"/>
        </w:rPr>
        <w:t xml:space="preserve">: (conmutación circuito con monopolio o conmutación paq. circuito virtual).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Monopolio de recursos: Opcional.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Orden de llegada (FIFO).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libre de errores.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 la no conexión</w:t>
      </w:r>
      <w:r w:rsidDel="00000000" w:rsidR="00000000" w:rsidRPr="00000000">
        <w:rPr>
          <w:rtl w:val="0"/>
        </w:rPr>
        <w:t xml:space="preserve">: (circuito paquete datagrama)</w:t>
      </w:r>
    </w:p>
    <w:p w:rsidR="00000000" w:rsidDel="00000000" w:rsidP="00000000" w:rsidRDefault="00000000" w:rsidRPr="00000000" w14:paraId="0000008D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monopolio de recursos.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orden de llegada.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9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Enfoque: Best try.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on12aqs57aeu" w:id="10"/>
      <w:bookmarkEnd w:id="10"/>
      <w:r w:rsidDel="00000000" w:rsidR="00000000" w:rsidRPr="00000000">
        <w:rPr>
          <w:b w:val="1"/>
          <w:u w:val="single"/>
          <w:rtl w:val="0"/>
        </w:rPr>
        <w:t xml:space="preserve">Ejemplos de 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Comunicación </w:t>
      </w:r>
      <w:r w:rsidDel="00000000" w:rsidR="00000000" w:rsidRPr="00000000">
        <w:rPr>
          <w:rtl w:val="0"/>
        </w:rPr>
        <w:t xml:space="preserve">Circuitos: 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conexión con monopolio.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Conexión física.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Comunicación paquetes</w:t>
      </w:r>
      <w:r w:rsidDel="00000000" w:rsidR="00000000" w:rsidRPr="00000000">
        <w:rPr>
          <w:rtl w:val="0"/>
        </w:rPr>
        <w:t xml:space="preserve">: Todos los recursos se comparte. No hay monopolio.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Circuito virtual: Con conexión sin monopolio.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Paquete datagrama: Sin conexión.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u w:val="single"/>
          <w:rtl w:val="0"/>
        </w:rPr>
        <w:t xml:space="preserve">Etapas de la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o Transferir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Liberar.</w:t>
      </w:r>
    </w:p>
    <w:p w:rsidR="00000000" w:rsidDel="00000000" w:rsidP="00000000" w:rsidRDefault="00000000" w:rsidRPr="00000000" w14:paraId="0000009D">
      <w:pPr>
        <w:pStyle w:val="Heading2"/>
        <w:rPr>
          <w:b w:val="1"/>
          <w:u w:val="single"/>
        </w:rPr>
      </w:pPr>
      <w:bookmarkStart w:colFirst="0" w:colLast="0" w:name="_jaqzpo86941" w:id="11"/>
      <w:bookmarkEnd w:id="11"/>
      <w:r w:rsidDel="00000000" w:rsidR="00000000" w:rsidRPr="00000000">
        <w:rPr>
          <w:b w:val="1"/>
          <w:u w:val="single"/>
          <w:rtl w:val="0"/>
        </w:rPr>
        <w:t xml:space="preserve">Funciones de los protocolos: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 de datos</w:t>
      </w:r>
      <w:r w:rsidDel="00000000" w:rsidR="00000000" w:rsidRPr="00000000">
        <w:rPr>
          <w:rtl w:val="0"/>
        </w:rPr>
        <w:t xml:space="preserve">: No saturar con más información de la que se puede manejar.</w:t>
      </w:r>
    </w:p>
    <w:p w:rsidR="00000000" w:rsidDel="00000000" w:rsidP="00000000" w:rsidRDefault="00000000" w:rsidRPr="00000000" w14:paraId="0000009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entre dos extremos o estaciones.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actividad</w:t>
      </w:r>
      <w:r w:rsidDel="00000000" w:rsidR="00000000" w:rsidRPr="00000000">
        <w:rPr>
          <w:rtl w:val="0"/>
        </w:rPr>
        <w:t xml:space="preserve">: En el canal de comunicaciones. (Intervenciones de estaciones).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errores garantizado</w:t>
      </w:r>
      <w:r w:rsidDel="00000000" w:rsidR="00000000" w:rsidRPr="00000000">
        <w:rPr>
          <w:rtl w:val="0"/>
        </w:rPr>
        <w:t xml:space="preserve">: Que los bloques de datos lleguen a su destino libre de errores, pérdidas, omisiones o duplicaciones. (Deteccion y correccion).</w:t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Paridad, Checksum, ARQ, FEC.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Segmentación y ensamblado</w:t>
      </w:r>
      <w:r w:rsidDel="00000000" w:rsidR="00000000" w:rsidRPr="00000000">
        <w:rPr>
          <w:rtl w:val="0"/>
        </w:rPr>
        <w:t xml:space="preserve">: Armar y desarmar la PDU.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No afectar datos originales con el flujo de datos del protocolo.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: Agregar información de control a los bloques.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Sincronismo</w:t>
      </w:r>
      <w:r w:rsidDel="00000000" w:rsidR="00000000" w:rsidRPr="00000000">
        <w:rPr>
          <w:rtl w:val="0"/>
        </w:rPr>
        <w:t xml:space="preserve">: De caracter o de bloque.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conexión</w:t>
      </w:r>
      <w:r w:rsidDel="00000000" w:rsidR="00000000" w:rsidRPr="00000000">
        <w:rPr>
          <w:rtl w:val="0"/>
        </w:rPr>
        <w:t xml:space="preserve">: Establecer, transferir y cerrar.</w:t>
      </w:r>
    </w:p>
    <w:p w:rsidR="00000000" w:rsidDel="00000000" w:rsidP="00000000" w:rsidRDefault="00000000" w:rsidRPr="00000000" w14:paraId="000000A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incluir el manejo de interrupciones y la recuperación.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en orden</w:t>
      </w:r>
      <w:r w:rsidDel="00000000" w:rsidR="00000000" w:rsidRPr="00000000">
        <w:rPr>
          <w:rtl w:val="0"/>
        </w:rPr>
        <w:t xml:space="preserve">: Uso de numeración secuencial.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 Niveles, alcance, IDs de conexión y modos.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Unicast, Broadcast y Multicast.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Multiplexación</w:t>
      </w:r>
      <w:r w:rsidDel="00000000" w:rsidR="00000000" w:rsidRPr="00000000">
        <w:rPr>
          <w:rtl w:val="0"/>
        </w:rPr>
        <w:t xml:space="preserve">: Varias conexiones en un mismo vínculo.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Sondeo y selección.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Servicios de transmisión</w:t>
      </w:r>
      <w:r w:rsidDel="00000000" w:rsidR="00000000" w:rsidRPr="00000000">
        <w:rPr>
          <w:rtl w:val="0"/>
        </w:rPr>
        <w:t xml:space="preserve">: Prioridad, QOS, seguridad.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l3q6p2z4kmln" w:id="12"/>
      <w:bookmarkEnd w:id="12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Unidad de datos de protocolo.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Menor tamaño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Eficiente en control de errores.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Facilidad de transmisión.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Memoria usada (Buffer)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Necesidad de interrupciones.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Información adicional relativa.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Tiempo de latencia relativo.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Mayor 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Eficiencia de transmisión.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2ir7i7c9abjc" w:id="13"/>
      <w:bookmarkEnd w:id="13"/>
      <w:r w:rsidDel="00000000" w:rsidR="00000000" w:rsidRPr="00000000">
        <w:rPr>
          <w:b w:val="1"/>
          <w:u w:val="single"/>
          <w:rtl w:val="0"/>
        </w:rPr>
        <w:t xml:space="preserve">Sondeo y selección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las transmisiones en una linea compartida.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en redes jerárquicas.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a cargo del procesador central o primario.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Técnicas de corrección con sondeo y selección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b w:val="1"/>
          <w:u w:val="single"/>
        </w:rPr>
      </w:pPr>
      <w:bookmarkStart w:colFirst="0" w:colLast="0" w:name="_5pavnf4jj3gs" w:id="14"/>
      <w:bookmarkEnd w:id="14"/>
      <w:r w:rsidDel="00000000" w:rsidR="00000000" w:rsidRPr="00000000">
        <w:rPr>
          <w:b w:val="1"/>
          <w:u w:val="single"/>
          <w:rtl w:val="0"/>
        </w:rPr>
        <w:t xml:space="preserve">ARQ: Requerimiento automático de repetición: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control de flujo y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 un mensaje que llegó con error.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entre dos estaciones.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Utiliza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Confirmación positiva (ACK) y negativa (NAK).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Timeout.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para detección de errores.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Stop and Wait</w:t>
      </w:r>
      <w:r w:rsidDel="00000000" w:rsidR="00000000" w:rsidRPr="00000000">
        <w:rPr>
          <w:rtl w:val="0"/>
        </w:rPr>
        <w:t xml:space="preserve">:  RQ Inactiva.</w:t>
      </w:r>
    </w:p>
    <w:p w:rsidR="00000000" w:rsidDel="00000000" w:rsidP="00000000" w:rsidRDefault="00000000" w:rsidRPr="00000000" w14:paraId="000000C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 relación entre la velocidad de transmisión y el tiempo de propagación.</w:t>
      </w:r>
    </w:p>
    <w:p w:rsidR="00000000" w:rsidDel="00000000" w:rsidP="00000000" w:rsidRDefault="00000000" w:rsidRPr="00000000" w14:paraId="000000CD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Ineficiente para velocidades altas y grandes distancias.</w:t>
      </w:r>
    </w:p>
    <w:p w:rsidR="00000000" w:rsidDel="00000000" w:rsidP="00000000" w:rsidRDefault="00000000" w:rsidRPr="00000000" w14:paraId="000000C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Half duplex: Sólo uno puede transmitir y otro recibir.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RQ Continua.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Ventana</w:t>
      </w:r>
      <w:r w:rsidDel="00000000" w:rsidR="00000000" w:rsidRPr="00000000">
        <w:rPr>
          <w:rtl w:val="0"/>
        </w:rPr>
        <w:t xml:space="preserve">: Cantidad de paquetes que transmite sin esperar confirmación.</w:t>
      </w:r>
    </w:p>
    <w:p w:rsidR="00000000" w:rsidDel="00000000" w:rsidP="00000000" w:rsidRDefault="00000000" w:rsidRPr="00000000" w14:paraId="000000D1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Fija: A lo largo de la transmisión.</w:t>
      </w:r>
    </w:p>
    <w:p w:rsidR="00000000" w:rsidDel="00000000" w:rsidP="00000000" w:rsidRDefault="00000000" w:rsidRPr="00000000" w14:paraId="000000D2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Variable: En función del control de flujo.</w:t>
      </w:r>
    </w:p>
    <w:p w:rsidR="00000000" w:rsidDel="00000000" w:rsidP="00000000" w:rsidRDefault="00000000" w:rsidRPr="00000000" w14:paraId="000000D3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el mismo paquete que se transmite información se puede transmitir una confirmación de otro paquete. (Piggiback). </w:t>
      </w:r>
    </w:p>
    <w:p w:rsidR="00000000" w:rsidDel="00000000" w:rsidP="00000000" w:rsidRDefault="00000000" w:rsidRPr="00000000" w14:paraId="000000D4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Necesita buffer.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Requiere nro. de secuencia.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Eficiente</w:t>
      </w:r>
    </w:p>
    <w:p w:rsidR="00000000" w:rsidDel="00000000" w:rsidP="00000000" w:rsidRDefault="00000000" w:rsidRPr="00000000" w14:paraId="000000D7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duplex: ambos dispositivos pueden transmitir y recibir datos en los medios al mismo tiempo.</w:t>
      </w:r>
    </w:p>
    <w:p w:rsidR="00000000" w:rsidDel="00000000" w:rsidP="00000000" w:rsidRDefault="00000000" w:rsidRPr="00000000" w14:paraId="000000D8">
      <w:pPr>
        <w:pStyle w:val="Heading2"/>
        <w:rPr>
          <w:b w:val="1"/>
          <w:u w:val="single"/>
        </w:rPr>
      </w:pPr>
      <w:bookmarkStart w:colFirst="0" w:colLast="0" w:name="_9a2r06la4my" w:id="15"/>
      <w:bookmarkEnd w:id="15"/>
      <w:r w:rsidDel="00000000" w:rsidR="00000000" w:rsidRPr="00000000">
        <w:rPr>
          <w:b w:val="1"/>
          <w:u w:val="single"/>
          <w:rtl w:val="0"/>
        </w:rPr>
        <w:t xml:space="preserve">Sistema sin sondeo: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X-On / X-Off: Caracteres de control de flujo. De extremo a extremo. </w:t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dentro de banda.</w:t>
      </w:r>
    </w:p>
    <w:p w:rsidR="00000000" w:rsidDel="00000000" w:rsidP="00000000" w:rsidRDefault="00000000" w:rsidRPr="00000000" w14:paraId="000000D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X-On: Al mandar la señal, se informa que se tiene capacidad para recibir.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X-Off: Al mandar la señal, se informa que no hay más capacidad para recibir.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RTS / CTS: Señales de interfases digitales que sirven para control de flujo.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Señales eléctricas.</w:t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fuera de banda.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to Send / Clear to Send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TDMA: Acceso múltiple por división de tiempo.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Sistema con manejo de prioridad: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prioridad de uso del canal.</w:t>
      </w:r>
    </w:p>
    <w:p w:rsidR="00000000" w:rsidDel="00000000" w:rsidP="00000000" w:rsidRDefault="00000000" w:rsidRPr="00000000" w14:paraId="000000E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Aloha ranurado.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de portadora.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de testigo.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 prioridad de uso de canal: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Aloha aleatorio.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de portadora.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de testigo.</w:t>
      </w:r>
    </w:p>
    <w:p w:rsidR="00000000" w:rsidDel="00000000" w:rsidP="00000000" w:rsidRDefault="00000000" w:rsidRPr="00000000" w14:paraId="000000EC">
      <w:pPr>
        <w:pStyle w:val="Heading1"/>
        <w:rPr>
          <w:b w:val="1"/>
          <w:u w:val="single"/>
        </w:rPr>
      </w:pPr>
      <w:bookmarkStart w:colFirst="0" w:colLast="0" w:name="_68zyzhkm26iz" w:id="16"/>
      <w:bookmarkEnd w:id="16"/>
      <w:r w:rsidDel="00000000" w:rsidR="00000000" w:rsidRPr="00000000">
        <w:rPr>
          <w:b w:val="1"/>
          <w:u w:val="single"/>
          <w:rtl w:val="0"/>
        </w:rPr>
        <w:t xml:space="preserve">Topología de redes: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Malla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= [n * (n - 1)] / 2</w:t>
      </w:r>
    </w:p>
    <w:p w:rsidR="00000000" w:rsidDel="00000000" w:rsidP="00000000" w:rsidRDefault="00000000" w:rsidRPr="00000000" w14:paraId="000000E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Ne: Nro de enlaces.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N: Nro de nodos.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 o lineal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Ring o anillo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Híbridas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2050" cy="2457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2050" cy="245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8bq74exbdrc0" w:id="17"/>
      <w:bookmarkEnd w:id="17"/>
      <w:r w:rsidDel="00000000" w:rsidR="00000000" w:rsidRPr="00000000">
        <w:rPr>
          <w:b w:val="1"/>
          <w:u w:val="single"/>
          <w:rtl w:val="0"/>
        </w:rPr>
        <w:t xml:space="preserve">Comparativa entre topologías: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 de Nodos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 / 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 /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 / 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de reconfiguración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Facilidad de localización de fallas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Enlaces necesarios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