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d1637m1k7k9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rtl w:val="0"/>
        </w:rPr>
        <w:t xml:space="preserve">: Data Terminal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DCE</w:t>
      </w:r>
      <w:r w:rsidDel="00000000" w:rsidR="00000000" w:rsidRPr="00000000">
        <w:rPr>
          <w:rtl w:val="0"/>
        </w:rPr>
        <w:t xml:space="preserve">: Data Communication Equipment.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DSE</w:t>
      </w:r>
      <w:r w:rsidDel="00000000" w:rsidR="00000000" w:rsidRPr="00000000">
        <w:rPr>
          <w:rtl w:val="0"/>
        </w:rPr>
        <w:t xml:space="preserve">: Data Switch Equipment.</w:t>
      </w:r>
    </w:p>
    <w:p w:rsidR="00000000" w:rsidDel="00000000" w:rsidP="00000000" w:rsidRDefault="00000000" w:rsidRPr="00000000" w14:paraId="0000000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PAD</w:t>
      </w:r>
      <w:r w:rsidDel="00000000" w:rsidR="00000000" w:rsidRPr="00000000">
        <w:rPr>
          <w:rtl w:val="0"/>
        </w:rPr>
        <w:t xml:space="preserve">: Packet Assembler Disassembler.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Secuencia de control de trama.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Código de redundancia cíclica.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divide lo recibido por el polinomio generador.</w:t>
      </w:r>
    </w:p>
    <w:p w:rsidR="00000000" w:rsidDel="00000000" w:rsidP="00000000" w:rsidRDefault="00000000" w:rsidRPr="00000000" w14:paraId="0000000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el resto es cero, entonces todo está OK.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Repetidor multipuerto.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Se produce cuando 2 estaciones sensan un canal desocupado y transmiten simultaneamente sus tramas.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Dirección Broadcast</w:t>
      </w:r>
      <w:r w:rsidDel="00000000" w:rsidR="00000000" w:rsidRPr="00000000">
        <w:rPr>
          <w:rtl w:val="0"/>
        </w:rPr>
        <w:t xml:space="preserve">: Dirección utilizada para transmitir a todos los dispositivos conectados a la red.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Semi-Duplex/ Half-Duplex:</w:t>
      </w:r>
      <w:r w:rsidDel="00000000" w:rsidR="00000000" w:rsidRPr="00000000">
        <w:rPr>
          <w:rtl w:val="0"/>
        </w:rPr>
        <w:t xml:space="preserve"> Enviar y transmitir por el mismo canal.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: Se tiene un canal para enviar y otro para transmitir. Al mismo tiempo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u w:val="single"/>
        </w:rPr>
      </w:pPr>
      <w:bookmarkStart w:colFirst="0" w:colLast="0" w:name="_6rjln65fkqif" w:id="1"/>
      <w:bookmarkEnd w:id="1"/>
      <w:r w:rsidDel="00000000" w:rsidR="00000000" w:rsidRPr="00000000">
        <w:rPr>
          <w:b w:val="1"/>
          <w:u w:val="single"/>
          <w:rtl w:val="0"/>
        </w:rPr>
        <w:t xml:space="preserve">Clasificación de protocolos de comunicaciones: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Primaria/Secundaria</w:t>
      </w:r>
      <w:r w:rsidDel="00000000" w:rsidR="00000000" w:rsidRPr="00000000">
        <w:rPr>
          <w:rtl w:val="0"/>
        </w:rPr>
        <w:t xml:space="preserve">: Varios niveles jerárquicas: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Pooling</w:t>
      </w:r>
      <w:r w:rsidDel="00000000" w:rsidR="00000000" w:rsidRPr="00000000">
        <w:rPr>
          <w:rtl w:val="0"/>
        </w:rPr>
        <w:t xml:space="preserve">: Con sondeo.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 Poolin</w:t>
      </w:r>
      <w:r w:rsidDel="00000000" w:rsidR="00000000" w:rsidRPr="00000000">
        <w:rPr>
          <w:rtl w:val="0"/>
        </w:rPr>
        <w:t xml:space="preserve">: Sin sondeo:</w:t>
      </w:r>
    </w:p>
    <w:p w:rsidR="00000000" w:rsidDel="00000000" w:rsidP="00000000" w:rsidRDefault="00000000" w:rsidRPr="00000000" w14:paraId="0000001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RTS/CTS</w:t>
      </w:r>
    </w:p>
    <w:p w:rsidR="00000000" w:rsidDel="00000000" w:rsidP="00000000" w:rsidRDefault="00000000" w:rsidRPr="00000000" w14:paraId="0000001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X-on/X-off</w:t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TDMA:</w:t>
      </w:r>
    </w:p>
    <w:p w:rsidR="00000000" w:rsidDel="00000000" w:rsidP="00000000" w:rsidRDefault="00000000" w:rsidRPr="00000000" w14:paraId="00000018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SBS - TDMA.</w:t>
      </w:r>
    </w:p>
    <w:p w:rsidR="00000000" w:rsidDel="00000000" w:rsidP="00000000" w:rsidRDefault="00000000" w:rsidRPr="00000000" w14:paraId="00000019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AT&amp;T - ISN.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Híbrida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ARQ Continuo: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HDLC ( SABM) / (SARM).</w:t>
      </w:r>
    </w:p>
    <w:p w:rsidR="00000000" w:rsidDel="00000000" w:rsidP="00000000" w:rsidRDefault="00000000" w:rsidRPr="00000000" w14:paraId="0000001D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Peer 2 Peer</w:t>
      </w:r>
      <w:r w:rsidDel="00000000" w:rsidR="00000000" w:rsidRPr="00000000">
        <w:rPr>
          <w:rtl w:val="0"/>
        </w:rPr>
        <w:t xml:space="preserve">: Único nivel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xlrylclanyy" w:id="2"/>
      <w:bookmarkEnd w:id="2"/>
      <w:r w:rsidDel="00000000" w:rsidR="00000000" w:rsidRPr="00000000">
        <w:rPr>
          <w:b w:val="1"/>
          <w:u w:val="single"/>
          <w:rtl w:val="0"/>
        </w:rPr>
        <w:t xml:space="preserve">Redes de Área Local (LAN):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u w:val="single"/>
        </w:rPr>
      </w:pPr>
      <w:bookmarkStart w:colFirst="0" w:colLast="0" w:name="_soe300wm5nwe" w:id="3"/>
      <w:bookmarkEnd w:id="3"/>
      <w:r w:rsidDel="00000000" w:rsidR="00000000" w:rsidRPr="00000000">
        <w:rPr>
          <w:b w:val="1"/>
          <w:u w:val="single"/>
          <w:rtl w:val="0"/>
        </w:rPr>
        <w:t xml:space="preserve">IEEE 802: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Layer Protocols (3):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 (2):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Link Control. (LLC)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 Access Control (MAC)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(1).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LLC Service Access Point: Entre capa 2 y 3</w:t>
      </w:r>
    </w:p>
    <w:p w:rsidR="00000000" w:rsidDel="00000000" w:rsidP="00000000" w:rsidRDefault="00000000" w:rsidRPr="00000000" w14:paraId="00000029">
      <w:pPr>
        <w:pStyle w:val="Heading2"/>
        <w:rPr>
          <w:b w:val="1"/>
          <w:u w:val="single"/>
        </w:rPr>
      </w:pPr>
      <w:bookmarkStart w:colFirst="0" w:colLast="0" w:name="_1aqg4sz2db9u" w:id="4"/>
      <w:bookmarkEnd w:id="4"/>
      <w:r w:rsidDel="00000000" w:rsidR="00000000" w:rsidRPr="00000000">
        <w:rPr>
          <w:b w:val="1"/>
          <w:u w:val="single"/>
          <w:rtl w:val="0"/>
        </w:rPr>
        <w:t xml:space="preserve">Capas LAN: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Física </w:t>
      </w:r>
      <w:r w:rsidDel="00000000" w:rsidR="00000000" w:rsidRPr="00000000">
        <w:rPr>
          <w:rtl w:val="0"/>
        </w:rPr>
        <w:t xml:space="preserve">(1): Codificación y Decodificación.</w:t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y eliminación de preámbulo:</w:t>
      </w:r>
    </w:p>
    <w:p w:rsidR="00000000" w:rsidDel="00000000" w:rsidP="00000000" w:rsidRDefault="00000000" w:rsidRPr="00000000" w14:paraId="0000002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Utilizado para el sincronismo del bloque..</w:t>
      </w:r>
    </w:p>
    <w:p w:rsidR="00000000" w:rsidDel="00000000" w:rsidP="00000000" w:rsidRDefault="00000000" w:rsidRPr="00000000" w14:paraId="0000002D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coloca al principio del PDU para indicar el inicio.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y Recepción de bits.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del medio de transmisión y de la topología.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Medios de transmisión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trenzado: Cableado estructurado.</w:t>
      </w:r>
    </w:p>
    <w:p w:rsidR="00000000" w:rsidDel="00000000" w:rsidP="00000000" w:rsidRDefault="00000000" w:rsidRPr="00000000" w14:paraId="00000032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UTP.</w:t>
      </w:r>
    </w:p>
    <w:p w:rsidR="00000000" w:rsidDel="00000000" w:rsidP="00000000" w:rsidRDefault="00000000" w:rsidRPr="00000000" w14:paraId="0000003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STP.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Coaxil:</w:t>
      </w:r>
    </w:p>
    <w:p w:rsidR="00000000" w:rsidDel="00000000" w:rsidP="00000000" w:rsidRDefault="00000000" w:rsidRPr="00000000" w14:paraId="0000003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Fino.</w:t>
      </w:r>
    </w:p>
    <w:p w:rsidR="00000000" w:rsidDel="00000000" w:rsidP="00000000" w:rsidRDefault="00000000" w:rsidRPr="00000000" w14:paraId="00000036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Grueso.</w:t>
      </w:r>
    </w:p>
    <w:p w:rsidR="00000000" w:rsidDel="00000000" w:rsidP="00000000" w:rsidRDefault="00000000" w:rsidRPr="00000000" w14:paraId="00000037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óptica:</w:t>
      </w:r>
    </w:p>
    <w:p w:rsidR="00000000" w:rsidDel="00000000" w:rsidP="00000000" w:rsidRDefault="00000000" w:rsidRPr="00000000" w14:paraId="00000038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Inalámbrico.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 (2): (la PDU se llama TRAMA)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Armado y desarmado de tramas.</w:t>
      </w:r>
    </w:p>
    <w:p w:rsidR="00000000" w:rsidDel="00000000" w:rsidP="00000000" w:rsidRDefault="00000000" w:rsidRPr="00000000" w14:paraId="0000003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 (CRC)</w:t>
      </w:r>
    </w:p>
    <w:p w:rsidR="00000000" w:rsidDel="00000000" w:rsidP="00000000" w:rsidRDefault="00000000" w:rsidRPr="00000000" w14:paraId="0000003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al medio de transmisión.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Centralizado.</w:t>
      </w:r>
    </w:p>
    <w:p w:rsidR="00000000" w:rsidDel="00000000" w:rsidP="00000000" w:rsidRDefault="00000000" w:rsidRPr="00000000" w14:paraId="00000040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Distribuido.</w:t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 de 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Asíncronas</w:t>
      </w:r>
      <w:r w:rsidDel="00000000" w:rsidR="00000000" w:rsidRPr="00000000">
        <w:rPr>
          <w:rtl w:val="0"/>
        </w:rPr>
        <w:t xml:space="preserve">: (la más común en LAN) Dinámicas:</w:t>
      </w:r>
    </w:p>
    <w:p w:rsidR="00000000" w:rsidDel="00000000" w:rsidP="00000000" w:rsidRDefault="00000000" w:rsidRPr="00000000" w14:paraId="0000004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Rotación circular</w:t>
      </w:r>
      <w:r w:rsidDel="00000000" w:rsidR="00000000" w:rsidRPr="00000000">
        <w:rPr>
          <w:rtl w:val="0"/>
        </w:rPr>
        <w:t xml:space="preserve">: Usada cuando muchas estaciones generan trafico.</w:t>
      </w:r>
    </w:p>
    <w:p w:rsidR="00000000" w:rsidDel="00000000" w:rsidP="00000000" w:rsidRDefault="00000000" w:rsidRPr="00000000" w14:paraId="00000044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4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: Ranuras de tiempo para transmitir.</w:t>
      </w:r>
    </w:p>
    <w:p w:rsidR="00000000" w:rsidDel="00000000" w:rsidP="00000000" w:rsidRDefault="00000000" w:rsidRPr="00000000" w14:paraId="00000046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Usada cuando el trafico es continuo.</w:t>
      </w:r>
    </w:p>
    <w:p w:rsidR="00000000" w:rsidDel="00000000" w:rsidP="00000000" w:rsidRDefault="00000000" w:rsidRPr="00000000" w14:paraId="00000047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Competición</w:t>
      </w:r>
      <w:r w:rsidDel="00000000" w:rsidR="00000000" w:rsidRPr="00000000">
        <w:rPr>
          <w:rtl w:val="0"/>
        </w:rPr>
        <w:t xml:space="preserve">: Adecuada cuando el tráfico es por rafagas.</w:t>
      </w:r>
    </w:p>
    <w:p w:rsidR="00000000" w:rsidDel="00000000" w:rsidP="00000000" w:rsidRDefault="00000000" w:rsidRPr="00000000" w14:paraId="00000048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Aleatorio.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LLC (3):</w:t>
      </w:r>
    </w:p>
    <w:p w:rsidR="00000000" w:rsidDel="00000000" w:rsidP="00000000" w:rsidRDefault="00000000" w:rsidRPr="00000000" w14:paraId="000000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 las capas superiores.</w:t>
      </w:r>
    </w:p>
    <w:p w:rsidR="00000000" w:rsidDel="00000000" w:rsidP="00000000" w:rsidRDefault="00000000" w:rsidRPr="00000000" w14:paraId="0000004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corrección de errores mediante retransmisión (ARQ) y control de flujo.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los protocolos de enlace (HDLC).</w:t>
      </w:r>
    </w:p>
    <w:p w:rsidR="00000000" w:rsidDel="00000000" w:rsidP="00000000" w:rsidRDefault="00000000" w:rsidRPr="00000000" w14:paraId="0000004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Debe admitir un acceso múltiple. (HDLC 2 accesos tiene).</w:t>
      </w:r>
    </w:p>
    <w:p w:rsidR="00000000" w:rsidDel="00000000" w:rsidP="00000000" w:rsidRDefault="00000000" w:rsidRPr="00000000" w14:paraId="0000004E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Capa MAC libera algunas funciones de enlace.</w:t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 Especifica el usuario origen y destino que son protocolos de la capa superior.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(Servicios que brinda)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No orientado a conexión sin confirmación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Modo conexión</w:t>
      </w:r>
      <w:r w:rsidDel="00000000" w:rsidR="00000000" w:rsidRPr="00000000">
        <w:rPr>
          <w:rtl w:val="0"/>
        </w:rPr>
        <w:t xml:space="preserve">: conexión lógica, control de flujo y control de errores.</w:t>
      </w:r>
    </w:p>
    <w:p w:rsidR="00000000" w:rsidDel="00000000" w:rsidP="00000000" w:rsidRDefault="00000000" w:rsidRPr="00000000" w14:paraId="00000053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orientado a conexión con confirmación</w:t>
      </w:r>
      <w:r w:rsidDel="00000000" w:rsidR="00000000" w:rsidRPr="00000000">
        <w:rPr>
          <w:rtl w:val="0"/>
        </w:rPr>
        <w:t xml:space="preserve">: Datagrama confirmado, sin conexión lógica.</w:t>
      </w:r>
    </w:p>
    <w:p w:rsidR="00000000" w:rsidDel="00000000" w:rsidP="00000000" w:rsidRDefault="00000000" w:rsidRPr="00000000" w14:paraId="0000005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orientado a conexión sin confirmación.</w:t>
      </w:r>
    </w:p>
    <w:p w:rsidR="00000000" w:rsidDel="00000000" w:rsidP="00000000" w:rsidRDefault="00000000" w:rsidRPr="00000000" w14:paraId="00000056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conexión y no orientado a conexión con confirmación.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u w:val="single"/>
        </w:rPr>
      </w:pPr>
      <w:bookmarkStart w:colFirst="0" w:colLast="0" w:name="_the1zscocalc" w:id="5"/>
      <w:bookmarkEnd w:id="5"/>
      <w:r w:rsidDel="00000000" w:rsidR="00000000" w:rsidRPr="00000000">
        <w:rPr>
          <w:b w:val="1"/>
          <w:u w:val="single"/>
          <w:rtl w:val="0"/>
        </w:rPr>
        <w:t xml:space="preserve">Normas LAN IEEE (Estándares):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CSMA/CD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WLAN CSMA/CA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de Demanda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Sup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LLC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 (Fino y Grueso), UTP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Radio,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 Max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u w:val="single"/>
        </w:rPr>
      </w:pPr>
      <w:bookmarkStart w:colFirst="0" w:colLast="0" w:name="_vyt02uhvnsyv" w:id="6"/>
      <w:bookmarkEnd w:id="6"/>
      <w:r w:rsidDel="00000000" w:rsidR="00000000" w:rsidRPr="00000000">
        <w:rPr>
          <w:b w:val="1"/>
          <w:u w:val="single"/>
          <w:rtl w:val="0"/>
        </w:rPr>
        <w:t xml:space="preserve">Topología de LAN: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topología física puede diferir de la lógica.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Lineal o bus</w:t>
      </w:r>
      <w:r w:rsidDel="00000000" w:rsidR="00000000" w:rsidRPr="00000000">
        <w:rPr>
          <w:rtl w:val="0"/>
        </w:rPr>
        <w:t xml:space="preserve">: Bidireccional sobre el bus.</w:t>
      </w:r>
    </w:p>
    <w:p w:rsidR="00000000" w:rsidDel="00000000" w:rsidP="00000000" w:rsidRDefault="00000000" w:rsidRPr="00000000" w14:paraId="0000007D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Escuchan todas las peticiones pero sólo guardan las que corresponden a ella.</w:t>
      </w:r>
    </w:p>
    <w:p w:rsidR="00000000" w:rsidDel="00000000" w:rsidP="00000000" w:rsidRDefault="00000000" w:rsidRPr="00000000" w14:paraId="0000007E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los límites del bus hay un Resistor (terminadores) para matar la trama y que deje de circular.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Recorre todo el anillo y cuando llega al emisor, la trama muere. (solo lo copia el destinatario).</w:t>
      </w:r>
    </w:p>
    <w:p w:rsidR="00000000" w:rsidDel="00000000" w:rsidP="00000000" w:rsidRDefault="00000000" w:rsidRPr="00000000" w14:paraId="0000008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Unidireccional.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hub (capa 1)</w:t>
      </w:r>
      <w:r w:rsidDel="00000000" w:rsidR="00000000" w:rsidRPr="00000000">
        <w:rPr>
          <w:rtl w:val="0"/>
        </w:rPr>
        <w:t xml:space="preserve">: Capacidad total es la velocidad de transmisión, la cual se distribuye entre todos los que se conecten. HUB: repetidor multipunto.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Switch(capa 2)</w:t>
      </w:r>
      <w:r w:rsidDel="00000000" w:rsidR="00000000" w:rsidRPr="00000000">
        <w:rPr>
          <w:rtl w:val="0"/>
        </w:rPr>
        <w:t xml:space="preserve">: Capacidad total es N veces la velocidad de transmisión.</w:t>
      </w:r>
    </w:p>
    <w:p w:rsidR="00000000" w:rsidDel="00000000" w:rsidP="00000000" w:rsidRDefault="00000000" w:rsidRPr="00000000" w14:paraId="00000084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colisiones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Vel. transmisión SWITCH &gt; Vel. transmisión HUB.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Difusión</w:t>
      </w:r>
      <w:r w:rsidDel="00000000" w:rsidR="00000000" w:rsidRPr="00000000">
        <w:rPr>
          <w:rtl w:val="0"/>
        </w:rPr>
        <w:t xml:space="preserve">: Utiliza un Hub.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Utiliza un Switch.</w:t>
      </w:r>
    </w:p>
    <w:p w:rsidR="00000000" w:rsidDel="00000000" w:rsidP="00000000" w:rsidRDefault="00000000" w:rsidRPr="00000000" w14:paraId="00000089">
      <w:pPr>
        <w:pStyle w:val="Heading2"/>
        <w:rPr>
          <w:b w:val="1"/>
          <w:u w:val="single"/>
        </w:rPr>
      </w:pPr>
      <w:bookmarkStart w:colFirst="0" w:colLast="0" w:name="_hnz27aue6r3f" w:id="7"/>
      <w:bookmarkEnd w:id="7"/>
      <w:r w:rsidDel="00000000" w:rsidR="00000000" w:rsidRPr="00000000">
        <w:rPr>
          <w:b w:val="1"/>
          <w:u w:val="single"/>
          <w:rtl w:val="0"/>
        </w:rPr>
        <w:t xml:space="preserve">Protocolos de LAN: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la capa que se trate: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MAC.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LLC.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Método de acceso al medio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Contienda</w:t>
      </w:r>
      <w:r w:rsidDel="00000000" w:rsidR="00000000" w:rsidRPr="00000000">
        <w:rPr>
          <w:rtl w:val="0"/>
        </w:rPr>
        <w:t xml:space="preserve">: Aleatorio. (hay que pelear) </w:t>
      </w:r>
    </w:p>
    <w:p w:rsidR="00000000" w:rsidDel="00000000" w:rsidP="00000000" w:rsidRDefault="00000000" w:rsidRPr="00000000" w14:paraId="0000008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Colisiones: Interferencias o ruido.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Pase de testigo: Determinístico.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un Token. (se va pasando el token una vez que se usa).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93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colisión. 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el medio de transmisión y tipo de red.</w:t>
      </w:r>
    </w:p>
    <w:p w:rsidR="00000000" w:rsidDel="00000000" w:rsidP="00000000" w:rsidRDefault="00000000" w:rsidRPr="00000000" w14:paraId="00000095">
      <w:pPr>
        <w:pStyle w:val="Heading3"/>
        <w:rPr>
          <w:b w:val="1"/>
          <w:u w:val="single"/>
        </w:rPr>
      </w:pPr>
      <w:bookmarkStart w:colFirst="0" w:colLast="0" w:name="_1wyzwz332bdj" w:id="8"/>
      <w:bookmarkEnd w:id="8"/>
      <w:r w:rsidDel="00000000" w:rsidR="00000000" w:rsidRPr="00000000">
        <w:rPr>
          <w:b w:val="1"/>
          <w:u w:val="single"/>
          <w:rtl w:val="0"/>
        </w:rPr>
        <w:t xml:space="preserve">Armado del PDU LAN: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1: Application Data.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2: TCP Header + Nivel 1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3: IP Header + Nivel 2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4: LLC Header + Nivel 3.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5: MAC Header + Nivel 4.</w:t>
      </w:r>
    </w:p>
    <w:p w:rsidR="00000000" w:rsidDel="00000000" w:rsidP="00000000" w:rsidRDefault="00000000" w:rsidRPr="00000000" w14:paraId="0000009B">
      <w:pPr>
        <w:pStyle w:val="Heading3"/>
        <w:rPr>
          <w:b w:val="1"/>
          <w:u w:val="single"/>
        </w:rPr>
      </w:pPr>
      <w:bookmarkStart w:colFirst="0" w:colLast="0" w:name="_g0r4k6sam16q" w:id="9"/>
      <w:bookmarkEnd w:id="9"/>
      <w:r w:rsidDel="00000000" w:rsidR="00000000" w:rsidRPr="00000000">
        <w:rPr>
          <w:b w:val="1"/>
          <w:u w:val="single"/>
          <w:rtl w:val="0"/>
        </w:rPr>
        <w:t xml:space="preserve">Dirección MAC: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Grabada en la interfaz de comunicaciones del dispositivo.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la dirección física o de hardware. La coloca el fabricante.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Exclusivo de cada placa, identifica unívocamente el dispositivo.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 Bits asignado a cada interfaz. 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primeros 24 identifican al fabricante.</w:t>
      </w:r>
    </w:p>
    <w:p w:rsidR="00000000" w:rsidDel="00000000" w:rsidP="00000000" w:rsidRDefault="00000000" w:rsidRPr="00000000" w14:paraId="000000A1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Asignadas por el IEEE.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otros 24 identifican el dispositivo del fabricante.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Grupos de dígitos Hexa separados por “:”</w:t>
      </w:r>
    </w:p>
    <w:p w:rsidR="00000000" w:rsidDel="00000000" w:rsidP="00000000" w:rsidRDefault="00000000" w:rsidRPr="00000000" w14:paraId="000000A4">
      <w:pPr>
        <w:pStyle w:val="Heading2"/>
        <w:rPr>
          <w:b w:val="1"/>
          <w:u w:val="single"/>
        </w:rPr>
      </w:pPr>
      <w:bookmarkStart w:colFirst="0" w:colLast="0" w:name="_hrl13ov9nbgl" w:id="10"/>
      <w:bookmarkEnd w:id="10"/>
      <w:r w:rsidDel="00000000" w:rsidR="00000000" w:rsidRPr="00000000">
        <w:rPr>
          <w:b w:val="1"/>
          <w:u w:val="single"/>
          <w:rtl w:val="0"/>
        </w:rPr>
        <w:t xml:space="preserve">Placa de red: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: Realiza el formateo de trama, generación de FCS y de clock de tx, codificación (en LAN manchester y manchester diferencial), verificación FCS.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Transreceptor</w:t>
      </w:r>
      <w:r w:rsidDel="00000000" w:rsidR="00000000" w:rsidRPr="00000000">
        <w:rPr>
          <w:rtl w:val="0"/>
        </w:rPr>
        <w:t xml:space="preserve">: Modulación / Demodulación, </w:t>
      </w:r>
      <w:r w:rsidDel="00000000" w:rsidR="00000000" w:rsidRPr="00000000">
        <w:rPr>
          <w:rtl w:val="0"/>
        </w:rPr>
        <w:t xml:space="preserve">sensado</w:t>
      </w:r>
      <w:r w:rsidDel="00000000" w:rsidR="00000000" w:rsidRPr="00000000">
        <w:rPr>
          <w:rtl w:val="0"/>
        </w:rPr>
        <w:t xml:space="preserve"> de portadora, detección de colisiones.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Portadora: Función senoidal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Colisión: Dos transmisiones intentan ocupar el mismo canal.</w:t>
      </w:r>
    </w:p>
    <w:p w:rsidR="00000000" w:rsidDel="00000000" w:rsidP="00000000" w:rsidRDefault="00000000" w:rsidRPr="00000000" w14:paraId="000000AA">
      <w:pPr>
        <w:pStyle w:val="Heading2"/>
        <w:rPr>
          <w:b w:val="1"/>
          <w:u w:val="single"/>
        </w:rPr>
      </w:pPr>
      <w:bookmarkStart w:colFirst="0" w:colLast="0" w:name="_k1tbqflt5rko" w:id="11"/>
      <w:bookmarkEnd w:id="11"/>
      <w:r w:rsidDel="00000000" w:rsidR="00000000" w:rsidRPr="00000000">
        <w:rPr>
          <w:b w:val="1"/>
          <w:u w:val="single"/>
          <w:rtl w:val="0"/>
        </w:rPr>
        <w:t xml:space="preserve">Protocolos de acceso al medio:</w:t>
      </w:r>
    </w:p>
    <w:p w:rsidR="00000000" w:rsidDel="00000000" w:rsidP="00000000" w:rsidRDefault="00000000" w:rsidRPr="00000000" w14:paraId="000000AB">
      <w:pPr>
        <w:pStyle w:val="Heading3"/>
        <w:rPr>
          <w:b w:val="1"/>
          <w:u w:val="single"/>
        </w:rPr>
      </w:pPr>
      <w:bookmarkStart w:colFirst="0" w:colLast="0" w:name="_tbaklyi6s277" w:id="12"/>
      <w:bookmarkEnd w:id="12"/>
      <w:r w:rsidDel="00000000" w:rsidR="00000000" w:rsidRPr="00000000">
        <w:rPr>
          <w:b w:val="1"/>
          <w:u w:val="single"/>
          <w:rtl w:val="0"/>
        </w:rPr>
        <w:t xml:space="preserve">Contention (Aleatorio):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Aloha puro y ranurado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Ranuras</w:t>
      </w:r>
      <w:r w:rsidDel="00000000" w:rsidR="00000000" w:rsidRPr="00000000">
        <w:rPr>
          <w:rtl w:val="0"/>
        </w:rPr>
        <w:t xml:space="preserve">: Slots de tiempo.</w:t>
      </w:r>
    </w:p>
    <w:p w:rsidR="00000000" w:rsidDel="00000000" w:rsidP="00000000" w:rsidRDefault="00000000" w:rsidRPr="00000000" w14:paraId="000000AE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hay colisión, está completa, por lo que facilita la identificación del conflicto.</w:t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sensa la ocupación del canal.</w:t>
      </w:r>
    </w:p>
    <w:p w:rsidR="00000000" w:rsidDel="00000000" w:rsidP="00000000" w:rsidRDefault="00000000" w:rsidRPr="00000000" w14:paraId="000000B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B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ranurado se genera señal de sincronismo. Acceso discreto.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 Persistente y No Persistente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presencia de portadora en el canal. Portadora: señal sin info, reduce probabilidad de colisión. </w:t>
      </w:r>
    </w:p>
    <w:p w:rsidR="00000000" w:rsidDel="00000000" w:rsidP="00000000" w:rsidRDefault="00000000" w:rsidRPr="00000000" w14:paraId="000000B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Round Trip Time (RTT)</w:t>
      </w:r>
      <w:r w:rsidDel="00000000" w:rsidR="00000000" w:rsidRPr="00000000">
        <w:rPr>
          <w:rtl w:val="0"/>
        </w:rPr>
        <w:t xml:space="preserve">: Tiempo que tarda entre las estaciones de un mensaje.</w:t>
      </w:r>
    </w:p>
    <w:p w:rsidR="00000000" w:rsidDel="00000000" w:rsidP="00000000" w:rsidRDefault="00000000" w:rsidRPr="00000000" w14:paraId="000000B6">
      <w:pPr>
        <w:numPr>
          <w:ilvl w:val="2"/>
          <w:numId w:val="30"/>
        </w:numPr>
        <w:ind w:left="2160" w:hanging="360"/>
      </w:pPr>
      <w:r w:rsidDel="00000000" w:rsidR="00000000" w:rsidRPr="00000000">
        <w:rPr>
          <w:rtl w:val="0"/>
        </w:rPr>
        <w:t xml:space="preserve">A mayor RTT, mayor probabilidad de colisión.</w:t>
      </w:r>
    </w:p>
    <w:p w:rsidR="00000000" w:rsidDel="00000000" w:rsidP="00000000" w:rsidRDefault="00000000" w:rsidRPr="00000000" w14:paraId="000000B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Ventana de colisión (RTT Max)</w:t>
      </w:r>
      <w:r w:rsidDel="00000000" w:rsidR="00000000" w:rsidRPr="00000000">
        <w:rPr>
          <w:rtl w:val="0"/>
        </w:rPr>
        <w:t xml:space="preserve">: Tiempo que tarda entre las estaciones más alejadas de un mensaje. </w:t>
      </w:r>
    </w:p>
    <w:p w:rsidR="00000000" w:rsidDel="00000000" w:rsidP="00000000" w:rsidRDefault="00000000" w:rsidRPr="00000000" w14:paraId="000000B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Ocupación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no está ocupado</w:t>
      </w:r>
      <w:r w:rsidDel="00000000" w:rsidR="00000000" w:rsidRPr="00000000">
        <w:rPr>
          <w:rtl w:val="0"/>
        </w:rPr>
        <w:t xml:space="preserve">: Toma efectiva del canal.</w:t>
      </w:r>
    </w:p>
    <w:p w:rsidR="00000000" w:rsidDel="00000000" w:rsidP="00000000" w:rsidRDefault="00000000" w:rsidRPr="00000000" w14:paraId="000000BA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está ocupado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número entero de RTT Max para sensar.</w:t>
      </w:r>
    </w:p>
    <w:p w:rsidR="00000000" w:rsidDel="00000000" w:rsidP="00000000" w:rsidRDefault="00000000" w:rsidRPr="00000000" w14:paraId="000000BC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Tipo Ranurado.</w:t>
      </w:r>
    </w:p>
    <w:p w:rsidR="00000000" w:rsidDel="00000000" w:rsidP="00000000" w:rsidRDefault="00000000" w:rsidRPr="00000000" w14:paraId="000000BD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No sensa continuamente el canal ocupado</w:t>
      </w:r>
    </w:p>
    <w:p w:rsidR="00000000" w:rsidDel="00000000" w:rsidP="00000000" w:rsidRDefault="00000000" w:rsidRPr="00000000" w14:paraId="000000BE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aleatorio.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CSMA/CD (Collision Detection)</w:t>
      </w:r>
      <w:r w:rsidDel="00000000" w:rsidR="00000000" w:rsidRPr="00000000">
        <w:rPr>
          <w:rtl w:val="0"/>
        </w:rPr>
        <w:t xml:space="preserve">: 802.3</w:t>
      </w:r>
    </w:p>
    <w:p w:rsidR="00000000" w:rsidDel="00000000" w:rsidP="00000000" w:rsidRDefault="00000000" w:rsidRPr="00000000" w14:paraId="000000C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resolver colisiones. Detección de colisiones. </w:t>
      </w:r>
    </w:p>
    <w:p w:rsidR="00000000" w:rsidDel="00000000" w:rsidP="00000000" w:rsidRDefault="00000000" w:rsidRPr="00000000" w14:paraId="000000C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Sensar permanentemente y aborta transmisión.</w:t>
      </w:r>
    </w:p>
    <w:p w:rsidR="00000000" w:rsidDel="00000000" w:rsidP="00000000" w:rsidRDefault="00000000" w:rsidRPr="00000000" w14:paraId="000000C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 cuando se detecta colisión y transmisión de señal de interferencia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CSMA/CA (Collision Avoid)</w:t>
      </w:r>
      <w:r w:rsidDel="00000000" w:rsidR="00000000" w:rsidRPr="00000000">
        <w:rPr>
          <w:rtl w:val="0"/>
        </w:rPr>
        <w:t xml:space="preserve">: 802.11</w:t>
      </w:r>
    </w:p>
    <w:p w:rsidR="00000000" w:rsidDel="00000000" w:rsidP="00000000" w:rsidRDefault="00000000" w:rsidRPr="00000000" w14:paraId="000000C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evitar colisiones. Evita colisiones.</w:t>
      </w:r>
    </w:p>
    <w:p w:rsidR="00000000" w:rsidDel="00000000" w:rsidP="00000000" w:rsidRDefault="00000000" w:rsidRPr="00000000" w14:paraId="000000C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permanentemente y emplea diversas técnicas para evitar las colisiones.</w:t>
      </w:r>
    </w:p>
    <w:p w:rsidR="00000000" w:rsidDel="00000000" w:rsidP="00000000" w:rsidRDefault="00000000" w:rsidRPr="00000000" w14:paraId="000000C6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prioridades según la posiciones de las estaciones considerando la propagación.</w:t>
      </w:r>
    </w:p>
    <w:p w:rsidR="00000000" w:rsidDel="00000000" w:rsidP="00000000" w:rsidRDefault="00000000" w:rsidRPr="00000000" w14:paraId="000000C7">
      <w:pPr>
        <w:pStyle w:val="Heading3"/>
        <w:rPr>
          <w:b w:val="1"/>
          <w:u w:val="single"/>
        </w:rPr>
      </w:pPr>
      <w:bookmarkStart w:colFirst="0" w:colLast="0" w:name="_dkv1zknwsj4" w:id="13"/>
      <w:bookmarkEnd w:id="13"/>
      <w:r w:rsidDel="00000000" w:rsidR="00000000" w:rsidRPr="00000000">
        <w:rPr>
          <w:b w:val="1"/>
          <w:u w:val="single"/>
          <w:rtl w:val="0"/>
        </w:rPr>
        <w:t xml:space="preserve">Token Passing (Determinístico):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testigo para monopolizar el canal.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pasa de un terminal a otro según reglas.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 transmitir la trama si se tiene el testigo.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de transmitir, se libera el testigo para que otro terminal tenga acceso.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puede asociar una prioridad al testigo para transmitir primero algunas tramas.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  <w:t xml:space="preserve">: Área de la red donde se propagan las colisiones producidas por ocupación del medio en forma simultánea por varios hosts.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repetidores y hubs propagan colisiones.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puentes, switches y router no propagan colisiones.</w:t>
      </w:r>
    </w:p>
    <w:p w:rsidR="00000000" w:rsidDel="00000000" w:rsidP="00000000" w:rsidRDefault="00000000" w:rsidRPr="00000000" w14:paraId="000000D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puerto de Switch es un dominio de colisión. Tiene capacidad de filtrar colisiones porque cada uno es individual.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Es el área de red donde se propagan las tramas de difusión o broadcast.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Limitado por routers. (el router no propaga una dirección broadcast).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puedo poner una dirección MAC de broadcast de origen SIEMPRE de destino.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Acceso secuencial.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Acceso por difusión.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1z704aenx2vd" w:id="14"/>
      <w:bookmarkEnd w:id="14"/>
      <w:r w:rsidDel="00000000" w:rsidR="00000000" w:rsidRPr="00000000">
        <w:rPr>
          <w:b w:val="1"/>
          <w:u w:val="single"/>
          <w:rtl w:val="0"/>
        </w:rPr>
        <w:t xml:space="preserve">Tiempos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propagación (Tp)</w:t>
      </w:r>
      <w:r w:rsidDel="00000000" w:rsidR="00000000" w:rsidRPr="00000000">
        <w:rPr>
          <w:rtl w:val="0"/>
        </w:rPr>
        <w:t xml:space="preserve">: Entre estaciones.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</w:t>
      </w:r>
      <w:r w:rsidDel="00000000" w:rsidR="00000000" w:rsidRPr="00000000">
        <w:rPr>
          <w:rtl w:val="0"/>
        </w:rPr>
        <w:t xml:space="preserve"> (Round Trip Time) = 2 Tp.</w:t>
      </w:r>
    </w:p>
    <w:p w:rsidR="00000000" w:rsidDel="00000000" w:rsidP="00000000" w:rsidRDefault="00000000" w:rsidRPr="00000000" w14:paraId="000000D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Ida y vuelta entre estaciones.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 Max</w:t>
      </w:r>
      <w:r w:rsidDel="00000000" w:rsidR="00000000" w:rsidRPr="00000000">
        <w:rPr>
          <w:rtl w:val="0"/>
        </w:rPr>
        <w:t xml:space="preserve">: Ventana de colisión.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Transmisión (Vtx) = bits / Ttx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transmisión (Ttx)</w:t>
      </w:r>
      <w:r w:rsidDel="00000000" w:rsidR="00000000" w:rsidRPr="00000000">
        <w:rPr>
          <w:rtl w:val="0"/>
        </w:rPr>
        <w:t xml:space="preserve">: De trama.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menor Ttx ⇒ Aumenta la probabilidad de colisión.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mayor Ttx ⇒ Decrece  la probabilidad de colisión.</w:t>
      </w:r>
    </w:p>
    <w:p w:rsidR="00000000" w:rsidDel="00000000" w:rsidP="00000000" w:rsidRDefault="00000000" w:rsidRPr="00000000" w14:paraId="000000E0">
      <w:pPr>
        <w:pStyle w:val="Heading2"/>
        <w:rPr>
          <w:b w:val="1"/>
          <w:u w:val="single"/>
        </w:rPr>
      </w:pPr>
      <w:bookmarkStart w:colFirst="0" w:colLast="0" w:name="_lwy660mldnr0" w:id="15"/>
      <w:bookmarkEnd w:id="15"/>
      <w:r w:rsidDel="00000000" w:rsidR="00000000" w:rsidRPr="00000000">
        <w:rPr>
          <w:b w:val="1"/>
          <w:u w:val="single"/>
          <w:rtl w:val="0"/>
        </w:rPr>
        <w:t xml:space="preserve">Redes con CSMA/CD.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Ethernet DIX 1.0/2.0 (preámbulo 8b)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 (preámbulo 7 y 1, último byte diferenciado).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de ambos tipos pero si una estación utiliza solo uno, no podrá comunicarse con otra que no lo utilice.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Emplean la misma tecnología de conectividad física.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Conexión </w:t>
      </w: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b w:val="1"/>
          <w:u w:val="single"/>
          <w:rtl w:val="0"/>
        </w:rPr>
        <w:t xml:space="preserve"> - 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Controladora</w:t>
      </w:r>
      <w:r w:rsidDel="00000000" w:rsidR="00000000" w:rsidRPr="00000000">
        <w:rPr>
          <w:rtl w:val="0"/>
        </w:rPr>
        <w:t xml:space="preserve">: Formateo, generación de FCs, codificación manchester, etc.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Transceiver</w:t>
      </w:r>
      <w:r w:rsidDel="00000000" w:rsidR="00000000" w:rsidRPr="00000000">
        <w:rPr>
          <w:rtl w:val="0"/>
        </w:rPr>
        <w:t xml:space="preserve">: Modular y Demodular.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formato de la trama MAC solo difiere en un campo.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2649855" cy="16154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615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8eyugldkc012" w:id="16"/>
      <w:bookmarkEnd w:id="16"/>
      <w:r w:rsidDel="00000000" w:rsidR="00000000" w:rsidRPr="00000000">
        <w:rPr>
          <w:b w:val="1"/>
          <w:u w:val="single"/>
          <w:rtl w:val="0"/>
        </w:rPr>
        <w:t xml:space="preserve">Lan de Alta Velocidad: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velocidad manteniendo el cableado, mac y formatos existentes.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100 Mbps.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Funcionamiento Full Duplex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tarjeta adaptadoras en reemplazo de las que operan en Half Duplex.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duplica la velocidad teórica de transmisión.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Ethernet Conmutada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 Inteligencia en el hub.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constituye un dominio de colisión separada.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producen colisiones y no es necesario CSMA/CD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de direcciones para cada uno de los puertos.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arma una tabla de ruteo.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hace más de 1 transferencia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competir para acceder al medio compartido.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 Gbps.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10 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 el tráfico.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fibra óptica en full duplex.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Distancias de 300 mts a 40 km.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 Lan Virtual: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lógica de estaciones que la constituyen.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definir por: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Puertos (N1)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MAC (N2)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protocolo (N2)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(N3)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(N Superiores)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reducir la difusión en la red al aumentar el número de estaciones.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802.1Q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Múltiples redes pueden compartir un solo enlace.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por las Vlan.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Estándar de puentes MAC que incluyen el protocolo STP.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STP</w:t>
      </w:r>
      <w:r w:rsidDel="00000000" w:rsidR="00000000" w:rsidRPr="00000000">
        <w:rPr>
          <w:rtl w:val="0"/>
        </w:rPr>
        <w:t xml:space="preserve">: Protocolo Spanning Tree.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Impide la acción de bucles que se generan en los puentes o switches, cuando existen vínculos redundantes.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 una red física de tipo malla con bucles, en una red lógica tipo árbol libre de bucles.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FDDI</w:t>
      </w:r>
      <w:r w:rsidDel="00000000" w:rsidR="00000000" w:rsidRPr="00000000">
        <w:rPr>
          <w:rtl w:val="0"/>
        </w:rPr>
        <w:t xml:space="preserve">: Interfaz de Datos Distribuidos por Fibra Óptica.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Topología de anillo.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100 Mbps.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= 100 Km.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Cantidad Estaciones</w:t>
      </w:r>
      <w:r w:rsidDel="00000000" w:rsidR="00000000" w:rsidRPr="00000000">
        <w:rPr>
          <w:rtl w:val="0"/>
        </w:rPr>
        <w:t xml:space="preserve"> = 500.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 </w:t>
      </w:r>
      <w:r w:rsidDel="00000000" w:rsidR="00000000" w:rsidRPr="00000000">
        <w:rPr>
          <w:rtl w:val="0"/>
        </w:rPr>
        <w:t xml:space="preserve">= Testigo.</w:t>
      </w:r>
    </w:p>
    <w:p w:rsidR="00000000" w:rsidDel="00000000" w:rsidP="00000000" w:rsidRDefault="00000000" w:rsidRPr="00000000" w14:paraId="0000011A">
      <w:pPr>
        <w:pStyle w:val="Heading1"/>
        <w:rPr>
          <w:b w:val="1"/>
          <w:u w:val="single"/>
        </w:rPr>
      </w:pPr>
      <w:bookmarkStart w:colFirst="0" w:colLast="0" w:name="_c1nj1g4shets" w:id="17"/>
      <w:bookmarkEnd w:id="17"/>
      <w:r w:rsidDel="00000000" w:rsidR="00000000" w:rsidRPr="00000000">
        <w:rPr>
          <w:b w:val="1"/>
          <w:u w:val="single"/>
          <w:rtl w:val="0"/>
        </w:rPr>
        <w:t xml:space="preserve">Hub, Bridge y Switches: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spsmujelj4o8" w:id="18"/>
      <w:bookmarkEnd w:id="18"/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Repetidor multipuerto.</w:t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Capa</w:t>
      </w:r>
      <w:r w:rsidDel="00000000" w:rsidR="00000000" w:rsidRPr="00000000">
        <w:rPr>
          <w:rtl w:val="0"/>
        </w:rPr>
        <w:t xml:space="preserve">: Física.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al conjunto.</w:t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 Broadcast = Colisión = todo.</w:t>
      </w:r>
    </w:p>
    <w:p w:rsidR="00000000" w:rsidDel="00000000" w:rsidP="00000000" w:rsidRDefault="00000000" w:rsidRPr="00000000" w14:paraId="00000120">
      <w:pPr>
        <w:pStyle w:val="Heading2"/>
        <w:rPr>
          <w:b w:val="1"/>
          <w:u w:val="single"/>
        </w:rPr>
      </w:pPr>
      <w:bookmarkStart w:colFirst="0" w:colLast="0" w:name="_qxyx6chkupaz" w:id="19"/>
      <w:bookmarkEnd w:id="19"/>
      <w:r w:rsidDel="00000000" w:rsidR="00000000" w:rsidRPr="00000000">
        <w:rPr>
          <w:b w:val="1"/>
          <w:u w:val="single"/>
          <w:rtl w:val="0"/>
        </w:rPr>
        <w:t xml:space="preserve">Puentes (Bridge):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Interconecta redes LAN que usan la misma capa física y capa MAC.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Solo posee 2 puertos.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Almacena y hace control de errores antes de retransmitir las tramas MAC.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Reenvía tramas MAC que corresponden al segmento.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 carga a la red.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Dispone de memoria, capacidad de direccionamiento MAC y enrutamiento MAC.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Ambas redes + Bridge.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subred LAN por separado.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wu811dj851b0" w:id="20"/>
      <w:bookmarkEnd w:id="20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Puente con múltiples puertos.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Aprende y almacena direcciones MAC de los dispositivos alcanzables a través de sus puertos.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Mejora de rendimiento y seguridad.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Pasa datos de un segmento a otro liberando la conexión al finalizar.</w:t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 cada puerto de forma independiente.</w:t>
      </w:r>
    </w:p>
    <w:p w:rsidR="00000000" w:rsidDel="00000000" w:rsidP="00000000" w:rsidRDefault="00000000" w:rsidRPr="00000000" w14:paraId="0000013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Bucles: Broadcast se repite de forma infinita.</w:t>
      </w:r>
    </w:p>
    <w:p w:rsidR="00000000" w:rsidDel="00000000" w:rsidP="00000000" w:rsidRDefault="00000000" w:rsidRPr="00000000" w14:paraId="0000013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Varios switches conectados entre sí de forma directa o indirecta.</w:t>
      </w:r>
    </w:p>
    <w:p w:rsidR="00000000" w:rsidDel="00000000" w:rsidP="00000000" w:rsidRDefault="00000000" w:rsidRPr="00000000" w14:paraId="0000013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Inundación: Llenar la red de broadcast.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Todas las redes + Switch.</w:t>
      </w:r>
    </w:p>
    <w:p w:rsidR="00000000" w:rsidDel="00000000" w:rsidP="00000000" w:rsidRDefault="00000000" w:rsidRPr="00000000" w14:paraId="00000136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red independiente.</w:t>
      </w:r>
    </w:p>
    <w:p w:rsidR="00000000" w:rsidDel="00000000" w:rsidP="00000000" w:rsidRDefault="00000000" w:rsidRPr="00000000" w14:paraId="0000013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Store and Forward (Almacenamiento y reenvio)</w:t>
      </w:r>
      <w:r w:rsidDel="00000000" w:rsidR="00000000" w:rsidRPr="00000000">
        <w:rPr>
          <w:rtl w:val="0"/>
        </w:rPr>
        <w:t xml:space="preserve">: Almacena en buffer, calcula el CRC y tamaño de trama.</w:t>
      </w:r>
    </w:p>
    <w:p w:rsidR="00000000" w:rsidDel="00000000" w:rsidP="00000000" w:rsidRDefault="00000000" w:rsidRPr="00000000" w14:paraId="00000139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Asegura sin errores y confiable.</w:t>
      </w:r>
    </w:p>
    <w:p w:rsidR="00000000" w:rsidDel="00000000" w:rsidP="00000000" w:rsidRDefault="00000000" w:rsidRPr="00000000" w14:paraId="0000013A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Presenta demora.</w:t>
      </w:r>
    </w:p>
    <w:p w:rsidR="00000000" w:rsidDel="00000000" w:rsidP="00000000" w:rsidRDefault="00000000" w:rsidRPr="00000000" w14:paraId="0000013B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redes corporativas.</w:t>
      </w:r>
    </w:p>
    <w:p w:rsidR="00000000" w:rsidDel="00000000" w:rsidP="00000000" w:rsidRDefault="00000000" w:rsidRPr="00000000" w14:paraId="0000013C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 toda la trama.</w:t>
      </w:r>
    </w:p>
    <w:p w:rsidR="00000000" w:rsidDel="00000000" w:rsidP="00000000" w:rsidRDefault="00000000" w:rsidRPr="00000000" w14:paraId="0000013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solo los 6 bytes primarios y reenvía.</w:t>
      </w:r>
    </w:p>
    <w:p w:rsidR="00000000" w:rsidDel="00000000" w:rsidP="00000000" w:rsidRDefault="00000000" w:rsidRPr="00000000" w14:paraId="0000013E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Reduce latencia. (retardo por procesamiento).</w:t>
      </w:r>
    </w:p>
    <w:p w:rsidR="00000000" w:rsidDel="00000000" w:rsidP="00000000" w:rsidRDefault="00000000" w:rsidRPr="00000000" w14:paraId="0000013F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No detecta tramas corruptas o con errores. (porque no almacena).</w:t>
      </w:r>
    </w:p>
    <w:p w:rsidR="00000000" w:rsidDel="00000000" w:rsidP="00000000" w:rsidRDefault="00000000" w:rsidRPr="00000000" w14:paraId="00000140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Variante de Cut through.</w:t>
      </w:r>
    </w:p>
    <w:p w:rsidR="00000000" w:rsidDel="00000000" w:rsidP="00000000" w:rsidRDefault="00000000" w:rsidRPr="00000000" w14:paraId="00000141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Lee los primeros 64 bytes y reenvía.</w:t>
      </w:r>
    </w:p>
    <w:p w:rsidR="00000000" w:rsidDel="00000000" w:rsidP="00000000" w:rsidRDefault="00000000" w:rsidRPr="00000000" w14:paraId="0000014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Evita corrupción de trama.</w:t>
      </w:r>
    </w:p>
    <w:p w:rsidR="00000000" w:rsidDel="00000000" w:rsidP="00000000" w:rsidRDefault="00000000" w:rsidRPr="00000000" w14:paraId="00000143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pequeños grupos.</w:t>
      </w:r>
    </w:p>
    <w:p w:rsidR="00000000" w:rsidDel="00000000" w:rsidP="00000000" w:rsidRDefault="00000000" w:rsidRPr="00000000" w14:paraId="00000144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Adaptive cut trough</w:t>
      </w:r>
      <w:r w:rsidDel="00000000" w:rsidR="00000000" w:rsidRPr="00000000">
        <w:rPr>
          <w:rtl w:val="0"/>
        </w:rPr>
        <w:t xml:space="preserve">: Compatible con Cut Through y su variante.</w:t>
      </w:r>
    </w:p>
    <w:p w:rsidR="00000000" w:rsidDel="00000000" w:rsidP="00000000" w:rsidRDefault="00000000" w:rsidRPr="00000000" w14:paraId="00000145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Se selecciona uno de los dos según conveniencia.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p1h2vmsqu38m" w:id="21"/>
      <w:bookmarkEnd w:id="21"/>
      <w:r w:rsidDel="00000000" w:rsidR="00000000" w:rsidRPr="00000000">
        <w:rPr>
          <w:b w:val="1"/>
          <w:u w:val="single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88l3rm423uqx" w:id="22"/>
      <w:bookmarkEnd w:id="22"/>
      <w:r w:rsidDel="00000000" w:rsidR="00000000" w:rsidRPr="00000000">
        <w:rPr>
          <w:b w:val="1"/>
          <w:u w:val="single"/>
          <w:rtl w:val="0"/>
        </w:rPr>
        <w:t xml:space="preserve">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1: 1972: 3 Mbps.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2: 1982: 10 Mbps.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1983: 10 Mbps.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802.3u: 1995: 100 Mbps.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802.3x: 1997: Full duplex, Flow Control.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1998: 1 Gbps.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802.3ac: 1998: Q Tag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802.3ae: 2003: 10 Gbps.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2:</w:t>
      </w:r>
    </w:p>
    <w:p w:rsidR="00000000" w:rsidDel="00000000" w:rsidP="00000000" w:rsidRDefault="00000000" w:rsidRPr="00000000" w14:paraId="0000015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8 bytes.</w:t>
      </w:r>
    </w:p>
    <w:p w:rsidR="00000000" w:rsidDel="00000000" w:rsidP="00000000" w:rsidRDefault="00000000" w:rsidRPr="00000000" w14:paraId="0000015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2 bytes.</w:t>
      </w:r>
    </w:p>
    <w:p w:rsidR="00000000" w:rsidDel="00000000" w:rsidP="00000000" w:rsidRDefault="00000000" w:rsidRPr="00000000" w14:paraId="0000015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Entre 46 y 1500 bytes.</w:t>
      </w:r>
    </w:p>
    <w:p w:rsidR="00000000" w:rsidDel="00000000" w:rsidP="00000000" w:rsidRDefault="00000000" w:rsidRPr="00000000" w14:paraId="0000015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 802.3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7 bytes.</w:t>
      </w:r>
    </w:p>
    <w:p w:rsidR="00000000" w:rsidDel="00000000" w:rsidP="00000000" w:rsidRDefault="00000000" w:rsidRPr="00000000" w14:paraId="0000015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SFD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5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DSAP 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0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SSAP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1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2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Variable.</w:t>
      </w:r>
    </w:p>
    <w:p w:rsidR="00000000" w:rsidDel="00000000" w:rsidP="00000000" w:rsidRDefault="00000000" w:rsidRPr="00000000" w14:paraId="0000016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oja3o9df9quz" w:id="23"/>
      <w:bookmarkEnd w:id="23"/>
      <w:r w:rsidDel="00000000" w:rsidR="00000000" w:rsidRPr="00000000">
        <w:rPr>
          <w:b w:val="1"/>
          <w:u w:val="single"/>
          <w:rtl w:val="0"/>
        </w:rPr>
        <w:t xml:space="preserve">Tipos de Ethernet: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>
          <w:b w:val="1"/>
          <w:u w:val="single"/>
        </w:rPr>
      </w:pPr>
      <w:bookmarkStart w:colFirst="0" w:colLast="0" w:name="_aejvkb1ulldo" w:id="24"/>
      <w:bookmarkEnd w:id="24"/>
      <w:r w:rsidDel="00000000" w:rsidR="00000000" w:rsidRPr="00000000">
        <w:rPr>
          <w:b w:val="1"/>
          <w:u w:val="single"/>
          <w:rtl w:val="0"/>
        </w:rPr>
        <w:t xml:space="preserve">10B2: 10 Base 2.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Coaxil Fino.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Mbps.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T-BNC.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2: 200 metros.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realidad son 185.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6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30.</w:t>
      </w:r>
    </w:p>
    <w:p w:rsidR="00000000" w:rsidDel="00000000" w:rsidP="00000000" w:rsidRDefault="00000000" w:rsidRPr="00000000" w14:paraId="000001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3.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4 tramos * 185 metros = 740 mts.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Tramos debido a que hay 3 repetidores.</w:t>
      </w:r>
    </w:p>
    <w:p w:rsidR="00000000" w:rsidDel="00000000" w:rsidP="00000000" w:rsidRDefault="00000000" w:rsidRPr="00000000" w14:paraId="0000017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185 metros por tramo según la definición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Económica.</w:t>
      </w:r>
    </w:p>
    <w:p w:rsidR="00000000" w:rsidDel="00000000" w:rsidP="00000000" w:rsidRDefault="00000000" w:rsidRPr="00000000" w14:paraId="00000173">
      <w:pPr>
        <w:pStyle w:val="Heading3"/>
        <w:rPr>
          <w:b w:val="1"/>
          <w:u w:val="single"/>
        </w:rPr>
      </w:pPr>
      <w:bookmarkStart w:colFirst="0" w:colLast="0" w:name="_xwbsk3ww01q9" w:id="25"/>
      <w:bookmarkEnd w:id="25"/>
      <w:r w:rsidDel="00000000" w:rsidR="00000000" w:rsidRPr="00000000">
        <w:rPr>
          <w:b w:val="1"/>
          <w:u w:val="single"/>
          <w:rtl w:val="0"/>
        </w:rPr>
        <w:t xml:space="preserve">10B5: 10 Base 5.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Coaxil grueso</w:t>
      </w:r>
      <w:r w:rsidDel="00000000" w:rsidR="00000000" w:rsidRPr="00000000">
        <w:rPr>
          <w:rtl w:val="0"/>
        </w:rPr>
        <w:t xml:space="preserve">: Mayor sección, por lo que mejora la atenuación y mejora las distancias.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5</w:t>
      </w:r>
      <w:r w:rsidDel="00000000" w:rsidR="00000000" w:rsidRPr="00000000">
        <w:rPr>
          <w:rtl w:val="0"/>
        </w:rPr>
        <w:t xml:space="preserve">: 500 Metros.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vampiro incluye transceiver.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controladora.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 AUI entre la controladora y transceiver.</w:t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Mts. de longitud máxima del cable.</w:t>
      </w:r>
    </w:p>
    <w:p w:rsidR="00000000" w:rsidDel="00000000" w:rsidP="00000000" w:rsidRDefault="00000000" w:rsidRPr="00000000" w14:paraId="000001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100.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5 tramos * 500 metros = 2500 mts.</w:t>
      </w:r>
    </w:p>
    <w:p w:rsidR="00000000" w:rsidDel="00000000" w:rsidP="00000000" w:rsidRDefault="00000000" w:rsidRPr="00000000" w14:paraId="0000017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tramos por los 4 repetidores.</w:t>
      </w:r>
    </w:p>
    <w:p w:rsidR="00000000" w:rsidDel="00000000" w:rsidP="00000000" w:rsidRDefault="00000000" w:rsidRPr="00000000" w14:paraId="0000017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mts. por tramo según definición.</w:t>
      </w:r>
    </w:p>
    <w:p w:rsidR="00000000" w:rsidDel="00000000" w:rsidP="00000000" w:rsidRDefault="00000000" w:rsidRPr="00000000" w14:paraId="0000017F">
      <w:pPr>
        <w:pStyle w:val="Heading3"/>
        <w:rPr>
          <w:b w:val="1"/>
          <w:u w:val="single"/>
        </w:rPr>
      </w:pPr>
      <w:bookmarkStart w:colFirst="0" w:colLast="0" w:name="_2j8ud4eosr5p" w:id="26"/>
      <w:bookmarkEnd w:id="26"/>
      <w:r w:rsidDel="00000000" w:rsidR="00000000" w:rsidRPr="00000000">
        <w:rPr>
          <w:b w:val="1"/>
          <w:u w:val="single"/>
          <w:rtl w:val="0"/>
        </w:rPr>
        <w:t xml:space="preserve">10BT: Par Trenzado No Blindado UTP: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RJ-45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un Hub para conectarse a los extremos.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8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Economico.</w:t>
      </w:r>
    </w:p>
    <w:p w:rsidR="00000000" w:rsidDel="00000000" w:rsidP="00000000" w:rsidRDefault="00000000" w:rsidRPr="00000000" w14:paraId="0000018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Flexible.</w:t>
      </w:r>
    </w:p>
    <w:p w:rsidR="00000000" w:rsidDel="00000000" w:rsidP="00000000" w:rsidRDefault="00000000" w:rsidRPr="00000000" w14:paraId="0000018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 se puede compartir con la telefonía.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b w:val="1"/>
          <w:u w:val="single"/>
        </w:rPr>
      </w:pPr>
      <w:bookmarkStart w:colFirst="0" w:colLast="0" w:name="_kixuf2ostsue" w:id="27"/>
      <w:bookmarkEnd w:id="27"/>
      <w:r w:rsidDel="00000000" w:rsidR="00000000" w:rsidRPr="00000000">
        <w:rPr>
          <w:b w:val="1"/>
          <w:u w:val="single"/>
          <w:rtl w:val="0"/>
        </w:rPr>
        <w:t xml:space="preserve">10B-F: Fibra Óptica: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par de F.O. por cada enlace.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B-FP</w:t>
      </w:r>
      <w:r w:rsidDel="00000000" w:rsidR="00000000" w:rsidRPr="00000000">
        <w:rPr>
          <w:rtl w:val="0"/>
        </w:rPr>
        <w:t xml:space="preserve">: Pasiva: Estrella pasiva con 1 Km por segmento.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B-FL</w:t>
      </w:r>
      <w:r w:rsidDel="00000000" w:rsidR="00000000" w:rsidRPr="00000000">
        <w:rPr>
          <w:rtl w:val="0"/>
        </w:rPr>
        <w:t xml:space="preserve">: Enlace: Punto a punto entre estaciones o repetidores a 2 KM máximo.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B-FB</w:t>
      </w:r>
      <w:r w:rsidDel="00000000" w:rsidR="00000000" w:rsidRPr="00000000">
        <w:rPr>
          <w:rtl w:val="0"/>
        </w:rPr>
        <w:t xml:space="preserve">: Troncal: Punto a punto entre repetidores a 2 Km máximo.</w:t>
      </w:r>
    </w:p>
    <w:p w:rsidR="00000000" w:rsidDel="00000000" w:rsidP="00000000" w:rsidRDefault="00000000" w:rsidRPr="00000000" w14:paraId="0000018F">
      <w:pPr>
        <w:pStyle w:val="Heading2"/>
        <w:rPr>
          <w:b w:val="1"/>
          <w:u w:val="single"/>
        </w:rPr>
      </w:pPr>
      <w:bookmarkStart w:colFirst="0" w:colLast="0" w:name="_kpl25h7i2s7y" w:id="28"/>
      <w:bookmarkEnd w:id="28"/>
      <w:r w:rsidDel="00000000" w:rsidR="00000000" w:rsidRPr="00000000">
        <w:rPr>
          <w:b w:val="1"/>
          <w:u w:val="single"/>
          <w:rtl w:val="0"/>
        </w:rPr>
        <w:t xml:space="preserve">Aclaraciones para IEEE 802.3:</w:t>
      </w:r>
    </w:p>
    <w:p w:rsidR="00000000" w:rsidDel="00000000" w:rsidP="00000000" w:rsidRDefault="00000000" w:rsidRPr="00000000" w14:paraId="0000019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capa de enlace (2) no asigna el preámbulo.</w:t>
      </w:r>
    </w:p>
    <w:p w:rsidR="00000000" w:rsidDel="00000000" w:rsidP="00000000" w:rsidRDefault="00000000" w:rsidRPr="00000000" w14:paraId="0000019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hace la capa de red (3).</w:t>
      </w:r>
    </w:p>
    <w:p w:rsidR="00000000" w:rsidDel="00000000" w:rsidP="00000000" w:rsidRDefault="00000000" w:rsidRPr="00000000" w14:paraId="0000019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CRC (Validación) no tiene en cuenta el preámbulo ya que lo asigna otra capa.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necesitan como mínimo 64 bytes para la trama.</w:t>
      </w:r>
    </w:p>
    <w:p w:rsidR="00000000" w:rsidDel="00000000" w:rsidP="00000000" w:rsidRDefault="00000000" w:rsidRPr="00000000" w14:paraId="0000019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no llegar, se rellena la información hasta alcanzar.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tiene como máximo 1518 bytes.</w:t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ja2av6sp0uqj" w:id="29"/>
      <w:bookmarkEnd w:id="29"/>
      <w:r w:rsidDel="00000000" w:rsidR="00000000" w:rsidRPr="00000000">
        <w:rPr>
          <w:b w:val="1"/>
          <w:u w:val="single"/>
          <w:rtl w:val="0"/>
        </w:rPr>
        <w:t xml:space="preserve">Códigos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pStyle w:val="Heading2"/>
        <w:rPr>
          <w:b w:val="1"/>
          <w:u w:val="single"/>
        </w:rPr>
      </w:pPr>
      <w:bookmarkStart w:colFirst="0" w:colLast="0" w:name="_zf1pyh18t3e0" w:id="30"/>
      <w:bookmarkEnd w:id="30"/>
      <w:r w:rsidDel="00000000" w:rsidR="00000000" w:rsidRPr="00000000">
        <w:rPr>
          <w:b w:val="1"/>
          <w:u w:val="single"/>
          <w:rtl w:val="0"/>
        </w:rPr>
        <w:t xml:space="preserve">Código Manchester Bifase: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transición transmite datos y sincroniza.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Transición de alto a bajo.</w:t>
      </w:r>
    </w:p>
    <w:p w:rsidR="00000000" w:rsidDel="00000000" w:rsidP="00000000" w:rsidRDefault="00000000" w:rsidRPr="00000000" w14:paraId="000001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Transición de bajo a alto.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Ethernet (IEEE 802.3)</w:t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5195" cy="21490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195" cy="21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>
          <w:b w:val="1"/>
          <w:u w:val="single"/>
        </w:rPr>
      </w:pPr>
      <w:bookmarkStart w:colFirst="0" w:colLast="0" w:name="_d3j72nyecsul" w:id="31"/>
      <w:bookmarkEnd w:id="31"/>
      <w:r w:rsidDel="00000000" w:rsidR="00000000" w:rsidRPr="00000000">
        <w:rPr>
          <w:b w:val="1"/>
          <w:u w:val="single"/>
          <w:rtl w:val="0"/>
        </w:rPr>
        <w:t xml:space="preserve">Código Manchester Bifase Diferencial: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Hay transición en el inicio del intervalo.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No hay transición en inicio del intervalo.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token Ring.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14300" distT="114300" distL="114300" distR="114300">
            <wp:extent cx="2903732" cy="1909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732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v04ec54d0ebf" w:id="32"/>
      <w:bookmarkEnd w:id="32"/>
      <w:r w:rsidDel="00000000" w:rsidR="00000000" w:rsidRPr="00000000">
        <w:rPr>
          <w:b w:val="1"/>
          <w:u w:val="single"/>
          <w:rtl w:val="0"/>
        </w:rPr>
        <w:t xml:space="preserve">Detección de colisiones: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>
          <w:b w:val="1"/>
          <w:u w:val="single"/>
        </w:rPr>
      </w:pPr>
      <w:bookmarkStart w:colFirst="0" w:colLast="0" w:name="_87k1dztag97d" w:id="33"/>
      <w:bookmarkEnd w:id="33"/>
      <w:r w:rsidDel="00000000" w:rsidR="00000000" w:rsidRPr="00000000">
        <w:rPr>
          <w:b w:val="1"/>
          <w:u w:val="single"/>
          <w:rtl w:val="0"/>
        </w:rPr>
        <w:t xml:space="preserve">Algoritmo exponencial binario para tratamiento de colisiones.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el cálculo del tiempo de espera luego de una colisión.</w:t>
      </w:r>
    </w:p>
    <w:p w:rsidR="00000000" w:rsidDel="00000000" w:rsidP="00000000" w:rsidRDefault="00000000" w:rsidRPr="00000000" w14:paraId="000001A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Cuanto esperar para reintentar luego de una colisión.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“N” (16) cantidad de colisiones sin poder transmitir, la capa MAC aborta la transmisión.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logra transmitir, el contador vuelve a 0.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Colisión i = N° de ranuras entre 0 y (2^i - 1)</w:t>
      </w:r>
    </w:p>
    <w:p w:rsidR="00000000" w:rsidDel="00000000" w:rsidP="00000000" w:rsidRDefault="00000000" w:rsidRPr="00000000" w14:paraId="000001AF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Ranura de espera = 51,2 microSegundos</w:t>
      </w:r>
    </w:p>
    <w:p w:rsidR="00000000" w:rsidDel="00000000" w:rsidP="00000000" w:rsidRDefault="00000000" w:rsidRPr="00000000" w14:paraId="000001B0">
      <w:pPr>
        <w:numPr>
          <w:ilvl w:val="3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 a 10 Mbps.</w:t>
      </w:r>
    </w:p>
    <w:p w:rsidR="00000000" w:rsidDel="00000000" w:rsidP="00000000" w:rsidRDefault="00000000" w:rsidRPr="00000000" w14:paraId="000001B1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Nro. Max de ranuras = 1023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