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q8hpr2q5vqc8" w:id="0"/>
      <w:bookmarkEnd w:id="0"/>
      <w:r w:rsidDel="00000000" w:rsidR="00000000" w:rsidRPr="00000000">
        <w:rPr>
          <w:b w:val="1"/>
          <w:u w:val="single"/>
          <w:rtl w:val="0"/>
        </w:rPr>
        <w:t xml:space="preserve">Capítulo 1: Introducción: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ARQ: Stop and Wait y Sliding Windows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RTS / CTS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Comunicaciones.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OSI.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capas.</w:t>
      </w:r>
    </w:p>
    <w:p w:rsidR="00000000" w:rsidDel="00000000" w:rsidP="00000000" w:rsidRDefault="00000000" w:rsidRPr="00000000" w14:paraId="00000007">
      <w:pPr>
        <w:pStyle w:val="Heading1"/>
        <w:rPr>
          <w:b w:val="1"/>
          <w:u w:val="single"/>
        </w:rPr>
      </w:pPr>
      <w:bookmarkStart w:colFirst="0" w:colLast="0" w:name="_j5g6e9r45ru0" w:id="1"/>
      <w:bookmarkEnd w:id="1"/>
      <w:r w:rsidDel="00000000" w:rsidR="00000000" w:rsidRPr="00000000">
        <w:rPr>
          <w:b w:val="1"/>
          <w:u w:val="single"/>
          <w:rtl w:val="0"/>
        </w:rPr>
        <w:t xml:space="preserve">Capítulo 2: Redes LAN: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y LLC.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acceso al Medio (MAC).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Trama.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Tipos.</w:t>
      </w:r>
    </w:p>
    <w:p w:rsidR="00000000" w:rsidDel="00000000" w:rsidP="00000000" w:rsidRDefault="00000000" w:rsidRPr="00000000" w14:paraId="00000010">
      <w:pPr>
        <w:pStyle w:val="Heading1"/>
        <w:rPr>
          <w:b w:val="1"/>
          <w:u w:val="single"/>
        </w:rPr>
      </w:pPr>
      <w:bookmarkStart w:colFirst="0" w:colLast="0" w:name="_t54baern5ozr" w:id="2"/>
      <w:bookmarkEnd w:id="2"/>
      <w:r w:rsidDel="00000000" w:rsidR="00000000" w:rsidRPr="00000000">
        <w:rPr>
          <w:b w:val="1"/>
          <w:u w:val="single"/>
          <w:rtl w:val="0"/>
        </w:rPr>
        <w:t xml:space="preserve">Capítulo 3: Cableado Estructurado y Wireless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Atenuación.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Diafonía.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Paradiafonía.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WLAN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Radio espectro expandido</w:t>
      </w:r>
    </w:p>
    <w:p w:rsidR="00000000" w:rsidDel="00000000" w:rsidP="00000000" w:rsidRDefault="00000000" w:rsidRPr="00000000" w14:paraId="00000017">
      <w:pPr>
        <w:pStyle w:val="Heading1"/>
        <w:rPr>
          <w:b w:val="1"/>
          <w:u w:val="single"/>
        </w:rPr>
      </w:pPr>
      <w:bookmarkStart w:colFirst="0" w:colLast="0" w:name="_mmx4d861feuh" w:id="3"/>
      <w:bookmarkEnd w:id="3"/>
      <w:r w:rsidDel="00000000" w:rsidR="00000000" w:rsidRPr="00000000">
        <w:rPr>
          <w:b w:val="1"/>
          <w:u w:val="single"/>
          <w:rtl w:val="0"/>
        </w:rPr>
        <w:t xml:space="preserve">Capítulo 4: TCP/IP: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PDU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 y ensamblado.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resolución de direcciones: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RARP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Mensajes.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IGMP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Congestión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de protocolos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Ruteo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2C">
      <w:pPr>
        <w:pStyle w:val="Heading1"/>
        <w:rPr>
          <w:b w:val="1"/>
          <w:u w:val="single"/>
        </w:rPr>
      </w:pPr>
      <w:bookmarkStart w:colFirst="0" w:colLast="0" w:name="_8sx5nw5avlke" w:id="4"/>
      <w:bookmarkEnd w:id="4"/>
      <w:r w:rsidDel="00000000" w:rsidR="00000000" w:rsidRPr="00000000">
        <w:rPr>
          <w:b w:val="1"/>
          <w:u w:val="single"/>
          <w:rtl w:val="0"/>
        </w:rPr>
        <w:t xml:space="preserve">Capítulo 5: Redes WAN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servicios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PPP</w:t>
      </w:r>
    </w:p>
    <w:p w:rsidR="00000000" w:rsidDel="00000000" w:rsidP="00000000" w:rsidRDefault="00000000" w:rsidRPr="00000000" w14:paraId="0000002F">
      <w:pPr>
        <w:pStyle w:val="Heading1"/>
        <w:rPr>
          <w:b w:val="1"/>
          <w:u w:val="single"/>
        </w:rPr>
      </w:pPr>
      <w:bookmarkStart w:colFirst="0" w:colLast="0" w:name="_gre00bnrhogn" w:id="5"/>
      <w:bookmarkEnd w:id="5"/>
      <w:r w:rsidDel="00000000" w:rsidR="00000000" w:rsidRPr="00000000">
        <w:rPr>
          <w:b w:val="1"/>
          <w:u w:val="single"/>
          <w:rtl w:val="0"/>
        </w:rPr>
        <w:t xml:space="preserve">Capítulo 6: Wan X 25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HDLC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Inserción de ceros.</w:t>
      </w:r>
    </w:p>
    <w:p w:rsidR="00000000" w:rsidDel="00000000" w:rsidP="00000000" w:rsidRDefault="00000000" w:rsidRPr="00000000" w14:paraId="00000033">
      <w:pPr>
        <w:pStyle w:val="Heading1"/>
        <w:rPr>
          <w:b w:val="1"/>
          <w:u w:val="single"/>
        </w:rPr>
      </w:pPr>
      <w:bookmarkStart w:colFirst="0" w:colLast="0" w:name="_jt0iwn5qdfau" w:id="6"/>
      <w:bookmarkEnd w:id="6"/>
      <w:r w:rsidDel="00000000" w:rsidR="00000000" w:rsidRPr="00000000">
        <w:rPr>
          <w:b w:val="1"/>
          <w:u w:val="single"/>
          <w:rtl w:val="0"/>
        </w:rPr>
        <w:t xml:space="preserve">Capítulo 7: Frame Relay: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Congestión</w:t>
      </w:r>
    </w:p>
    <w:p w:rsidR="00000000" w:rsidDel="00000000" w:rsidP="00000000" w:rsidRDefault="00000000" w:rsidRPr="00000000" w14:paraId="00000036">
      <w:pPr>
        <w:pStyle w:val="Heading1"/>
        <w:rPr>
          <w:b w:val="1"/>
          <w:u w:val="single"/>
        </w:rPr>
      </w:pPr>
      <w:bookmarkStart w:colFirst="0" w:colLast="0" w:name="_n1wzqjdezn7w" w:id="7"/>
      <w:bookmarkEnd w:id="7"/>
      <w:r w:rsidDel="00000000" w:rsidR="00000000" w:rsidRPr="00000000">
        <w:rPr>
          <w:b w:val="1"/>
          <w:u w:val="single"/>
          <w:rtl w:val="0"/>
        </w:rPr>
        <w:t xml:space="preserve">Capítulo 8: ATM: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PDU.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 y congestión.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Clases de servicios.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 tráfico.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Parámetros QoS</w:t>
      </w:r>
    </w:p>
    <w:p w:rsidR="00000000" w:rsidDel="00000000" w:rsidP="00000000" w:rsidRDefault="00000000" w:rsidRPr="00000000" w14:paraId="0000003D">
      <w:pPr>
        <w:pStyle w:val="Heading1"/>
        <w:rPr>
          <w:b w:val="1"/>
          <w:u w:val="single"/>
        </w:rPr>
      </w:pPr>
      <w:bookmarkStart w:colFirst="0" w:colLast="0" w:name="_8st0acmk7re2" w:id="8"/>
      <w:bookmarkEnd w:id="8"/>
      <w:r w:rsidDel="00000000" w:rsidR="00000000" w:rsidRPr="00000000">
        <w:rPr>
          <w:b w:val="1"/>
          <w:u w:val="single"/>
          <w:rtl w:val="0"/>
        </w:rPr>
        <w:t xml:space="preserve">Capítulo 9: MPLS: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Problemas que lo originan.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Planos.</w:t>
      </w:r>
    </w:p>
    <w:p w:rsidR="00000000" w:rsidDel="00000000" w:rsidP="00000000" w:rsidRDefault="00000000" w:rsidRPr="00000000" w14:paraId="00000041">
      <w:pPr>
        <w:pStyle w:val="Heading1"/>
        <w:rPr>
          <w:b w:val="1"/>
          <w:u w:val="single"/>
        </w:rPr>
      </w:pPr>
      <w:bookmarkStart w:colFirst="0" w:colLast="0" w:name="_1cy8vysffp87" w:id="9"/>
      <w:bookmarkEnd w:id="9"/>
      <w:r w:rsidDel="00000000" w:rsidR="00000000" w:rsidRPr="00000000">
        <w:rPr>
          <w:b w:val="1"/>
          <w:u w:val="single"/>
          <w:rtl w:val="0"/>
        </w:rPr>
        <w:t xml:space="preserve">Capítulo 10: Seguridad: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Criptografía.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Encriptación.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Asimétrica.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Firma digital.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SEC.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