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Pasos para Crear un Portal Cautivo Usando un Router Aparte</w:t>
      </w:r>
    </w:p>
    <w:p>
      <w:pPr>
        <w:pStyle w:val="BodyText"/>
        <w:bidi w:val="0"/>
        <w:ind w:hanging="0" w:start="0" w:end="0"/>
        <w:jc w:val="start"/>
        <w:rPr/>
      </w:pPr>
      <w:r>
        <w:rPr/>
        <w:t>Para implementar un portal cautivo que permita administrar las conexiones a tu red, puedes seguir estos pasos:</w:t>
      </w:r>
    </w:p>
    <w:p>
      <w:pPr>
        <w:pStyle w:val="Heading3"/>
        <w:bidi w:val="0"/>
        <w:ind w:hanging="0" w:start="0" w:end="0"/>
        <w:jc w:val="start"/>
        <w:rPr/>
      </w:pPr>
      <w:r>
        <w:rPr/>
        <w:t>1. </w:t>
      </w:r>
      <w:r>
        <w:rPr>
          <w:rStyle w:val="Strong"/>
          <w:b/>
          <w:bCs/>
        </w:rPr>
        <w:t>Configuración del Router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Conectar el Router</w:t>
      </w:r>
      <w:r>
        <w:rPr/>
        <w:t>: Conecta el router que usarás para el portal cautivo a tu red local. Asegúrate de que esté configurado para recibir una dirección IP de tu router principal (puedes usar DHCP o asignar una IP estática).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Acceder a la Interfaz de Configuración</w:t>
      </w:r>
      <w:r>
        <w:rPr/>
        <w:t>: Ingresa a la interfaz de configuración del router a través de un navegador web usando su dirección IP (por ejemplo, </w:t>
      </w:r>
      <w:r>
        <w:rPr>
          <w:rStyle w:val="Textooriginal"/>
        </w:rPr>
        <w:t>192.168.1.1</w:t>
      </w:r>
      <w:r>
        <w:rPr/>
        <w:t>).</w:t>
      </w:r>
    </w:p>
    <w:p>
      <w:pPr>
        <w:pStyle w:val="Heading3"/>
        <w:bidi w:val="0"/>
        <w:ind w:hanging="0" w:start="0" w:end="0"/>
        <w:jc w:val="start"/>
        <w:rPr/>
      </w:pPr>
      <w:r>
        <w:rPr/>
        <w:t>2. </w:t>
      </w:r>
      <w:r>
        <w:rPr>
          <w:rStyle w:val="Strong"/>
          <w:b/>
          <w:bCs/>
        </w:rPr>
        <w:t>Configuración de la Red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Configurar la Subred</w:t>
      </w:r>
      <w:r>
        <w:rPr/>
        <w:t>: Asegúrate de que el router tenga una subred diferente o la misma que el router principal, pero con un rango de IPs que no se superponga.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Desactivar DHCP (si es necesario)</w:t>
      </w:r>
      <w:r>
        <w:rPr/>
        <w:t>: Si el router principal ya está manejando DHCP, desactiva el servidor DHCP en el router del portal cautivo.</w:t>
      </w:r>
    </w:p>
    <w:p>
      <w:pPr>
        <w:pStyle w:val="Heading3"/>
        <w:bidi w:val="0"/>
        <w:ind w:hanging="0" w:start="0" w:end="0"/>
        <w:jc w:val="start"/>
        <w:rPr/>
      </w:pPr>
      <w:r>
        <w:rPr/>
        <w:t>3. </w:t>
      </w:r>
      <w:r>
        <w:rPr>
          <w:rStyle w:val="Strong"/>
          <w:b/>
          <w:bCs/>
        </w:rPr>
        <w:t>Implementación del Portal Cautivo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Seleccionar Software de Portal Cautivo</w:t>
      </w:r>
      <w:r>
        <w:rPr/>
        <w:t>: Puedes usar software como </w:t>
      </w:r>
      <w:r>
        <w:rPr>
          <w:rStyle w:val="Strong"/>
        </w:rPr>
        <w:t>CoovaChilli</w:t>
      </w:r>
      <w:r>
        <w:rPr/>
        <w:t>, </w:t>
      </w:r>
      <w:r>
        <w:rPr>
          <w:rStyle w:val="Strong"/>
        </w:rPr>
        <w:t>pfSense</w:t>
      </w:r>
      <w:r>
        <w:rPr/>
        <w:t>, o </w:t>
      </w:r>
      <w:r>
        <w:rPr>
          <w:rStyle w:val="Strong"/>
        </w:rPr>
        <w:t>OpenWrt</w:t>
      </w:r>
      <w:r>
        <w:rPr/>
        <w:t> que tienen capacidades de portal cautivo integradas.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Instalación del Software</w:t>
      </w:r>
      <w:r>
        <w:rPr/>
        <w:t>: Si usas un firmware como OpenWrt, instálalo en el router. Para pfSense, puedes instalarlo en un dispositivo dedicado.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Configurar el Portal Cautivo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>
          <w:rStyle w:val="Strong"/>
        </w:rPr>
        <w:t>Página de Aterrizaje</w:t>
      </w:r>
      <w:r>
        <w:rPr/>
        <w:t>: Diseña una página de inicio de sesión que los usuarios verán al conectarse a la red.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>
          <w:rStyle w:val="Strong"/>
        </w:rPr>
        <w:t>Autenticación</w:t>
      </w:r>
      <w:r>
        <w:rPr/>
        <w:t>: Configura el método de autenticación (puede ser un simple formulario, autenticación por redes sociales, etc.).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>
          <w:rStyle w:val="Strong"/>
        </w:rPr>
        <w:t>Redirección</w:t>
      </w:r>
      <w:r>
        <w:rPr/>
        <w:t>: Asegúrate de que los usuarios sean redirigidos a la página de inicio de sesión cuando intenten acceder a Internet.</w:t>
      </w:r>
    </w:p>
    <w:p>
      <w:pPr>
        <w:pStyle w:val="Heading3"/>
        <w:bidi w:val="0"/>
        <w:ind w:hanging="0" w:start="0" w:end="0"/>
        <w:jc w:val="start"/>
        <w:rPr/>
      </w:pPr>
      <w:r>
        <w:rPr/>
        <w:t>4. </w:t>
      </w:r>
      <w:r>
        <w:rPr>
          <w:rStyle w:val="Strong"/>
          <w:b/>
          <w:bCs/>
        </w:rPr>
        <w:t>Gestión de Conexiones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Monitoreo de Dispositivos</w:t>
      </w:r>
      <w:r>
        <w:rPr/>
        <w:t>: Utiliza herramientas de monitoreo para ver qué dispositivos están conectados a tu red. Puedes usar comandos como </w:t>
      </w:r>
      <w:r>
        <w:rPr>
          <w:rStyle w:val="Textooriginal"/>
        </w:rPr>
        <w:t>arp -a</w:t>
      </w:r>
      <w:r>
        <w:rPr/>
        <w:t> para listar las IPs y MACs conectadas.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Control de Acceso</w:t>
      </w:r>
      <w:r>
        <w:rPr/>
        <w:t>: Configura reglas de firewall para permitir o denegar el acceso a ciertos dispositivos basándote en su dirección MAC o IP.</w:t>
      </w:r>
    </w:p>
    <w:p>
      <w:pPr>
        <w:pStyle w:val="Heading3"/>
        <w:bidi w:val="0"/>
        <w:ind w:hanging="0" w:start="0" w:end="0"/>
        <w:jc w:val="start"/>
        <w:rPr/>
      </w:pPr>
      <w:r>
        <w:rPr/>
        <w:t>5. </w:t>
      </w:r>
      <w:r>
        <w:rPr>
          <w:rStyle w:val="Strong"/>
          <w:b/>
          <w:bCs/>
        </w:rPr>
        <w:t>Obtener IP a partir de MAC y MAC a partir de IP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Obtener IP a partir de MAC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Utiliza el comando </w:t>
      </w:r>
      <w:r>
        <w:rPr>
          <w:rStyle w:val="Textooriginal"/>
        </w:rPr>
        <w:t>arp -a</w:t>
      </w:r>
      <w:r>
        <w:rPr/>
        <w:t> en la terminal para ver la tabla ARP y encontrar la IP correspondiente a una dirección MAC específica.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Obtener MAC a partir de IP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Realiza un ping a la dirección IP y luego consulta la tabla ARP con </w:t>
      </w:r>
      <w:r>
        <w:rPr>
          <w:rStyle w:val="Textooriginal"/>
        </w:rPr>
        <w:t>arp -a</w:t>
      </w:r>
      <w:r>
        <w:rPr/>
        <w:t> para ver la dirección MAC asociada.</w:t>
      </w:r>
    </w:p>
    <w:p>
      <w:pPr>
        <w:pStyle w:val="Heading3"/>
        <w:bidi w:val="0"/>
        <w:ind w:hanging="0" w:start="0" w:end="0"/>
        <w:jc w:val="start"/>
        <w:rPr/>
      </w:pPr>
      <w:r>
        <w:rPr/>
        <w:t>6. </w:t>
      </w:r>
      <w:r>
        <w:rPr>
          <w:rStyle w:val="Strong"/>
          <w:b/>
          <w:bCs/>
        </w:rPr>
        <w:t>Pruebas y Ajustes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Prueba de Conexión</w:t>
      </w:r>
      <w:r>
        <w:rPr/>
        <w:t>: Conecta un dispositivo a la red y verifica que sea redirigido al portal cautivo.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Ajustes de Configuración</w:t>
      </w:r>
      <w:r>
        <w:rPr/>
        <w:t>: Realiza ajustes según sea necesario para mejorar la experiencia del usuario y la seguridad de la red.</w:t>
      </w:r>
    </w:p>
    <w:p>
      <w:pPr>
        <w:pStyle w:val="Heading3"/>
        <w:bidi w:val="0"/>
        <w:ind w:hanging="0" w:start="0" w:end="0"/>
        <w:jc w:val="start"/>
        <w:rPr/>
      </w:pPr>
      <w:r>
        <w:rPr/>
        <w:t>7. </w:t>
      </w:r>
      <w:r>
        <w:rPr>
          <w:rStyle w:val="Strong"/>
          <w:b/>
          <w:bCs/>
        </w:rPr>
        <w:t>Mantenimiento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Actualizaciones</w:t>
      </w:r>
      <w:r>
        <w:rPr/>
        <w:t>: Mantén el firmware del router y el software del portal cautivo actualizados para asegurar la seguridad y el rendimiento.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Revisión de Logs</w:t>
      </w:r>
      <w:r>
        <w:rPr/>
        <w:t>: Revisa los registros de acceso para monitorear el uso de la red y detectar posibles problemas.</w:t>
      </w:r>
    </w:p>
    <w:p>
      <w:pPr>
        <w:pStyle w:val="BodyText"/>
        <w:bidi w:val="0"/>
        <w:ind w:hanging="0" w:start="0" w:end="0"/>
        <w:jc w:val="start"/>
        <w:rPr/>
      </w:pPr>
      <w:r>
        <w:rPr/>
        <w:t>Siguiendo estos pasos, podrás implementar un portal cautivo efectivo que te permita administrar las conexiones a tu red de manera eficiente.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Herramientas Universales para Crear un Portal Cautivo Usando Protocolos ICMP y ARP</w:t>
      </w:r>
    </w:p>
    <w:p>
      <w:pPr>
        <w:pStyle w:val="BodyText"/>
        <w:bidi w:val="0"/>
        <w:ind w:hanging="0" w:start="0" w:end="0"/>
        <w:jc w:val="start"/>
        <w:rPr/>
      </w:pPr>
      <w:r>
        <w:rPr/>
        <w:t>Para crear un portal cautivo utilizando protocolos como ICMP y ARP en cualquier router, es importante contar con herramientas y software que faciliten esta tarea. A continuación, se presentan algunas herramientas y enfoques que puedes considerar:</w:t>
      </w:r>
    </w:p>
    <w:p>
      <w:pPr>
        <w:pStyle w:val="Heading3"/>
        <w:bidi w:val="0"/>
        <w:ind w:hanging="0" w:start="0" w:end="0"/>
        <w:jc w:val="start"/>
        <w:rPr/>
      </w:pPr>
      <w:r>
        <w:rPr/>
        <w:t>1. </w:t>
      </w:r>
      <w:r>
        <w:rPr>
          <w:rStyle w:val="Strong"/>
          <w:b/>
          <w:bCs/>
        </w:rPr>
        <w:t>Software de Portal Cautivo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CoovaChilli</w:t>
      </w:r>
      <w:r>
        <w:rPr/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Es un software de código abierto que permite implementar portales cautivos.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Soporta autenticación a través de RADIUS y puede integrarse con bases de datos para gestionar usuarios.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pfSense</w:t>
      </w:r>
      <w:r>
        <w:rPr/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Un sistema operativo basado en FreeBSD que incluye funcionalidades de firewall y router.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Tiene un paquete de portal cautivo que permite gestionar el acceso a la red de manera sencilla.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OpenWrt</w:t>
      </w:r>
      <w:r>
        <w:rPr/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Un firmware de código abierto para routers que permite una personalización avanzada.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Puedes instalar paquetes como nodogsplash para crear un portal cautivo.</w:t>
      </w:r>
    </w:p>
    <w:p>
      <w:pPr>
        <w:pStyle w:val="Heading3"/>
        <w:bidi w:val="0"/>
        <w:ind w:hanging="0" w:start="0" w:end="0"/>
        <w:jc w:val="start"/>
        <w:rPr/>
      </w:pPr>
      <w:r>
        <w:rPr/>
        <w:t>2. </w:t>
      </w:r>
      <w:r>
        <w:rPr>
          <w:rStyle w:val="Strong"/>
          <w:b/>
          <w:bCs/>
        </w:rPr>
        <w:t>Herramientas de Monitoreo y Gestión de Red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Wireshark</w:t>
      </w:r>
      <w:r>
        <w:rPr/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Herramienta de análisis de red que permite capturar y analizar paquetes de datos.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Puedes usarla para observar el tráfico ICMP y ARP, lo que te ayudará a entender cómo se comunican los dispositivos en la red.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Nmap</w:t>
      </w:r>
      <w:r>
        <w:rPr/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Herramienta de escaneo de red que puede identificar dispositivos en la red y sus direcciones IP y MAC.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Útil para mapear la red y verificar la conectividad.</w:t>
      </w:r>
    </w:p>
    <w:p>
      <w:pPr>
        <w:pStyle w:val="Heading3"/>
        <w:bidi w:val="0"/>
        <w:ind w:hanging="0" w:start="0" w:end="0"/>
        <w:jc w:val="start"/>
        <w:rPr/>
      </w:pPr>
      <w:r>
        <w:rPr/>
        <w:t>3. </w:t>
      </w:r>
      <w:r>
        <w:rPr>
          <w:rStyle w:val="Strong"/>
          <w:b/>
          <w:bCs/>
        </w:rPr>
        <w:t>Protocolos ICMP y ARP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ICMP (Internet Control Message Protocol)</w:t>
      </w:r>
      <w:r>
        <w:rPr/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Utilizado para enviar mensajes de error y operativos en redes IP.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Puedes usar comandos como </w:t>
      </w:r>
      <w:r>
        <w:rPr>
          <w:rStyle w:val="Textooriginal"/>
        </w:rPr>
        <w:t>ping</w:t>
      </w:r>
      <w:r>
        <w:rPr/>
        <w:t> para verificar la conectividad entre dispositivos.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ARP (Address Resolution Protocol)</w:t>
      </w:r>
      <w:r>
        <w:rPr/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Protocolo que se utiliza para mapear direcciones IP a direcciones MAC.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Puedes utilizar el comando </w:t>
      </w:r>
      <w:r>
        <w:rPr>
          <w:rStyle w:val="Textooriginal"/>
        </w:rPr>
        <w:t>arp -a</w:t>
      </w:r>
      <w:r>
        <w:rPr/>
        <w:t> para ver la tabla ARP y obtener información sobre los dispositivos conectados.</w:t>
      </w:r>
    </w:p>
    <w:p>
      <w:pPr>
        <w:pStyle w:val="Heading3"/>
        <w:bidi w:val="0"/>
        <w:ind w:hanging="0" w:start="0" w:end="0"/>
        <w:jc w:val="start"/>
        <w:rPr/>
      </w:pPr>
      <w:r>
        <w:rPr/>
        <w:t>4. </w:t>
      </w:r>
      <w:r>
        <w:rPr>
          <w:rStyle w:val="Strong"/>
          <w:b/>
          <w:bCs/>
        </w:rPr>
        <w:t>Configuración del Router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Acceso a la Interfaz de Configuración</w:t>
      </w:r>
      <w:r>
        <w:rPr/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Asegúrate de que el router permita la configuración de un portal cautivo. Algunos routers comerciales pueden tener limitaciones.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Configuración de DHCP</w:t>
      </w:r>
      <w:r>
        <w:rPr/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Asegúrate de que el servidor DHCP esté configurado correctamente para asignar direcciones IP a los dispositivos que se conectan.</w:t>
      </w:r>
    </w:p>
    <w:p>
      <w:pPr>
        <w:pStyle w:val="Heading3"/>
        <w:bidi w:val="0"/>
        <w:ind w:hanging="0" w:start="0" w:end="0"/>
        <w:jc w:val="start"/>
        <w:rPr/>
      </w:pPr>
      <w:r>
        <w:rPr/>
        <w:t>5. </w:t>
      </w:r>
      <w:r>
        <w:rPr>
          <w:rStyle w:val="Strong"/>
          <w:b/>
          <w:bCs/>
        </w:rPr>
        <w:t>Implementación de Seguridad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Firewall</w:t>
      </w:r>
      <w:r>
        <w:rPr/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Configura reglas de firewall para proteger tu red y controlar el acceso a Internet.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Autenticación</w:t>
      </w:r>
      <w:r>
        <w:rPr/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Implementa métodos de autenticación robustos para asegurar que solo los usuarios autorizados puedan acceder a la red.</w:t>
      </w:r>
    </w:p>
    <w:p>
      <w:pPr>
        <w:pStyle w:val="Heading3"/>
        <w:bidi w:val="0"/>
        <w:ind w:hanging="0" w:start="0" w:end="0"/>
        <w:jc w:val="start"/>
        <w:rPr/>
      </w:pPr>
      <w:r>
        <w:rPr/>
        <w:t>6. </w:t>
      </w:r>
      <w:r>
        <w:rPr>
          <w:rStyle w:val="Strong"/>
          <w:b/>
          <w:bCs/>
        </w:rPr>
        <w:t>Pruebas y Validación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Pruebas de Conectividad</w:t>
      </w:r>
      <w:r>
        <w:rPr/>
        <w:t>: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Utiliza herramientas como </w:t>
      </w:r>
      <w:r>
        <w:rPr>
          <w:rStyle w:val="Textooriginal"/>
        </w:rPr>
        <w:t>ping</w:t>
      </w:r>
      <w:r>
        <w:rPr/>
        <w:t> y </w:t>
      </w:r>
      <w:r>
        <w:rPr>
          <w:rStyle w:val="Textooriginal"/>
        </w:rPr>
        <w:t>traceroute</w:t>
      </w:r>
      <w:r>
        <w:rPr/>
        <w:t> para verificar la conectividad de los dispositivos en la red.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Verificación de la Tabla ARP</w:t>
      </w:r>
      <w:r>
        <w:rPr/>
        <w:t>: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Usa </w:t>
      </w:r>
      <w:r>
        <w:rPr>
          <w:rStyle w:val="Textooriginal"/>
        </w:rPr>
        <w:t>arp -a</w:t>
      </w:r>
      <w:r>
        <w:rPr/>
        <w:t> para asegurarte de que las direcciones IP y MAC se están resolviendo correctamente.</w:t>
      </w:r>
    </w:p>
    <w:p>
      <w:pPr>
        <w:pStyle w:val="Heading3"/>
        <w:bidi w:val="0"/>
        <w:ind w:hanging="0" w:start="0" w:end="0"/>
        <w:jc w:val="start"/>
        <w:rPr/>
      </w:pPr>
      <w:r>
        <w:rPr/>
        <w:t>7. </w:t>
      </w:r>
      <w:r>
        <w:rPr>
          <w:rStyle w:val="Strong"/>
          <w:b/>
          <w:bCs/>
        </w:rPr>
        <w:t>Documentación y Soporte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Documentación de Herramientas</w:t>
      </w:r>
      <w:r>
        <w:rPr/>
        <w:t>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Consulta la documentación oficial de las herramientas que elijas para obtener guías de instalación y configuración.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Foros y Comunidades</w:t>
      </w:r>
      <w:r>
        <w:rPr/>
        <w:t>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Participa en foros y comunidades en línea para obtener soporte y compartir experiencias con otros usuarios.</w:t>
      </w:r>
    </w:p>
    <w:p>
      <w:pPr>
        <w:pStyle w:val="BodyText"/>
        <w:bidi w:val="0"/>
        <w:ind w:hanging="0" w:start="0" w:end="0"/>
        <w:jc w:val="start"/>
        <w:rPr/>
      </w:pPr>
      <w:r>
        <w:rPr/>
        <w:t>Siguiendo estas recomendaciones y utilizando las herramientas mencionadas, podrás crear un portal cautivo efectivo que utilice protocolos ICMP y ARP en cualquier router.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A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LibreOffice/24.2.6.2$Linux_X86_64 LibreOffice_project/420$Build-2</Application>
  <AppVersion>15.0000</AppVersion>
  <Pages>4</Pages>
  <Words>1014</Words>
  <Characters>5236</Characters>
  <CharactersWithSpaces>6115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2024-11-01T16:20:33Z</dcterms:created>
  <dc:creator/>
  <dc:description/>
  <dc:language>es-AR</dc:language>
  <cp:lastModifiedBy/>
  <dcterms:modified xsi:type="dcterms:W3CDTF">2024-11-01T16:22:56Z</dcterms:modified>
  <cp:revision>1</cp:revision>
  <dc:subject/>
  <dc:title/>
</cp:coreProperties>
</file>