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Detalles generales: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-Revisión de las tasks realizadas hasta el momento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-Estipulación de los tiempos de las tareas asignadas faltantes, para poder probar el flujo del código.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-Coordinación de horarios para realizar la entrega del tercer sprint.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4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5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6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8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9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