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6A" w:rsidRDefault="000E2C6A" w:rsidP="000E2C6A">
      <w:pPr>
        <w:spacing w:after="0"/>
        <w:jc w:val="center"/>
        <w:rPr>
          <w:rFonts w:ascii="Arial" w:hAnsi="Arial" w:cs="Arial"/>
          <w:b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B7689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="000E2C6A" w:rsidRPr="000E2C6A" w:rsidRDefault="000E2C6A" w:rsidP="000E2C6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:rsidR="000E2C6A" w:rsidRPr="000E2C6A" w:rsidRDefault="000E2C6A" w:rsidP="000E2C6A">
      <w:pPr>
        <w:rPr>
          <w:rFonts w:ascii="Arial" w:hAnsi="Arial" w:cs="Arial"/>
          <w:sz w:val="28"/>
          <w:szCs w:val="28"/>
        </w:rPr>
      </w:pPr>
    </w:p>
    <w:p w:rsidR="000E2C6A" w:rsidRPr="000E2C6A" w:rsidRDefault="000E2C6A" w:rsidP="000E2C6A">
      <w:pPr>
        <w:rPr>
          <w:rFonts w:ascii="Arial" w:hAnsi="Arial" w:cs="Arial"/>
        </w:rPr>
      </w:pPr>
    </w:p>
    <w:p w:rsidR="000E2C6A" w:rsidRPr="000E2C6A" w:rsidRDefault="000E2C6A" w:rsidP="000E2C6A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="000E2C6A" w:rsidRPr="000E2C6A" w:rsidRDefault="000E2C6A" w:rsidP="000E2C6A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2C6A" w:rsidRDefault="000E2C6A" w:rsidP="000E2C6A">
      <w:pPr>
        <w:rPr>
          <w:rFonts w:ascii="Arial" w:hAnsi="Arial" w:cs="Arial"/>
        </w:rPr>
      </w:pPr>
    </w:p>
    <w:p w:rsidR="000E2C6A" w:rsidRPr="00AF3716" w:rsidRDefault="000E2C6A" w:rsidP="000E2C6A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 w:rsidRPr="00AF3716"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:rsidR="000E2C6A" w:rsidRDefault="000E2C6A" w:rsidP="000E2C6A">
      <w:pPr>
        <w:rPr>
          <w:rFonts w:ascii="Arial" w:hAnsi="Arial" w:cs="Arial"/>
          <w:sz w:val="32"/>
          <w:szCs w:val="32"/>
        </w:rPr>
      </w:pPr>
    </w:p>
    <w:p w:rsidR="000E2C6A" w:rsidRP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RDefault="000E2C6A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w:rsidR="000E2C6A" w:rsidRDefault="00D3414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2705F" wp14:editId="213D8C49">
                <wp:simplePos x="0" y="0"/>
                <wp:positionH relativeFrom="column">
                  <wp:posOffset>-676275</wp:posOffset>
                </wp:positionH>
                <wp:positionV relativeFrom="paragraph">
                  <wp:posOffset>396875</wp:posOffset>
                </wp:positionV>
                <wp:extent cx="7105650" cy="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ED98A" id="Conector recto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31.25pt" to="506.2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0E2C6A">
        <w:rPr>
          <w:rFonts w:ascii="Arial" w:hAnsi="Arial" w:cs="Arial"/>
          <w:sz w:val="28"/>
          <w:szCs w:val="28"/>
        </w:rPr>
        <w:t>AYUDANTE DE TRABAJOS PRÁCTICOS: -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Pr="00D34146" w:rsidRDefault="00D34146" w:rsidP="00AF3716">
      <w:pPr>
        <w:tabs>
          <w:tab w:val="left" w:pos="1348"/>
        </w:tabs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 w:rsidRPr="00D34146">
        <w:rPr>
          <w:rFonts w:ascii="Arial" w:hAnsi="Arial" w:cs="Arial"/>
          <w:b/>
          <w:color w:val="2E74B5" w:themeColor="accent1" w:themeShade="BF"/>
          <w:sz w:val="28"/>
          <w:szCs w:val="28"/>
        </w:rPr>
        <w:t>ACTIVIDAD 4: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</w:t>
      </w:r>
      <w:r w:rsidR="005F56B2" w:rsidRPr="00D34146">
        <w:rPr>
          <w:rFonts w:ascii="Arial" w:hAnsi="Arial" w:cs="Arial"/>
          <w:color w:val="2E74B5" w:themeColor="accent1" w:themeShade="BF"/>
          <w:sz w:val="28"/>
          <w:szCs w:val="28"/>
        </w:rPr>
        <w:t>EJERCICIOS SOBRE TEORÍA DE ERRORES</w:t>
      </w:r>
      <w:r w:rsidR="00BE60C5" w:rsidRPr="00D34146">
        <w:rPr>
          <w:rFonts w:ascii="Arial" w:hAnsi="Arial" w:cs="Arial"/>
          <w:color w:val="2E74B5" w:themeColor="accent1" w:themeShade="BF"/>
          <w:sz w:val="28"/>
          <w:szCs w:val="28"/>
        </w:rPr>
        <w:t>,</w:t>
      </w:r>
      <w:r w:rsidR="00B5166A" w:rsidRPr="00D34146">
        <w:rPr>
          <w:rFonts w:ascii="Arial" w:hAnsi="Arial" w:cs="Arial"/>
          <w:color w:val="2E74B5" w:themeColor="accent1" w:themeShade="BF"/>
          <w:sz w:val="28"/>
          <w:szCs w:val="28"/>
        </w:rPr>
        <w:t xml:space="preserve"> PROBABILIDAD</w:t>
      </w:r>
      <w:r w:rsidR="00BE60C5" w:rsidRPr="00D34146">
        <w:rPr>
          <w:rFonts w:ascii="Arial" w:hAnsi="Arial" w:cs="Arial"/>
          <w:color w:val="2E74B5" w:themeColor="accent1" w:themeShade="BF"/>
          <w:sz w:val="28"/>
          <w:szCs w:val="28"/>
        </w:rPr>
        <w:t xml:space="preserve"> y NOTACIÓN DEL ERROR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D34146">
        <w:rPr>
          <w:rFonts w:ascii="Arial" w:hAnsi="Arial" w:cs="Arial"/>
          <w:sz w:val="28"/>
          <w:szCs w:val="28"/>
        </w:rPr>
        <w:t xml:space="preserve"> 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LEGAJO:</w:t>
      </w:r>
    </w:p>
    <w:p w:rsidR="00AF3716" w:rsidRDefault="00D3414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-680084</wp:posOffset>
                </wp:positionH>
                <wp:positionV relativeFrom="paragraph">
                  <wp:posOffset>122554</wp:posOffset>
                </wp:positionV>
                <wp:extent cx="710565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49C2F" id="Conector recto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5pt,9.65pt" to="505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AF3716" w:rsidRDefault="00AF3716" w:rsidP="00AF3716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FEHCA DE PRESENTACIÓN:</w:t>
      </w:r>
      <w:r w:rsidR="00414E41">
        <w:rPr>
          <w:rFonts w:ascii="Arial" w:hAnsi="Arial" w:cs="Arial"/>
          <w:sz w:val="28"/>
          <w:szCs w:val="28"/>
        </w:rPr>
        <w:t xml:space="preserve"> </w:t>
      </w:r>
      <w:r w:rsidR="00414E41" w:rsidRPr="00414E41">
        <w:rPr>
          <w:rFonts w:ascii="Arial" w:hAnsi="Arial" w:cs="Arial"/>
          <w:sz w:val="28"/>
          <w:szCs w:val="28"/>
          <w:highlight w:val="yellow"/>
        </w:rPr>
        <w:t>08-06-2021</w:t>
      </w:r>
      <w:bookmarkStart w:id="0" w:name="_GoBack"/>
      <w:bookmarkEnd w:id="0"/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AF3716" w:rsidRDefault="00AF3716" w:rsidP="000E2C6A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:rsidR="000E2C6A" w:rsidRDefault="000E2C6A" w:rsidP="00AF3716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</w:p>
    <w:p w:rsidR="005F56B2" w:rsidRDefault="005F56B2" w:rsidP="005F56B2">
      <w:pPr>
        <w:tabs>
          <w:tab w:val="left" w:pos="1348"/>
        </w:tabs>
        <w:rPr>
          <w:rFonts w:ascii="Arial" w:hAnsi="Arial" w:cs="Arial"/>
          <w:sz w:val="24"/>
          <w:szCs w:val="24"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705" cy="314325"/>
            <wp:effectExtent l="0" t="0" r="0" b="9525"/>
            <wp:wrapThrough wrapText="bothSides">
              <wp:wrapPolygon edited="0">
                <wp:start x="0" y="0"/>
                <wp:lineTo x="0" y="20945"/>
                <wp:lineTo x="20124" y="20945"/>
                <wp:lineTo x="20124" y="0"/>
                <wp:lineTo x="0" y="0"/>
              </wp:wrapPolygon>
            </wp:wrapThrough>
            <wp:docPr id="1" name="Imagen 1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56B2" w:rsidRDefault="005F56B2" w:rsidP="005F56B2">
      <w:pPr>
        <w:rPr>
          <w:rFonts w:ascii="Arial" w:hAnsi="Arial" w:cs="Arial"/>
          <w:sz w:val="24"/>
          <w:szCs w:val="24"/>
        </w:rPr>
      </w:pPr>
    </w:p>
    <w:p w:rsidR="00D34146" w:rsidRDefault="00D34146" w:rsidP="005F5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ERRORES EN LAS MEDICIONES</w:t>
      </w:r>
    </w:p>
    <w:p w:rsidR="005F56B2" w:rsidRDefault="005F56B2" w:rsidP="005F56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EJERCICIOS</w:t>
      </w: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</w:rPr>
      </w:pP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Una batería de 2.1 V y resistencia interna 0.01 Ω, funciona conectada a una resistencia externa de 1 Ω. Se coloca un amperímetro en serie, cuya resistencia interna es 0.1 Ω. D</w:t>
      </w:r>
      <w:r w:rsidR="00B5166A">
        <w:rPr>
          <w:rFonts w:ascii="Arial" w:hAnsi="Arial" w:cs="Arial"/>
          <w:sz w:val="24"/>
          <w:szCs w:val="24"/>
        </w:rPr>
        <w:t>eterminar el error que se comete</w:t>
      </w:r>
      <w:r>
        <w:rPr>
          <w:rFonts w:ascii="Arial" w:hAnsi="Arial" w:cs="Arial"/>
          <w:sz w:val="24"/>
          <w:szCs w:val="24"/>
        </w:rPr>
        <w:t xml:space="preserve"> a causa de la resistencia interna del instrumento (error de inserción).</w:t>
      </w: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</w:rPr>
      </w:pP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Se mide una intensidad de corriente con el resultado siguiente: I = 3 A con 1.5 % de error. ¿Cuál es el error de la medición y cuáles son sus límites?</w:t>
      </w: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</w:rPr>
      </w:pPr>
    </w:p>
    <w:p w:rsidR="005F56B2" w:rsidRDefault="005F56B2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3- </w:t>
      </w:r>
      <w:r w:rsidR="00B5166A" w:rsidRPr="00B5166A">
        <w:rPr>
          <w:rFonts w:ascii="Arial" w:hAnsi="Arial" w:cs="Arial"/>
          <w:sz w:val="24"/>
          <w:szCs w:val="24"/>
        </w:rPr>
        <w:t>E</w:t>
      </w:r>
      <w:r w:rsidR="00B5166A" w:rsidRPr="00B5166A">
        <w:rPr>
          <w:rFonts w:ascii="Arial" w:hAnsi="Arial" w:cs="Arial"/>
          <w:sz w:val="24"/>
          <w:szCs w:val="24"/>
          <w:shd w:val="clear" w:color="auto" w:fill="FFFFFF"/>
        </w:rPr>
        <w:t xml:space="preserve">l 76 % de los estudiantes de Ingeniería Civil han aprobado resistencia de materiales y el 45 % aprobaron estática. Además, el 30 % aprobaron resistencia de </w:t>
      </w:r>
      <w:r w:rsidR="00B5166A">
        <w:rPr>
          <w:rFonts w:ascii="Arial" w:hAnsi="Arial" w:cs="Arial"/>
          <w:sz w:val="24"/>
          <w:szCs w:val="24"/>
          <w:shd w:val="clear" w:color="auto" w:fill="FFFFFF"/>
        </w:rPr>
        <w:t>materiales y estática. Si Juan</w:t>
      </w:r>
      <w:r w:rsidR="00B5166A" w:rsidRPr="00B5166A">
        <w:rPr>
          <w:rFonts w:ascii="Arial" w:hAnsi="Arial" w:cs="Arial"/>
          <w:sz w:val="24"/>
          <w:szCs w:val="24"/>
          <w:shd w:val="clear" w:color="auto" w:fill="FFFFFF"/>
        </w:rPr>
        <w:t xml:space="preserve"> apro</w:t>
      </w:r>
      <w:r w:rsidR="00BE60C5">
        <w:rPr>
          <w:rFonts w:ascii="Arial" w:hAnsi="Arial" w:cs="Arial"/>
          <w:sz w:val="24"/>
          <w:szCs w:val="24"/>
          <w:shd w:val="clear" w:color="auto" w:fill="FFFFFF"/>
        </w:rPr>
        <w:t>bó resistencia de materiales, ¿Q</w:t>
      </w:r>
      <w:r w:rsidR="00B5166A" w:rsidRPr="00B5166A">
        <w:rPr>
          <w:rFonts w:ascii="Arial" w:hAnsi="Arial" w:cs="Arial"/>
          <w:sz w:val="24"/>
          <w:szCs w:val="24"/>
          <w:shd w:val="clear" w:color="auto" w:fill="FFFFFF"/>
        </w:rPr>
        <w:t>ué probabilidad tiene de haber aprobado también estática?</w:t>
      </w:r>
    </w:p>
    <w:p w:rsidR="00B5166A" w:rsidRDefault="00B5166A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5166A" w:rsidRDefault="00B5166A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4- Calcular la frecuencia del evento. Arrojar una moneda al aire 50 veces, bajo las mismas condiciones, y determinar los resultados.</w:t>
      </w:r>
    </w:p>
    <w:p w:rsidR="00B5166A" w:rsidRDefault="00B5166A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E60C5" w:rsidRDefault="00B5166A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5-</w:t>
      </w:r>
      <w:r w:rsidR="00BE60C5">
        <w:rPr>
          <w:rFonts w:ascii="Arial" w:hAnsi="Arial" w:cs="Arial"/>
          <w:sz w:val="24"/>
          <w:szCs w:val="24"/>
          <w:shd w:val="clear" w:color="auto" w:fill="FFFFFF"/>
        </w:rPr>
        <w:t xml:space="preserve"> Escriba los siguientes números en notación científica:</w:t>
      </w:r>
    </w:p>
    <w:p w:rsidR="00BE60C5" w:rsidRDefault="00BE60C5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a. 86400 = </w:t>
      </w:r>
    </w:p>
    <w:p w:rsidR="00BE60C5" w:rsidRDefault="00BE60C5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b. 9816762.5 = </w:t>
      </w:r>
    </w:p>
    <w:p w:rsidR="00BE60C5" w:rsidRDefault="00BE60C5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 0.0000000398 = </w:t>
      </w:r>
    </w:p>
    <w:p w:rsidR="00BE60C5" w:rsidRDefault="00BE60C5" w:rsidP="00B5166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d. (4x10</w:t>
      </w:r>
      <w:r w:rsidRPr="00BE60C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8</w:t>
      </w:r>
      <w:r>
        <w:rPr>
          <w:rFonts w:ascii="Arial" w:hAnsi="Arial" w:cs="Arial"/>
          <w:sz w:val="24"/>
          <w:szCs w:val="24"/>
          <w:shd w:val="clear" w:color="auto" w:fill="FFFFFF"/>
        </w:rPr>
        <w:t>) • (9x10</w:t>
      </w:r>
      <w:r w:rsidRPr="00BE60C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9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) = </w:t>
      </w:r>
    </w:p>
    <w:p w:rsidR="00B5166A" w:rsidRPr="00B5166A" w:rsidRDefault="00BE60C5" w:rsidP="00B516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e. </w:t>
      </w:r>
      <w:r w:rsidR="00B5166A" w:rsidRPr="00B5166A">
        <w:rPr>
          <w:rFonts w:ascii="Arial" w:hAnsi="Arial" w:cs="Arial"/>
          <w:sz w:val="24"/>
          <w:szCs w:val="24"/>
          <w:shd w:val="clear" w:color="auto" w:fill="FFFFFF"/>
        </w:rPr>
        <w:t>(3x10</w:t>
      </w:r>
      <w:r w:rsidR="00B5166A" w:rsidRPr="00BE60C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7</w:t>
      </w:r>
      <w:r w:rsidR="00B5166A" w:rsidRPr="00B5166A">
        <w:rPr>
          <w:rFonts w:ascii="Arial" w:hAnsi="Arial" w:cs="Arial"/>
          <w:sz w:val="24"/>
          <w:szCs w:val="24"/>
          <w:shd w:val="clear" w:color="auto" w:fill="FFFFFF"/>
        </w:rPr>
        <w:t xml:space="preserve">) • (6x10 </w:t>
      </w:r>
      <w:r w:rsidR="00B5166A" w:rsidRPr="00BE60C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-12</w:t>
      </w:r>
      <w:r w:rsidR="00B5166A" w:rsidRPr="00B5166A">
        <w:rPr>
          <w:rFonts w:ascii="Arial" w:hAnsi="Arial" w:cs="Arial"/>
          <w:sz w:val="24"/>
          <w:szCs w:val="24"/>
          <w:shd w:val="clear" w:color="auto" w:fill="FFFFFF"/>
        </w:rPr>
        <w:t>) =</w:t>
      </w:r>
    </w:p>
    <w:p w:rsidR="008F6AAE" w:rsidRDefault="008F6AAE" w:rsidP="00B5166A">
      <w:pPr>
        <w:jc w:val="both"/>
        <w:rPr>
          <w:rFonts w:ascii="Arial" w:hAnsi="Arial" w:cs="Arial"/>
          <w:sz w:val="24"/>
          <w:szCs w:val="24"/>
        </w:rPr>
      </w:pPr>
    </w:p>
    <w:p w:rsidR="008F6AAE" w:rsidRDefault="008F6AAE" w:rsidP="00B5166A">
      <w:pPr>
        <w:jc w:val="both"/>
        <w:rPr>
          <w:rFonts w:ascii="Arial" w:hAnsi="Arial" w:cs="Arial"/>
          <w:sz w:val="24"/>
          <w:szCs w:val="24"/>
        </w:rPr>
      </w:pPr>
    </w:p>
    <w:p w:rsidR="008F6AAE" w:rsidRDefault="008F6AAE" w:rsidP="00B5166A">
      <w:pPr>
        <w:jc w:val="both"/>
        <w:rPr>
          <w:rFonts w:ascii="Arial" w:hAnsi="Arial" w:cs="Arial"/>
          <w:sz w:val="24"/>
          <w:szCs w:val="24"/>
        </w:rPr>
      </w:pPr>
    </w:p>
    <w:p w:rsidR="008F6AAE" w:rsidRDefault="008F6AAE" w:rsidP="008F6AAE">
      <w:pPr>
        <w:rPr>
          <w:u w:val="single"/>
        </w:rPr>
      </w:pPr>
    </w:p>
    <w:sectPr w:rsidR="008F6AAE" w:rsidSect="00AF3716">
      <w:pgSz w:w="12240" w:h="15840"/>
      <w:pgMar w:top="1418" w:right="1418" w:bottom="1418" w:left="1701" w:header="709" w:footer="709" w:gutter="0"/>
      <w:pgBorders w:offsetFrom="page">
        <w:top w:val="single" w:sz="4" w:space="19" w:color="auto"/>
        <w:left w:val="single" w:sz="4" w:space="31" w:color="auto"/>
        <w:bottom w:val="single" w:sz="4" w:space="20" w:color="auto"/>
        <w:right w:val="single" w:sz="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3EA" w:rsidRDefault="001C33EA" w:rsidP="005F56B2">
      <w:pPr>
        <w:spacing w:after="0" w:line="240" w:lineRule="auto"/>
      </w:pPr>
      <w:r>
        <w:separator/>
      </w:r>
    </w:p>
  </w:endnote>
  <w:endnote w:type="continuationSeparator" w:id="0">
    <w:p w:rsidR="001C33EA" w:rsidRDefault="001C33EA" w:rsidP="005F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3EA" w:rsidRDefault="001C33EA" w:rsidP="005F56B2">
      <w:pPr>
        <w:spacing w:after="0" w:line="240" w:lineRule="auto"/>
      </w:pPr>
      <w:r>
        <w:separator/>
      </w:r>
    </w:p>
  </w:footnote>
  <w:footnote w:type="continuationSeparator" w:id="0">
    <w:p w:rsidR="001C33EA" w:rsidRDefault="001C33EA" w:rsidP="005F56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81DC5"/>
    <w:rsid w:val="000E2C6A"/>
    <w:rsid w:val="0015641A"/>
    <w:rsid w:val="001C33EA"/>
    <w:rsid w:val="00225827"/>
    <w:rsid w:val="00414E41"/>
    <w:rsid w:val="004E78AA"/>
    <w:rsid w:val="005F56B2"/>
    <w:rsid w:val="00604967"/>
    <w:rsid w:val="00731C72"/>
    <w:rsid w:val="007B4319"/>
    <w:rsid w:val="00810E48"/>
    <w:rsid w:val="008B0661"/>
    <w:rsid w:val="008F6AAE"/>
    <w:rsid w:val="00AF3716"/>
    <w:rsid w:val="00B5166A"/>
    <w:rsid w:val="00BE60C5"/>
    <w:rsid w:val="00C237F6"/>
    <w:rsid w:val="00CB7689"/>
    <w:rsid w:val="00CE7522"/>
    <w:rsid w:val="00D34146"/>
    <w:rsid w:val="00EE62A8"/>
    <w:rsid w:val="00F8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798712D-D674-4684-930B-0B70E101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8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56B2"/>
  </w:style>
  <w:style w:type="paragraph" w:styleId="Piedepgina">
    <w:name w:val="footer"/>
    <w:basedOn w:val="Normal"/>
    <w:link w:val="Piedepgina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56B2"/>
  </w:style>
  <w:style w:type="character" w:styleId="Textodelmarcadordeposicin">
    <w:name w:val="Placeholder Text"/>
    <w:basedOn w:val="Fuentedeprrafopredeter"/>
    <w:uiPriority w:val="99"/>
    <w:semiHidden/>
    <w:rsid w:val="005F56B2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Props1.xml><?xml version="1.0" encoding="utf-8"?>
<ds:datastoreItem xmlns:ds="http://schemas.openxmlformats.org/officeDocument/2006/customXml" ds:itemID="{35295AAE-26DD-4DDA-A1E6-936A835F4FCB}"/>
</file>

<file path=customXml/itemProps2.xml><?xml version="1.0" encoding="utf-8"?>
<ds:datastoreItem xmlns:ds="http://schemas.openxmlformats.org/officeDocument/2006/customXml" ds:itemID="{01A7DEB2-30B9-4B19-BD6C-F482B4968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4451A-AC64-4742-8B63-995B723518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Defrance</dc:creator>
  <cp:lastModifiedBy>Ricardo Defrance</cp:lastModifiedBy>
  <cp:revision>3</cp:revision>
  <dcterms:created xsi:type="dcterms:W3CDTF">2021-05-18T14:46:00Z</dcterms:created>
  <dcterms:modified xsi:type="dcterms:W3CDTF">2021-05-18T14:47:00Z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0x010100BD6C6B414A243846A8EE1F3D3ABF5036</vt:lpwstr>
  </property>
</Properties>
</file>