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E05B" w14:textId="77777777" w:rsidR="00FC055E" w:rsidRDefault="00FC055E" w:rsidP="00547F18">
      <w:pPr>
        <w:rPr>
          <w:sz w:val="48"/>
          <w:szCs w:val="48"/>
        </w:rPr>
      </w:pPr>
    </w:p>
    <w:p w14:paraId="02DFF58B" w14:textId="77777777" w:rsidR="00EF3740" w:rsidRDefault="00EF3740" w:rsidP="00547F18">
      <w:pPr>
        <w:rPr>
          <w:sz w:val="48"/>
          <w:szCs w:val="48"/>
        </w:rPr>
      </w:pPr>
    </w:p>
    <w:p w14:paraId="6896A63F" w14:textId="77777777" w:rsidR="00C0722B" w:rsidRDefault="00710410" w:rsidP="00C0722B">
      <w:pPr>
        <w:rPr>
          <w:b/>
          <w:bCs/>
          <w:sz w:val="48"/>
          <w:szCs w:val="48"/>
        </w:rPr>
      </w:pPr>
      <w:r w:rsidRPr="00710410">
        <w:rPr>
          <w:b/>
          <w:bCs/>
          <w:sz w:val="48"/>
          <w:szCs w:val="48"/>
        </w:rPr>
        <w:t>Desarrollo de un Sistema Básico de Gestión de Seguridad de la Información (SGSI) para</w:t>
      </w:r>
      <w:r w:rsidR="00C0722B">
        <w:rPr>
          <w:b/>
          <w:bCs/>
          <w:sz w:val="48"/>
          <w:szCs w:val="48"/>
        </w:rPr>
        <w:t xml:space="preserve"> </w:t>
      </w:r>
    </w:p>
    <w:p w14:paraId="58FED3BE" w14:textId="014FFD84" w:rsidR="00710410" w:rsidRPr="00710410" w:rsidRDefault="0001683F" w:rsidP="00C0722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4Geeks</w:t>
      </w:r>
    </w:p>
    <w:p w14:paraId="3494D7C2" w14:textId="430E1583" w:rsidR="00B767EC" w:rsidRPr="00B767EC" w:rsidRDefault="00B767EC" w:rsidP="000130ED">
      <w:pPr>
        <w:rPr>
          <w:b/>
          <w:bCs/>
          <w:sz w:val="48"/>
          <w:szCs w:val="48"/>
        </w:rPr>
      </w:pPr>
    </w:p>
    <w:p w14:paraId="02DB7717" w14:textId="4D25ECDE" w:rsidR="00FC055E" w:rsidRDefault="00547F18" w:rsidP="00547F18">
      <w:pPr>
        <w:rPr>
          <w:sz w:val="48"/>
          <w:szCs w:val="48"/>
        </w:rPr>
      </w:pPr>
      <w:r w:rsidRPr="00547F18">
        <w:rPr>
          <w:sz w:val="48"/>
          <w:szCs w:val="48"/>
        </w:rPr>
        <w:t xml:space="preserve"> </w:t>
      </w:r>
    </w:p>
    <w:p w14:paraId="6BDEBDF5" w14:textId="2692A95E" w:rsidR="008514F3" w:rsidRPr="00A0130A" w:rsidRDefault="00871EE5" w:rsidP="00547F18">
      <w:pPr>
        <w:rPr>
          <w:sz w:val="36"/>
          <w:szCs w:val="36"/>
        </w:rPr>
      </w:pPr>
      <w:r>
        <w:rPr>
          <w:sz w:val="36"/>
          <w:szCs w:val="36"/>
        </w:rPr>
        <w:t>Informe</w:t>
      </w:r>
      <w:r w:rsidR="00C0722B">
        <w:rPr>
          <w:sz w:val="36"/>
          <w:szCs w:val="36"/>
        </w:rPr>
        <w:t xml:space="preserve"> </w:t>
      </w:r>
      <w:r w:rsidR="00247E57">
        <w:rPr>
          <w:sz w:val="36"/>
          <w:szCs w:val="36"/>
        </w:rPr>
        <w:t>evaluación de riesgos d</w:t>
      </w:r>
      <w:r w:rsidR="00C0722B">
        <w:rPr>
          <w:sz w:val="36"/>
          <w:szCs w:val="36"/>
        </w:rPr>
        <w:t>el SGSI</w:t>
      </w:r>
    </w:p>
    <w:p w14:paraId="5922BC0F" w14:textId="3ABDDC28" w:rsidR="00274746" w:rsidRDefault="00035A04" w:rsidP="0001683F">
      <w:r w:rsidRPr="00035A04">
        <w:rPr>
          <w:b/>
          <w:bCs/>
        </w:rPr>
        <w:t>Organización:</w:t>
      </w:r>
      <w:r w:rsidRPr="00035A04">
        <w:t xml:space="preserve"> </w:t>
      </w:r>
      <w:r w:rsidR="0001683F" w:rsidRPr="0001683F">
        <w:t>4Geeks Investments LLC</w:t>
      </w:r>
    </w:p>
    <w:p w14:paraId="01A4DBFD" w14:textId="7BD157A1" w:rsidR="006F32F2" w:rsidRDefault="00274746">
      <w:r w:rsidRPr="00BA0A81">
        <w:rPr>
          <w:b/>
          <w:bCs/>
        </w:rPr>
        <w:t>Fecha</w:t>
      </w:r>
      <w:r>
        <w:t xml:space="preserve">: </w:t>
      </w:r>
      <w:r w:rsidR="00871EE5">
        <w:t>ju</w:t>
      </w:r>
      <w:r w:rsidR="0001683F">
        <w:t>l</w:t>
      </w:r>
      <w:r w:rsidR="00871EE5">
        <w:t>io</w:t>
      </w:r>
      <w:r w:rsidR="006F32F2">
        <w:t xml:space="preserve"> 2025</w:t>
      </w:r>
    </w:p>
    <w:p w14:paraId="3DCAF675" w14:textId="2F00D42C" w:rsidR="00DB4F6E" w:rsidRDefault="00BA0A81" w:rsidP="00BA0A81">
      <w:r w:rsidRPr="00BA0A81">
        <w:rPr>
          <w:b/>
          <w:bCs/>
        </w:rPr>
        <w:t>Versión:</w:t>
      </w:r>
      <w:r w:rsidRPr="00BA0A81">
        <w:t xml:space="preserve"> 1.0</w:t>
      </w:r>
    </w:p>
    <w:p w14:paraId="580C15A4" w14:textId="3380116F" w:rsidR="00D05DBA" w:rsidRDefault="00D05DBA" w:rsidP="00D05DBA">
      <w:r w:rsidRPr="00D05DBA">
        <w:rPr>
          <w:b/>
          <w:bCs/>
        </w:rPr>
        <w:t>Responsable:</w:t>
      </w:r>
      <w:r w:rsidRPr="00D05DBA">
        <w:t xml:space="preserve"> CISO – </w:t>
      </w:r>
      <w:r w:rsidR="0001683F">
        <w:t>4Geeks</w:t>
      </w:r>
    </w:p>
    <w:p w14:paraId="5F40EF46" w14:textId="77777777" w:rsidR="00DB4F6E" w:rsidRDefault="00DB4F6E"/>
    <w:p w14:paraId="79233A1C" w14:textId="77777777" w:rsidR="00DB4F6E" w:rsidRDefault="00DB4F6E"/>
    <w:p w14:paraId="5FF0C343" w14:textId="5AC26102" w:rsidR="00DB4F6E" w:rsidRPr="00CA1855" w:rsidRDefault="003830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Informe </w:t>
      </w:r>
      <w:r w:rsidR="00B244EB" w:rsidRPr="00CA1855">
        <w:rPr>
          <w:b/>
          <w:bCs/>
          <w:sz w:val="36"/>
          <w:szCs w:val="36"/>
        </w:rPr>
        <w:t>para:</w:t>
      </w:r>
    </w:p>
    <w:p w14:paraId="76F9D077" w14:textId="4DC4BBD6" w:rsidR="00B244EB" w:rsidRPr="00B244EB" w:rsidRDefault="00501C12" w:rsidP="006016B5">
      <w:pPr>
        <w:rPr>
          <w:sz w:val="36"/>
          <w:szCs w:val="36"/>
        </w:rPr>
      </w:pPr>
      <w:r>
        <w:rPr>
          <w:sz w:val="36"/>
          <w:szCs w:val="36"/>
        </w:rPr>
        <w:t>Proyecto final Bootcamp  - A</w:t>
      </w:r>
      <w:r w:rsidR="006016B5" w:rsidRPr="006016B5">
        <w:rPr>
          <w:sz w:val="36"/>
          <w:szCs w:val="36"/>
        </w:rPr>
        <w:t xml:space="preserve">plicar </w:t>
      </w:r>
      <w:r w:rsidR="005C3079">
        <w:rPr>
          <w:sz w:val="36"/>
          <w:szCs w:val="36"/>
        </w:rPr>
        <w:t>ISO 27001</w:t>
      </w:r>
    </w:p>
    <w:p w14:paraId="6AF47198" w14:textId="77777777" w:rsidR="00DB4F6E" w:rsidRDefault="00DB4F6E"/>
    <w:p w14:paraId="046DC2AD" w14:textId="77777777" w:rsidR="00DB4F6E" w:rsidRDefault="00DB4F6E"/>
    <w:p w14:paraId="7400D70E" w14:textId="77777777" w:rsidR="00DB4F6E" w:rsidRDefault="00DB4F6E"/>
    <w:p w14:paraId="502F2EB4" w14:textId="77777777" w:rsidR="00610330" w:rsidRDefault="00610330"/>
    <w:p w14:paraId="00365336" w14:textId="77777777" w:rsidR="00610330" w:rsidRDefault="00610330"/>
    <w:p w14:paraId="38A32BEE" w14:textId="77777777" w:rsidR="00610330" w:rsidRDefault="00610330"/>
    <w:p w14:paraId="6A582581" w14:textId="77777777" w:rsidR="00DB4F6E" w:rsidRDefault="00DB4F6E"/>
    <w:p w14:paraId="6FC72DC9" w14:textId="01DA2F54" w:rsidR="00DB4F6E" w:rsidRDefault="00FA07A8">
      <w:r>
        <w:t>Índice: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56"/>
      </w:tblGrid>
      <w:tr w:rsidR="00F82B25" w14:paraId="68F40943" w14:textId="77777777" w:rsidTr="000F389D">
        <w:tc>
          <w:tcPr>
            <w:tcW w:w="7938" w:type="dxa"/>
          </w:tcPr>
          <w:p w14:paraId="3C9A0AC0" w14:textId="284654E5" w:rsidR="00F82B25" w:rsidRDefault="00F82B25" w:rsidP="00F82B25">
            <w:r>
              <w:t>Objetivo de la evaluación de riesgos</w:t>
            </w:r>
            <w:r>
              <w:t xml:space="preserve">  . . . . . . . . . . . . . . . . . . . . . . . . . . . . . . . . </w:t>
            </w:r>
          </w:p>
        </w:tc>
        <w:tc>
          <w:tcPr>
            <w:tcW w:w="556" w:type="dxa"/>
          </w:tcPr>
          <w:p w14:paraId="7C9B32AD" w14:textId="2D33AEA8" w:rsidR="00F82B25" w:rsidRDefault="00F82B25" w:rsidP="00F82B25">
            <w:pPr>
              <w:jc w:val="right"/>
            </w:pPr>
            <w:r>
              <w:t>3</w:t>
            </w:r>
          </w:p>
        </w:tc>
      </w:tr>
      <w:tr w:rsidR="00F82B25" w14:paraId="240DDB8D" w14:textId="77777777" w:rsidTr="000F389D">
        <w:tc>
          <w:tcPr>
            <w:tcW w:w="7938" w:type="dxa"/>
          </w:tcPr>
          <w:p w14:paraId="33DA5B00" w14:textId="3BF368A8" w:rsidR="00F82B25" w:rsidRDefault="00F82B25" w:rsidP="00F82B25">
            <w:r>
              <w:t xml:space="preserve">Metodología de evaluación de riesgos  . . . . . . . . . . . . . . . . . . . . . . . . . . . . . . . . </w:t>
            </w:r>
          </w:p>
        </w:tc>
        <w:tc>
          <w:tcPr>
            <w:tcW w:w="556" w:type="dxa"/>
          </w:tcPr>
          <w:p w14:paraId="5AE1D0A3" w14:textId="2132983E" w:rsidR="00F82B25" w:rsidRDefault="00F82B25" w:rsidP="00F82B25">
            <w:pPr>
              <w:jc w:val="right"/>
            </w:pPr>
            <w:r>
              <w:t>3</w:t>
            </w:r>
          </w:p>
        </w:tc>
      </w:tr>
      <w:tr w:rsidR="00F82B25" w14:paraId="08E22B0B" w14:textId="77777777" w:rsidTr="000F389D">
        <w:tc>
          <w:tcPr>
            <w:tcW w:w="7938" w:type="dxa"/>
          </w:tcPr>
          <w:p w14:paraId="42AC7E00" w14:textId="27636455" w:rsidR="00F82B25" w:rsidRDefault="00F82B25" w:rsidP="00F82B25">
            <w:r>
              <w:t xml:space="preserve">Identificación de activos clave  .  . . . . . . . . . . . . . . . . . . . . . . . . . . . . . . . . . . . . . </w:t>
            </w:r>
          </w:p>
        </w:tc>
        <w:tc>
          <w:tcPr>
            <w:tcW w:w="556" w:type="dxa"/>
          </w:tcPr>
          <w:p w14:paraId="6E6A8E4E" w14:textId="1C90DEFC" w:rsidR="00F82B25" w:rsidRDefault="00073562" w:rsidP="00F82B25">
            <w:pPr>
              <w:jc w:val="right"/>
            </w:pPr>
            <w:r>
              <w:t>4</w:t>
            </w:r>
          </w:p>
        </w:tc>
      </w:tr>
      <w:tr w:rsidR="00F82B25" w14:paraId="06950319" w14:textId="77777777" w:rsidTr="000F389D">
        <w:tc>
          <w:tcPr>
            <w:tcW w:w="7938" w:type="dxa"/>
          </w:tcPr>
          <w:p w14:paraId="73CDC0E3" w14:textId="10E2A63C" w:rsidR="00F82B25" w:rsidRDefault="00F82B25" w:rsidP="00F82B25">
            <w:r>
              <w:t xml:space="preserve">Principales amenazas identificadas   . . . . . . . . .. . . . . . . . . . . . . . . . . . . . . . . . . </w:t>
            </w:r>
          </w:p>
        </w:tc>
        <w:tc>
          <w:tcPr>
            <w:tcW w:w="556" w:type="dxa"/>
          </w:tcPr>
          <w:p w14:paraId="376DB3BC" w14:textId="5265EE67" w:rsidR="00F82B25" w:rsidRDefault="00F82B25" w:rsidP="00F82B25">
            <w:pPr>
              <w:jc w:val="right"/>
            </w:pPr>
            <w:r>
              <w:t>4</w:t>
            </w:r>
          </w:p>
        </w:tc>
      </w:tr>
      <w:tr w:rsidR="00F82B25" w14:paraId="27C2FB33" w14:textId="77777777" w:rsidTr="000F389D">
        <w:tc>
          <w:tcPr>
            <w:tcW w:w="7938" w:type="dxa"/>
          </w:tcPr>
          <w:p w14:paraId="54299A32" w14:textId="65616A34" w:rsidR="00F82B25" w:rsidRDefault="00073562" w:rsidP="00F82B25">
            <w:r>
              <w:t xml:space="preserve">Análisis </w:t>
            </w:r>
            <w:r w:rsidR="00F82B25">
              <w:t xml:space="preserve">de riesgos </w:t>
            </w:r>
            <w:r w:rsidR="004513E5">
              <w:t>(Impacto x Probabilidad)</w:t>
            </w:r>
            <w:r w:rsidR="00F82B25">
              <w:t xml:space="preserve"> . . .. . . . . . . . . . . . . . . . . . . . . . . . . </w:t>
            </w:r>
          </w:p>
        </w:tc>
        <w:tc>
          <w:tcPr>
            <w:tcW w:w="556" w:type="dxa"/>
          </w:tcPr>
          <w:p w14:paraId="5B0D4954" w14:textId="7CEF70CF" w:rsidR="00F82B25" w:rsidRDefault="00E70AFD" w:rsidP="00F82B25">
            <w:pPr>
              <w:jc w:val="right"/>
            </w:pPr>
            <w:r>
              <w:t>5</w:t>
            </w:r>
          </w:p>
        </w:tc>
      </w:tr>
      <w:tr w:rsidR="00F82B25" w14:paraId="35539ACA" w14:textId="77777777" w:rsidTr="000F389D">
        <w:tc>
          <w:tcPr>
            <w:tcW w:w="7938" w:type="dxa"/>
          </w:tcPr>
          <w:p w14:paraId="6BEC8E44" w14:textId="51BC4859" w:rsidR="00F82B25" w:rsidRDefault="00F82B25" w:rsidP="00F82B25">
            <w:r>
              <w:t xml:space="preserve">Tratamiento </w:t>
            </w:r>
            <w:r w:rsidR="00E70AFD">
              <w:t>y recomendaciones</w:t>
            </w:r>
            <w:r>
              <w:t xml:space="preserve">  </w:t>
            </w:r>
            <w:r w:rsidR="00E70AFD">
              <w:t xml:space="preserve">. </w:t>
            </w:r>
            <w:r>
              <w:t xml:space="preserve">. . . . . . . . . . .. . . . . . . . . . . . . . . . . . . . . . . . . </w:t>
            </w:r>
          </w:p>
        </w:tc>
        <w:tc>
          <w:tcPr>
            <w:tcW w:w="556" w:type="dxa"/>
          </w:tcPr>
          <w:p w14:paraId="6D1AB9B7" w14:textId="3C4BE650" w:rsidR="00F82B25" w:rsidRDefault="00430888" w:rsidP="00F82B25">
            <w:pPr>
              <w:jc w:val="right"/>
            </w:pPr>
            <w:r>
              <w:t>6</w:t>
            </w:r>
          </w:p>
        </w:tc>
      </w:tr>
      <w:tr w:rsidR="00F82B25" w14:paraId="3E2BC28C" w14:textId="77777777" w:rsidTr="000F389D">
        <w:tc>
          <w:tcPr>
            <w:tcW w:w="7938" w:type="dxa"/>
          </w:tcPr>
          <w:p w14:paraId="1CE3284B" w14:textId="6950F801" w:rsidR="00F82B25" w:rsidRDefault="00F82B25" w:rsidP="00F82B25">
            <w:r>
              <w:t xml:space="preserve">Conclusión  . . . . . . . . . . . . . . . . . . . . .. . . . . . . . . .. . . . . . . . . . . . . . . . . . . . . . . . . </w:t>
            </w:r>
          </w:p>
        </w:tc>
        <w:tc>
          <w:tcPr>
            <w:tcW w:w="556" w:type="dxa"/>
          </w:tcPr>
          <w:p w14:paraId="518D8B74" w14:textId="1C8A0D2A" w:rsidR="00F82B25" w:rsidRDefault="00F82B25" w:rsidP="00F82B25">
            <w:pPr>
              <w:jc w:val="right"/>
            </w:pPr>
            <w:r>
              <w:t xml:space="preserve"> </w:t>
            </w:r>
            <w:r w:rsidR="00430888">
              <w:t>6</w:t>
            </w:r>
          </w:p>
        </w:tc>
      </w:tr>
    </w:tbl>
    <w:p w14:paraId="4F4B6D28" w14:textId="77777777" w:rsidR="00FA07A8" w:rsidRDefault="00FA07A8"/>
    <w:p w14:paraId="40A7AF0A" w14:textId="77777777" w:rsidR="00DB4F6E" w:rsidRDefault="00DB4F6E"/>
    <w:p w14:paraId="338BB6EE" w14:textId="77777777" w:rsidR="00DB4F6E" w:rsidRDefault="00DB4F6E"/>
    <w:p w14:paraId="14581891" w14:textId="77777777" w:rsidR="00DB4F6E" w:rsidRDefault="00DB4F6E"/>
    <w:p w14:paraId="7DBFF85B" w14:textId="77777777" w:rsidR="00DB4F6E" w:rsidRDefault="00DB4F6E"/>
    <w:p w14:paraId="626F31A0" w14:textId="77777777" w:rsidR="00DB4F6E" w:rsidRDefault="00DB4F6E"/>
    <w:p w14:paraId="5F6A4960" w14:textId="77777777" w:rsidR="00DB4F6E" w:rsidRDefault="00DB4F6E"/>
    <w:p w14:paraId="584A7B48" w14:textId="77777777" w:rsidR="00DB4F6E" w:rsidRDefault="00DB4F6E"/>
    <w:p w14:paraId="09D1ABFA" w14:textId="77777777" w:rsidR="00DB4F6E" w:rsidRDefault="00DB4F6E"/>
    <w:p w14:paraId="44315DAC" w14:textId="77777777" w:rsidR="00B10B40" w:rsidRDefault="00B10B40" w:rsidP="00FA07A8">
      <w:pPr>
        <w:pStyle w:val="Ttulo2"/>
      </w:pPr>
    </w:p>
    <w:p w14:paraId="44AB8162" w14:textId="77777777" w:rsidR="00114242" w:rsidRDefault="00114242" w:rsidP="00114242"/>
    <w:p w14:paraId="5498B4DB" w14:textId="77777777" w:rsidR="00114242" w:rsidRDefault="00114242" w:rsidP="00114242"/>
    <w:p w14:paraId="39C4435D" w14:textId="77777777" w:rsidR="00114242" w:rsidRDefault="00114242" w:rsidP="00114242"/>
    <w:p w14:paraId="2B7C14CE" w14:textId="77777777" w:rsidR="00114242" w:rsidRDefault="00114242" w:rsidP="00114242"/>
    <w:p w14:paraId="21071BDA" w14:textId="77777777" w:rsidR="00114242" w:rsidRDefault="00114242" w:rsidP="00114242"/>
    <w:p w14:paraId="0B4C57D0" w14:textId="77777777" w:rsidR="00114242" w:rsidRDefault="00114242" w:rsidP="00114242"/>
    <w:p w14:paraId="20E1E7B4" w14:textId="77777777" w:rsidR="00114242" w:rsidRDefault="00114242" w:rsidP="00114242"/>
    <w:p w14:paraId="51B7C6E7" w14:textId="77777777" w:rsidR="00114242" w:rsidRDefault="00114242" w:rsidP="00114242"/>
    <w:p w14:paraId="3043685F" w14:textId="77777777" w:rsidR="00A951AD" w:rsidRDefault="00A951AD" w:rsidP="0048653B">
      <w:pPr>
        <w:pStyle w:val="Ttulo2"/>
      </w:pPr>
    </w:p>
    <w:p w14:paraId="3BB94A6E" w14:textId="7EFFA3FF" w:rsidR="0048653B" w:rsidRDefault="0048653B" w:rsidP="0048653B">
      <w:pPr>
        <w:pStyle w:val="Ttulo2"/>
      </w:pPr>
      <w:r>
        <w:t xml:space="preserve">1.  </w:t>
      </w:r>
      <w:r w:rsidR="00B302EF">
        <w:t>Objetivo de la evaluación de riesgos</w:t>
      </w:r>
    </w:p>
    <w:p w14:paraId="4E693002" w14:textId="77777777" w:rsidR="0048653B" w:rsidRDefault="0048653B" w:rsidP="0048653B"/>
    <w:p w14:paraId="3339C4F3" w14:textId="3E46F197" w:rsidR="00B302EF" w:rsidRPr="0048653B" w:rsidRDefault="00B302EF" w:rsidP="00012E24">
      <w:pPr>
        <w:jc w:val="both"/>
      </w:pPr>
      <w:r w:rsidRPr="00B302EF">
        <w:t xml:space="preserve">La evaluación de riesgos tiene como objetivo identificar, analizar y valorar las amenazas y vulnerabilidades que afectan a los activos de información de </w:t>
      </w:r>
      <w:r w:rsidR="00012E24" w:rsidRPr="00012E24">
        <w:rPr>
          <w:b/>
          <w:bCs/>
        </w:rPr>
        <w:t>4Geeks</w:t>
      </w:r>
      <w:r w:rsidRPr="00B302EF">
        <w:t>, con el fin de priorizar controles de seguridad adecuados que reduzcan el impacto de posibles incidentes.</w:t>
      </w:r>
    </w:p>
    <w:p w14:paraId="569CB848" w14:textId="77777777" w:rsidR="0048653B" w:rsidRPr="0048653B" w:rsidRDefault="0048653B" w:rsidP="0048653B"/>
    <w:p w14:paraId="0429D61D" w14:textId="4F7C4CB3" w:rsidR="00372BA6" w:rsidRDefault="00012E24" w:rsidP="00122B9D">
      <w:pPr>
        <w:pStyle w:val="Ttulo2"/>
      </w:pPr>
      <w:r>
        <w:t>2</w:t>
      </w:r>
      <w:r w:rsidR="007C3B96">
        <w:t>.</w:t>
      </w:r>
      <w:r w:rsidR="00BA7844">
        <w:t xml:space="preserve">  </w:t>
      </w:r>
      <w:r w:rsidR="00D05DBA">
        <w:t>Metodología de evaluación de riesgos</w:t>
      </w:r>
    </w:p>
    <w:p w14:paraId="42DC714F" w14:textId="77777777" w:rsidR="00517740" w:rsidRDefault="00517740" w:rsidP="002E0037"/>
    <w:p w14:paraId="268F6E62" w14:textId="77777777" w:rsidR="00517740" w:rsidRPr="00517740" w:rsidRDefault="00517740" w:rsidP="00517740">
      <w:r w:rsidRPr="00517740">
        <w:t xml:space="preserve">Se ha empleado una </w:t>
      </w:r>
      <w:r w:rsidRPr="00517740">
        <w:rPr>
          <w:b/>
          <w:bCs/>
        </w:rPr>
        <w:t>metodología cualitativa</w:t>
      </w:r>
      <w:r w:rsidRPr="00517740">
        <w:t xml:space="preserve"> basada en la norma </w:t>
      </w:r>
      <w:r w:rsidRPr="00517740">
        <w:rPr>
          <w:b/>
          <w:bCs/>
        </w:rPr>
        <w:t>ISO/IEC 27005</w:t>
      </w:r>
      <w:r w:rsidRPr="00517740">
        <w:t>, que incluye las siguientes fases:</w:t>
      </w:r>
    </w:p>
    <w:p w14:paraId="678A6CDB" w14:textId="77777777" w:rsidR="00517740" w:rsidRPr="00517740" w:rsidRDefault="00517740" w:rsidP="00517740">
      <w:pPr>
        <w:numPr>
          <w:ilvl w:val="0"/>
          <w:numId w:val="39"/>
        </w:numPr>
      </w:pPr>
      <w:r w:rsidRPr="00517740">
        <w:rPr>
          <w:b/>
          <w:bCs/>
        </w:rPr>
        <w:t>Identificación de activos</w:t>
      </w:r>
    </w:p>
    <w:p w14:paraId="447F03CC" w14:textId="77777777" w:rsidR="00517740" w:rsidRPr="00517740" w:rsidRDefault="00517740" w:rsidP="00517740">
      <w:pPr>
        <w:numPr>
          <w:ilvl w:val="0"/>
          <w:numId w:val="39"/>
        </w:numPr>
      </w:pPr>
      <w:r w:rsidRPr="00517740">
        <w:rPr>
          <w:b/>
          <w:bCs/>
        </w:rPr>
        <w:t>Identificación de amenazas y vulnerabilidades</w:t>
      </w:r>
    </w:p>
    <w:p w14:paraId="57C174B6" w14:textId="77777777" w:rsidR="00517740" w:rsidRPr="00517740" w:rsidRDefault="00517740" w:rsidP="00517740">
      <w:pPr>
        <w:numPr>
          <w:ilvl w:val="0"/>
          <w:numId w:val="39"/>
        </w:numPr>
      </w:pPr>
      <w:r w:rsidRPr="00517740">
        <w:rPr>
          <w:b/>
          <w:bCs/>
        </w:rPr>
        <w:t>Evaluación del impacto y la probabilidad</w:t>
      </w:r>
    </w:p>
    <w:p w14:paraId="33A74E86" w14:textId="77777777" w:rsidR="00517740" w:rsidRPr="00517740" w:rsidRDefault="00517740" w:rsidP="00517740">
      <w:pPr>
        <w:numPr>
          <w:ilvl w:val="0"/>
          <w:numId w:val="39"/>
        </w:numPr>
      </w:pPr>
      <w:r w:rsidRPr="00517740">
        <w:rPr>
          <w:b/>
          <w:bCs/>
        </w:rPr>
        <w:t>Determinación del nivel de riesgo</w:t>
      </w:r>
    </w:p>
    <w:p w14:paraId="347C2D71" w14:textId="77777777" w:rsidR="00517740" w:rsidRPr="00517740" w:rsidRDefault="00517740" w:rsidP="00517740">
      <w:pPr>
        <w:numPr>
          <w:ilvl w:val="0"/>
          <w:numId w:val="39"/>
        </w:numPr>
      </w:pPr>
      <w:r w:rsidRPr="00517740">
        <w:rPr>
          <w:b/>
          <w:bCs/>
        </w:rPr>
        <w:t>Propuesta de tratamiento del riesgo</w:t>
      </w:r>
    </w:p>
    <w:p w14:paraId="2CDD503C" w14:textId="77777777" w:rsidR="00517740" w:rsidRDefault="00517740" w:rsidP="002E0037"/>
    <w:p w14:paraId="37381368" w14:textId="77777777" w:rsidR="00A951AD" w:rsidRDefault="00A951AD" w:rsidP="002E0037"/>
    <w:p w14:paraId="19ADB2B2" w14:textId="77777777" w:rsidR="00A951AD" w:rsidRDefault="00A951AD" w:rsidP="002E0037"/>
    <w:p w14:paraId="083C2CC8" w14:textId="77777777" w:rsidR="00A951AD" w:rsidRDefault="00A951AD" w:rsidP="002E0037"/>
    <w:p w14:paraId="0981133F" w14:textId="77777777" w:rsidR="00A951AD" w:rsidRDefault="00A951AD" w:rsidP="002E0037"/>
    <w:p w14:paraId="2C49A486" w14:textId="77777777" w:rsidR="00A951AD" w:rsidRDefault="00A951AD" w:rsidP="002E0037"/>
    <w:p w14:paraId="5814C837" w14:textId="77777777" w:rsidR="00A951AD" w:rsidRDefault="00A951AD" w:rsidP="002E0037"/>
    <w:p w14:paraId="4A1939E5" w14:textId="77777777" w:rsidR="00A951AD" w:rsidRDefault="00A951AD" w:rsidP="002E0037"/>
    <w:p w14:paraId="4DE8B66D" w14:textId="77777777" w:rsidR="00A951AD" w:rsidRDefault="00A951AD" w:rsidP="002E0037"/>
    <w:p w14:paraId="0CB29FC7" w14:textId="77777777" w:rsidR="00A951AD" w:rsidRDefault="00A951AD" w:rsidP="002E0037"/>
    <w:p w14:paraId="43BCEB10" w14:textId="77777777" w:rsidR="00A951AD" w:rsidRDefault="00A951AD" w:rsidP="002E0037"/>
    <w:p w14:paraId="13D404EF" w14:textId="1339D0B4" w:rsidR="00BB25BA" w:rsidRDefault="00F82B25" w:rsidP="00BB25BA">
      <w:pPr>
        <w:pStyle w:val="Ttulo2"/>
      </w:pPr>
      <w:r>
        <w:t>3</w:t>
      </w:r>
      <w:r w:rsidR="00BB25BA">
        <w:t xml:space="preserve">.  </w:t>
      </w:r>
      <w:r w:rsidR="00485B3C">
        <w:t>Identificación de activos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1732"/>
        <w:gridCol w:w="2370"/>
        <w:gridCol w:w="1519"/>
      </w:tblGrid>
      <w:tr w:rsidR="00D344C0" w:rsidRPr="00D344C0" w14:paraId="5F09538A" w14:textId="77777777" w:rsidTr="00A951AD">
        <w:trPr>
          <w:tblHeader/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66358F4" w14:textId="77777777" w:rsidR="00D344C0" w:rsidRPr="00D344C0" w:rsidRDefault="00D344C0" w:rsidP="00D344C0">
            <w:pPr>
              <w:rPr>
                <w:b/>
                <w:bCs/>
              </w:rPr>
            </w:pPr>
            <w:r w:rsidRPr="00D344C0">
              <w:rPr>
                <w:b/>
                <w:bCs/>
              </w:rPr>
              <w:t>Activo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C58815B" w14:textId="77777777" w:rsidR="00D344C0" w:rsidRPr="00D344C0" w:rsidRDefault="00D344C0" w:rsidP="00D344C0">
            <w:pPr>
              <w:rPr>
                <w:b/>
                <w:bCs/>
              </w:rPr>
            </w:pPr>
            <w:r w:rsidRPr="00D344C0">
              <w:rPr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A672513" w14:textId="77777777" w:rsidR="00D344C0" w:rsidRPr="00D344C0" w:rsidRDefault="00D344C0" w:rsidP="00D344C0">
            <w:pPr>
              <w:rPr>
                <w:b/>
                <w:bCs/>
              </w:rPr>
            </w:pPr>
            <w:r w:rsidRPr="00D344C0">
              <w:rPr>
                <w:b/>
                <w:bCs/>
              </w:rPr>
              <w:t>Responsable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2061967" w14:textId="77777777" w:rsidR="00D344C0" w:rsidRPr="00D344C0" w:rsidRDefault="00D344C0" w:rsidP="00D344C0">
            <w:pPr>
              <w:rPr>
                <w:b/>
                <w:bCs/>
              </w:rPr>
            </w:pPr>
            <w:r w:rsidRPr="00D344C0">
              <w:rPr>
                <w:b/>
                <w:bCs/>
              </w:rPr>
              <w:t>Clasificación</w:t>
            </w:r>
          </w:p>
        </w:tc>
      </w:tr>
      <w:tr w:rsidR="00D344C0" w:rsidRPr="00D344C0" w14:paraId="1BFD507D" w14:textId="77777777" w:rsidTr="00D34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CE25" w14:textId="77777777" w:rsidR="00D344C0" w:rsidRPr="00D344C0" w:rsidRDefault="00D344C0" w:rsidP="00D344C0">
            <w:r w:rsidRPr="00D344C0">
              <w:t>Plataforma LMS (formación)</w:t>
            </w:r>
          </w:p>
        </w:tc>
        <w:tc>
          <w:tcPr>
            <w:tcW w:w="0" w:type="auto"/>
            <w:vAlign w:val="center"/>
            <w:hideMark/>
          </w:tcPr>
          <w:p w14:paraId="62AF2254" w14:textId="77777777" w:rsidR="00D344C0" w:rsidRPr="00D344C0" w:rsidRDefault="00D344C0" w:rsidP="00D344C0">
            <w:r w:rsidRPr="00D344C0">
              <w:t>Software</w:t>
            </w:r>
          </w:p>
        </w:tc>
        <w:tc>
          <w:tcPr>
            <w:tcW w:w="0" w:type="auto"/>
            <w:vAlign w:val="center"/>
            <w:hideMark/>
          </w:tcPr>
          <w:p w14:paraId="73C4D5E4" w14:textId="77777777" w:rsidR="00D344C0" w:rsidRPr="00D344C0" w:rsidRDefault="00D344C0" w:rsidP="00D344C0">
            <w:r w:rsidRPr="00D344C0">
              <w:t>CTO</w:t>
            </w:r>
          </w:p>
        </w:tc>
        <w:tc>
          <w:tcPr>
            <w:tcW w:w="0" w:type="auto"/>
            <w:vAlign w:val="center"/>
            <w:hideMark/>
          </w:tcPr>
          <w:p w14:paraId="614E82D0" w14:textId="77777777" w:rsidR="00D344C0" w:rsidRPr="00D344C0" w:rsidRDefault="00D344C0" w:rsidP="00D344C0">
            <w:r w:rsidRPr="00D344C0">
              <w:t>Crítico</w:t>
            </w:r>
          </w:p>
        </w:tc>
      </w:tr>
      <w:tr w:rsidR="00D344C0" w:rsidRPr="00D344C0" w14:paraId="7B74E206" w14:textId="77777777" w:rsidTr="00D34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5869A" w14:textId="77777777" w:rsidR="00D344C0" w:rsidRPr="00D344C0" w:rsidRDefault="00D344C0" w:rsidP="00D344C0">
            <w:r w:rsidRPr="00D344C0">
              <w:t>Base de datos de alumnos</w:t>
            </w:r>
          </w:p>
        </w:tc>
        <w:tc>
          <w:tcPr>
            <w:tcW w:w="0" w:type="auto"/>
            <w:vAlign w:val="center"/>
            <w:hideMark/>
          </w:tcPr>
          <w:p w14:paraId="4F09AED1" w14:textId="77777777" w:rsidR="00D344C0" w:rsidRPr="00D344C0" w:rsidRDefault="00D344C0" w:rsidP="00D344C0">
            <w:r w:rsidRPr="00D344C0">
              <w:t>Información</w:t>
            </w:r>
          </w:p>
        </w:tc>
        <w:tc>
          <w:tcPr>
            <w:tcW w:w="0" w:type="auto"/>
            <w:vAlign w:val="center"/>
            <w:hideMark/>
          </w:tcPr>
          <w:p w14:paraId="41845ED8" w14:textId="77777777" w:rsidR="00D344C0" w:rsidRPr="00D344C0" w:rsidRDefault="00D344C0" w:rsidP="00D344C0">
            <w:r w:rsidRPr="00D344C0">
              <w:t>DPO / Administrador BD</w:t>
            </w:r>
          </w:p>
        </w:tc>
        <w:tc>
          <w:tcPr>
            <w:tcW w:w="0" w:type="auto"/>
            <w:vAlign w:val="center"/>
            <w:hideMark/>
          </w:tcPr>
          <w:p w14:paraId="0E3752EC" w14:textId="77777777" w:rsidR="00D344C0" w:rsidRPr="00D344C0" w:rsidRDefault="00D344C0" w:rsidP="00D344C0">
            <w:r w:rsidRPr="00D344C0">
              <w:t>Crítico</w:t>
            </w:r>
          </w:p>
        </w:tc>
      </w:tr>
      <w:tr w:rsidR="00D344C0" w:rsidRPr="00D344C0" w14:paraId="6DE0A6C2" w14:textId="77777777" w:rsidTr="00D34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00C85" w14:textId="77777777" w:rsidR="00D344C0" w:rsidRPr="00D344C0" w:rsidRDefault="00D344C0" w:rsidP="00D344C0">
            <w:r w:rsidRPr="00D344C0">
              <w:t>Servidores AWS</w:t>
            </w:r>
          </w:p>
        </w:tc>
        <w:tc>
          <w:tcPr>
            <w:tcW w:w="0" w:type="auto"/>
            <w:vAlign w:val="center"/>
            <w:hideMark/>
          </w:tcPr>
          <w:p w14:paraId="58BD2C65" w14:textId="77777777" w:rsidR="00D344C0" w:rsidRPr="00D344C0" w:rsidRDefault="00D344C0" w:rsidP="00D344C0">
            <w:r w:rsidRPr="00D344C0">
              <w:t>Infraestructura</w:t>
            </w:r>
          </w:p>
        </w:tc>
        <w:tc>
          <w:tcPr>
            <w:tcW w:w="0" w:type="auto"/>
            <w:vAlign w:val="center"/>
            <w:hideMark/>
          </w:tcPr>
          <w:p w14:paraId="6C5D15FA" w14:textId="77777777" w:rsidR="00D344C0" w:rsidRPr="00D344C0" w:rsidRDefault="00D344C0" w:rsidP="00D344C0">
            <w:r w:rsidRPr="00D344C0">
              <w:t>Administrador Cloud</w:t>
            </w:r>
          </w:p>
        </w:tc>
        <w:tc>
          <w:tcPr>
            <w:tcW w:w="0" w:type="auto"/>
            <w:vAlign w:val="center"/>
            <w:hideMark/>
          </w:tcPr>
          <w:p w14:paraId="4A20F841" w14:textId="77777777" w:rsidR="00D344C0" w:rsidRPr="00D344C0" w:rsidRDefault="00D344C0" w:rsidP="00D344C0">
            <w:r w:rsidRPr="00D344C0">
              <w:t>Crítico</w:t>
            </w:r>
          </w:p>
        </w:tc>
      </w:tr>
      <w:tr w:rsidR="00D344C0" w:rsidRPr="00D344C0" w14:paraId="0451E2A8" w14:textId="77777777" w:rsidTr="00D34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A55D0" w14:textId="77777777" w:rsidR="00D344C0" w:rsidRPr="00D344C0" w:rsidRDefault="00D344C0" w:rsidP="00D344C0">
            <w:r w:rsidRPr="00D344C0">
              <w:t>Repositorio de contenidos</w:t>
            </w:r>
          </w:p>
        </w:tc>
        <w:tc>
          <w:tcPr>
            <w:tcW w:w="0" w:type="auto"/>
            <w:vAlign w:val="center"/>
            <w:hideMark/>
          </w:tcPr>
          <w:p w14:paraId="306AF7C9" w14:textId="77777777" w:rsidR="00D344C0" w:rsidRPr="00D344C0" w:rsidRDefault="00D344C0" w:rsidP="00D344C0">
            <w:r w:rsidRPr="00D344C0"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12B0B117" w14:textId="77777777" w:rsidR="00D344C0" w:rsidRPr="00D344C0" w:rsidRDefault="00D344C0" w:rsidP="00D344C0">
            <w:r w:rsidRPr="00D344C0">
              <w:t>Equipo docente</w:t>
            </w:r>
          </w:p>
        </w:tc>
        <w:tc>
          <w:tcPr>
            <w:tcW w:w="0" w:type="auto"/>
            <w:vAlign w:val="center"/>
            <w:hideMark/>
          </w:tcPr>
          <w:p w14:paraId="1F867562" w14:textId="77777777" w:rsidR="00D344C0" w:rsidRPr="00D344C0" w:rsidRDefault="00D344C0" w:rsidP="00D344C0">
            <w:r w:rsidRPr="00D344C0">
              <w:t>Alto</w:t>
            </w:r>
          </w:p>
        </w:tc>
      </w:tr>
      <w:tr w:rsidR="00D344C0" w:rsidRPr="00D344C0" w14:paraId="3AABD44C" w14:textId="77777777" w:rsidTr="00D34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0765" w14:textId="77777777" w:rsidR="00D344C0" w:rsidRPr="00D344C0" w:rsidRDefault="00D344C0" w:rsidP="00D344C0">
            <w:r w:rsidRPr="00D344C0">
              <w:t>Sistema de pagos online</w:t>
            </w:r>
          </w:p>
        </w:tc>
        <w:tc>
          <w:tcPr>
            <w:tcW w:w="0" w:type="auto"/>
            <w:vAlign w:val="center"/>
            <w:hideMark/>
          </w:tcPr>
          <w:p w14:paraId="0F3588A8" w14:textId="77777777" w:rsidR="00D344C0" w:rsidRPr="00D344C0" w:rsidRDefault="00D344C0" w:rsidP="00D344C0">
            <w:r w:rsidRPr="00D344C0">
              <w:t>Aplicación web</w:t>
            </w:r>
          </w:p>
        </w:tc>
        <w:tc>
          <w:tcPr>
            <w:tcW w:w="0" w:type="auto"/>
            <w:vAlign w:val="center"/>
            <w:hideMark/>
          </w:tcPr>
          <w:p w14:paraId="13C85C24" w14:textId="77777777" w:rsidR="00D344C0" w:rsidRPr="00D344C0" w:rsidRDefault="00D344C0" w:rsidP="00D344C0">
            <w:r w:rsidRPr="00D344C0">
              <w:t>CFO / CTO</w:t>
            </w:r>
          </w:p>
        </w:tc>
        <w:tc>
          <w:tcPr>
            <w:tcW w:w="0" w:type="auto"/>
            <w:vAlign w:val="center"/>
            <w:hideMark/>
          </w:tcPr>
          <w:p w14:paraId="08839305" w14:textId="77777777" w:rsidR="00D344C0" w:rsidRPr="00D344C0" w:rsidRDefault="00D344C0" w:rsidP="00D344C0">
            <w:r w:rsidRPr="00D344C0">
              <w:t>Crítico</w:t>
            </w:r>
          </w:p>
        </w:tc>
      </w:tr>
      <w:tr w:rsidR="00D344C0" w:rsidRPr="00D344C0" w14:paraId="1B0FA1D1" w14:textId="77777777" w:rsidTr="00D34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C4B43" w14:textId="77777777" w:rsidR="00D344C0" w:rsidRPr="00D344C0" w:rsidRDefault="00D344C0" w:rsidP="00D344C0">
            <w:r w:rsidRPr="00D344C0">
              <w:t>Cuentas de correo electrónico</w:t>
            </w:r>
          </w:p>
        </w:tc>
        <w:tc>
          <w:tcPr>
            <w:tcW w:w="0" w:type="auto"/>
            <w:vAlign w:val="center"/>
            <w:hideMark/>
          </w:tcPr>
          <w:p w14:paraId="25E03982" w14:textId="77777777" w:rsidR="00D344C0" w:rsidRPr="00D344C0" w:rsidRDefault="00D344C0" w:rsidP="00D344C0">
            <w:r w:rsidRPr="00D344C0">
              <w:t>Comunicación</w:t>
            </w:r>
          </w:p>
        </w:tc>
        <w:tc>
          <w:tcPr>
            <w:tcW w:w="0" w:type="auto"/>
            <w:vAlign w:val="center"/>
            <w:hideMark/>
          </w:tcPr>
          <w:p w14:paraId="260B06EC" w14:textId="77777777" w:rsidR="00D344C0" w:rsidRPr="00D344C0" w:rsidRDefault="00D344C0" w:rsidP="00D344C0">
            <w:r w:rsidRPr="00D344C0">
              <w:t>Dpto. IT</w:t>
            </w:r>
          </w:p>
        </w:tc>
        <w:tc>
          <w:tcPr>
            <w:tcW w:w="0" w:type="auto"/>
            <w:vAlign w:val="center"/>
            <w:hideMark/>
          </w:tcPr>
          <w:p w14:paraId="10154548" w14:textId="77777777" w:rsidR="00D344C0" w:rsidRPr="00D344C0" w:rsidRDefault="00D344C0" w:rsidP="00D344C0">
            <w:r w:rsidRPr="00D344C0">
              <w:t>Alto</w:t>
            </w:r>
          </w:p>
        </w:tc>
      </w:tr>
      <w:tr w:rsidR="00D344C0" w:rsidRPr="00D344C0" w14:paraId="51E0E11B" w14:textId="77777777" w:rsidTr="00D34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8D6B" w14:textId="77777777" w:rsidR="00D344C0" w:rsidRPr="00D344C0" w:rsidRDefault="00D344C0" w:rsidP="00D344C0">
            <w:r w:rsidRPr="00D344C0">
              <w:t>Panel de gestión de usuarios</w:t>
            </w:r>
          </w:p>
        </w:tc>
        <w:tc>
          <w:tcPr>
            <w:tcW w:w="0" w:type="auto"/>
            <w:vAlign w:val="center"/>
            <w:hideMark/>
          </w:tcPr>
          <w:p w14:paraId="6CA10814" w14:textId="77777777" w:rsidR="00D344C0" w:rsidRPr="00D344C0" w:rsidRDefault="00D344C0" w:rsidP="00D344C0">
            <w:r w:rsidRPr="00D344C0">
              <w:t>Plataforma web</w:t>
            </w:r>
          </w:p>
        </w:tc>
        <w:tc>
          <w:tcPr>
            <w:tcW w:w="0" w:type="auto"/>
            <w:vAlign w:val="center"/>
            <w:hideMark/>
          </w:tcPr>
          <w:p w14:paraId="78BFC8AB" w14:textId="77777777" w:rsidR="00D344C0" w:rsidRPr="00D344C0" w:rsidRDefault="00D344C0" w:rsidP="00D344C0">
            <w:r w:rsidRPr="00D344C0">
              <w:t>Dpto. Soporte</w:t>
            </w:r>
          </w:p>
        </w:tc>
        <w:tc>
          <w:tcPr>
            <w:tcW w:w="0" w:type="auto"/>
            <w:vAlign w:val="center"/>
            <w:hideMark/>
          </w:tcPr>
          <w:p w14:paraId="70824D6A" w14:textId="77777777" w:rsidR="00D344C0" w:rsidRPr="00D344C0" w:rsidRDefault="00D344C0" w:rsidP="00D344C0">
            <w:r w:rsidRPr="00D344C0">
              <w:t>Medio</w:t>
            </w:r>
          </w:p>
        </w:tc>
      </w:tr>
    </w:tbl>
    <w:p w14:paraId="7CCEDB1F" w14:textId="56CE3762" w:rsidR="00B66CF1" w:rsidRDefault="00F82B25" w:rsidP="00B66CF1">
      <w:pPr>
        <w:pStyle w:val="Ttulo2"/>
      </w:pPr>
      <w:r>
        <w:t>4</w:t>
      </w:r>
      <w:r w:rsidR="00B66CF1">
        <w:t xml:space="preserve">.  </w:t>
      </w:r>
      <w:r w:rsidR="00220BB1">
        <w:t>Principales amenazas identificadas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5154"/>
      </w:tblGrid>
      <w:tr w:rsidR="00B07331" w:rsidRPr="00B07331" w14:paraId="42692FAC" w14:textId="77777777" w:rsidTr="00B07331">
        <w:trPr>
          <w:tblHeader/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662B300" w14:textId="77777777" w:rsidR="00B07331" w:rsidRPr="00B07331" w:rsidRDefault="00B07331" w:rsidP="00B07331">
            <w:pPr>
              <w:rPr>
                <w:b/>
                <w:bCs/>
              </w:rPr>
            </w:pPr>
            <w:r w:rsidRPr="00B07331">
              <w:rPr>
                <w:b/>
                <w:bCs/>
              </w:rPr>
              <w:t>Amenaza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379CAE3" w14:textId="77777777" w:rsidR="00B07331" w:rsidRPr="00B07331" w:rsidRDefault="00B07331" w:rsidP="00B07331">
            <w:pPr>
              <w:rPr>
                <w:b/>
                <w:bCs/>
              </w:rPr>
            </w:pPr>
            <w:r w:rsidRPr="00B07331">
              <w:rPr>
                <w:b/>
                <w:bCs/>
              </w:rPr>
              <w:t>Vulnerabilidad asociada</w:t>
            </w:r>
          </w:p>
        </w:tc>
      </w:tr>
      <w:tr w:rsidR="00B07331" w:rsidRPr="00B07331" w14:paraId="2894E01C" w14:textId="77777777" w:rsidTr="00B0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9EB8" w14:textId="77777777" w:rsidR="00B07331" w:rsidRPr="00B07331" w:rsidRDefault="00B07331" w:rsidP="00B07331">
            <w:r w:rsidRPr="00B07331">
              <w:t>Acceso no autorizado</w:t>
            </w:r>
          </w:p>
        </w:tc>
        <w:tc>
          <w:tcPr>
            <w:tcW w:w="0" w:type="auto"/>
            <w:vAlign w:val="center"/>
            <w:hideMark/>
          </w:tcPr>
          <w:p w14:paraId="0E13CC64" w14:textId="77777777" w:rsidR="00B07331" w:rsidRPr="00B07331" w:rsidRDefault="00B07331" w:rsidP="00B07331">
            <w:r w:rsidRPr="00B07331">
              <w:t>Contraseñas débiles, falta de MFA</w:t>
            </w:r>
          </w:p>
        </w:tc>
      </w:tr>
      <w:tr w:rsidR="00B07331" w:rsidRPr="00B07331" w14:paraId="00E10D94" w14:textId="77777777" w:rsidTr="00B0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6C75" w14:textId="77777777" w:rsidR="00B07331" w:rsidRPr="00B07331" w:rsidRDefault="00B07331" w:rsidP="00B07331">
            <w:r w:rsidRPr="00B07331">
              <w:t>Pérdida de datos</w:t>
            </w:r>
          </w:p>
        </w:tc>
        <w:tc>
          <w:tcPr>
            <w:tcW w:w="0" w:type="auto"/>
            <w:vAlign w:val="center"/>
            <w:hideMark/>
          </w:tcPr>
          <w:p w14:paraId="5E5BBFFC" w14:textId="77777777" w:rsidR="00B07331" w:rsidRPr="00B07331" w:rsidRDefault="00B07331" w:rsidP="00B07331">
            <w:r w:rsidRPr="00B07331">
              <w:t>Falta de backups, errores de configuración</w:t>
            </w:r>
          </w:p>
        </w:tc>
      </w:tr>
      <w:tr w:rsidR="00B07331" w:rsidRPr="00B07331" w14:paraId="5CEFC4AF" w14:textId="77777777" w:rsidTr="00B0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90E0" w14:textId="77777777" w:rsidR="00B07331" w:rsidRPr="00B07331" w:rsidRDefault="00B07331" w:rsidP="00B07331">
            <w:r w:rsidRPr="00B07331">
              <w:t>Ataques DDoS</w:t>
            </w:r>
          </w:p>
        </w:tc>
        <w:tc>
          <w:tcPr>
            <w:tcW w:w="0" w:type="auto"/>
            <w:vAlign w:val="center"/>
            <w:hideMark/>
          </w:tcPr>
          <w:p w14:paraId="2D0CBE5D" w14:textId="77777777" w:rsidR="00B07331" w:rsidRPr="00B07331" w:rsidRDefault="00B07331" w:rsidP="00B07331">
            <w:r w:rsidRPr="00B07331">
              <w:t>Ausencia de CDN/mitigación (ej. Cloudflare básico)</w:t>
            </w:r>
          </w:p>
        </w:tc>
      </w:tr>
      <w:tr w:rsidR="00B07331" w:rsidRPr="00B07331" w14:paraId="406B8C32" w14:textId="77777777" w:rsidTr="00B0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951AD" w14:textId="77777777" w:rsidR="00B07331" w:rsidRPr="00B07331" w:rsidRDefault="00B07331" w:rsidP="00B07331">
            <w:r w:rsidRPr="00B07331">
              <w:t>Ransomware</w:t>
            </w:r>
          </w:p>
        </w:tc>
        <w:tc>
          <w:tcPr>
            <w:tcW w:w="0" w:type="auto"/>
            <w:vAlign w:val="center"/>
            <w:hideMark/>
          </w:tcPr>
          <w:p w14:paraId="7E9F4D75" w14:textId="77777777" w:rsidR="00B07331" w:rsidRPr="00B07331" w:rsidRDefault="00B07331" w:rsidP="00B07331">
            <w:r w:rsidRPr="00B07331">
              <w:t>Falta de antivirus en equipos docentes</w:t>
            </w:r>
          </w:p>
        </w:tc>
      </w:tr>
      <w:tr w:rsidR="00B07331" w:rsidRPr="00B07331" w14:paraId="35CD7290" w14:textId="77777777" w:rsidTr="00B0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E3C64" w14:textId="77777777" w:rsidR="00B07331" w:rsidRPr="00B07331" w:rsidRDefault="00B07331" w:rsidP="00B07331">
            <w:r w:rsidRPr="00B07331">
              <w:t>Fuga de información (DLP)</w:t>
            </w:r>
          </w:p>
        </w:tc>
        <w:tc>
          <w:tcPr>
            <w:tcW w:w="0" w:type="auto"/>
            <w:vAlign w:val="center"/>
            <w:hideMark/>
          </w:tcPr>
          <w:p w14:paraId="668FCD8C" w14:textId="77777777" w:rsidR="00B07331" w:rsidRPr="00B07331" w:rsidRDefault="00B07331" w:rsidP="00B07331">
            <w:r w:rsidRPr="00B07331">
              <w:t>Uso indebido de datos por empleados o terceros</w:t>
            </w:r>
          </w:p>
        </w:tc>
      </w:tr>
      <w:tr w:rsidR="00B07331" w:rsidRPr="00B07331" w14:paraId="0D16BBDC" w14:textId="77777777" w:rsidTr="00B0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0DE13" w14:textId="77777777" w:rsidR="00B07331" w:rsidRPr="00B07331" w:rsidRDefault="00B07331" w:rsidP="00B07331">
            <w:r w:rsidRPr="00B07331">
              <w:t>Phishing y malware</w:t>
            </w:r>
          </w:p>
        </w:tc>
        <w:tc>
          <w:tcPr>
            <w:tcW w:w="0" w:type="auto"/>
            <w:vAlign w:val="center"/>
            <w:hideMark/>
          </w:tcPr>
          <w:p w14:paraId="0D4437A0" w14:textId="77777777" w:rsidR="00B07331" w:rsidRPr="00B07331" w:rsidRDefault="00B07331" w:rsidP="00B07331">
            <w:r w:rsidRPr="00B07331">
              <w:t>Falta de formación al personal remoto</w:t>
            </w:r>
          </w:p>
        </w:tc>
      </w:tr>
      <w:tr w:rsidR="00B07331" w:rsidRPr="00B07331" w14:paraId="49E15AB8" w14:textId="77777777" w:rsidTr="00B07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1AC62" w14:textId="77777777" w:rsidR="00B07331" w:rsidRPr="00B07331" w:rsidRDefault="00B07331" w:rsidP="00B07331">
            <w:r w:rsidRPr="00B07331">
              <w:t>Código malicioso en plugins LMS</w:t>
            </w:r>
          </w:p>
        </w:tc>
        <w:tc>
          <w:tcPr>
            <w:tcW w:w="0" w:type="auto"/>
            <w:vAlign w:val="center"/>
            <w:hideMark/>
          </w:tcPr>
          <w:p w14:paraId="58AEEDB0" w14:textId="77777777" w:rsidR="00B07331" w:rsidRPr="00B07331" w:rsidRDefault="00B07331" w:rsidP="00B07331">
            <w:r w:rsidRPr="00B07331">
              <w:t>Software desactualizado o sin revisión de terceros</w:t>
            </w:r>
          </w:p>
        </w:tc>
      </w:tr>
    </w:tbl>
    <w:p w14:paraId="4EB47A91" w14:textId="77777777" w:rsidR="00B66CF1" w:rsidRDefault="00B66CF1" w:rsidP="00BB25BA"/>
    <w:p w14:paraId="67F6BC6A" w14:textId="7BD5DF40" w:rsidR="00724492" w:rsidRDefault="00F82B25" w:rsidP="00724492">
      <w:pPr>
        <w:pStyle w:val="Ttulo2"/>
      </w:pPr>
      <w:r>
        <w:lastRenderedPageBreak/>
        <w:t>5</w:t>
      </w:r>
      <w:r w:rsidR="00724492">
        <w:t xml:space="preserve">.  </w:t>
      </w:r>
      <w:r w:rsidR="00832B30">
        <w:t xml:space="preserve">Análisis de </w:t>
      </w:r>
      <w:r w:rsidR="00857B29">
        <w:t xml:space="preserve">riesgos </w:t>
      </w:r>
      <w:r w:rsidR="007F7869">
        <w:t>(Impacto x Probabilidad)</w:t>
      </w:r>
    </w:p>
    <w:p w14:paraId="4C637995" w14:textId="77777777" w:rsidR="007F7869" w:rsidRPr="007F7869" w:rsidRDefault="007F7869" w:rsidP="007F7869"/>
    <w:p w14:paraId="718A2BD6" w14:textId="77777777" w:rsidR="00247820" w:rsidRPr="00247820" w:rsidRDefault="00247820" w:rsidP="00247820">
      <w:pPr>
        <w:rPr>
          <w:b/>
          <w:bCs/>
        </w:rPr>
      </w:pPr>
      <w:r w:rsidRPr="00247820">
        <w:rPr>
          <w:b/>
          <w:bCs/>
        </w:rPr>
        <w:t>Escala cualitativa:</w:t>
      </w:r>
    </w:p>
    <w:p w14:paraId="5CC0A9FA" w14:textId="77777777" w:rsidR="00247820" w:rsidRPr="00247820" w:rsidRDefault="00247820" w:rsidP="00247820">
      <w:pPr>
        <w:numPr>
          <w:ilvl w:val="0"/>
          <w:numId w:val="40"/>
        </w:numPr>
      </w:pPr>
      <w:r w:rsidRPr="00247820">
        <w:rPr>
          <w:b/>
          <w:bCs/>
        </w:rPr>
        <w:t>Impacto</w:t>
      </w:r>
      <w:r w:rsidRPr="00247820">
        <w:t>: Bajo / Medio / Alto / Crítico</w:t>
      </w:r>
    </w:p>
    <w:p w14:paraId="6645B1C3" w14:textId="77777777" w:rsidR="00247820" w:rsidRPr="00247820" w:rsidRDefault="00247820" w:rsidP="00247820">
      <w:pPr>
        <w:numPr>
          <w:ilvl w:val="0"/>
          <w:numId w:val="40"/>
        </w:numPr>
      </w:pPr>
      <w:r w:rsidRPr="00247820">
        <w:rPr>
          <w:b/>
          <w:bCs/>
        </w:rPr>
        <w:t>Probabilidad</w:t>
      </w:r>
      <w:r w:rsidRPr="00247820">
        <w:t>: Baja / Media / Alta</w:t>
      </w:r>
    </w:p>
    <w:p w14:paraId="1AC16CCB" w14:textId="77777777" w:rsidR="00247820" w:rsidRPr="00247820" w:rsidRDefault="00247820" w:rsidP="00247820">
      <w:pPr>
        <w:rPr>
          <w:b/>
          <w:bCs/>
        </w:rPr>
      </w:pPr>
      <w:r w:rsidRPr="00247820">
        <w:rPr>
          <w:b/>
          <w:bCs/>
        </w:rPr>
        <w:t>Matriz ejemplo: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970"/>
        <w:gridCol w:w="1453"/>
        <w:gridCol w:w="1483"/>
        <w:gridCol w:w="1076"/>
      </w:tblGrid>
      <w:tr w:rsidR="00247820" w:rsidRPr="00247820" w14:paraId="2F889C50" w14:textId="77777777" w:rsidTr="00247820">
        <w:trPr>
          <w:tblHeader/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E89166C" w14:textId="77777777" w:rsidR="00247820" w:rsidRPr="00247820" w:rsidRDefault="00247820" w:rsidP="00247820">
            <w:pPr>
              <w:rPr>
                <w:b/>
                <w:bCs/>
              </w:rPr>
            </w:pPr>
            <w:r w:rsidRPr="00247820">
              <w:rPr>
                <w:b/>
                <w:bCs/>
              </w:rPr>
              <w:t>Riesgo identificado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C2DEB47" w14:textId="77777777" w:rsidR="00247820" w:rsidRPr="00247820" w:rsidRDefault="00247820" w:rsidP="00247820">
            <w:pPr>
              <w:rPr>
                <w:b/>
                <w:bCs/>
              </w:rPr>
            </w:pPr>
            <w:r w:rsidRPr="00247820">
              <w:rPr>
                <w:b/>
                <w:bCs/>
              </w:rPr>
              <w:t>Impacto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8A7C58E" w14:textId="77777777" w:rsidR="00247820" w:rsidRPr="00247820" w:rsidRDefault="00247820" w:rsidP="00247820">
            <w:pPr>
              <w:rPr>
                <w:b/>
                <w:bCs/>
              </w:rPr>
            </w:pPr>
            <w:r w:rsidRPr="00247820">
              <w:rPr>
                <w:b/>
                <w:bCs/>
              </w:rPr>
              <w:t>Probabilidad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752AC5B" w14:textId="77777777" w:rsidR="00247820" w:rsidRPr="00247820" w:rsidRDefault="00247820" w:rsidP="00247820">
            <w:pPr>
              <w:rPr>
                <w:b/>
                <w:bCs/>
              </w:rPr>
            </w:pPr>
            <w:r w:rsidRPr="00247820">
              <w:rPr>
                <w:b/>
                <w:bCs/>
              </w:rPr>
              <w:t>Nivel de Riesgo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9AAFBBE" w14:textId="77777777" w:rsidR="00247820" w:rsidRPr="00247820" w:rsidRDefault="00247820" w:rsidP="00247820">
            <w:pPr>
              <w:rPr>
                <w:b/>
                <w:bCs/>
              </w:rPr>
            </w:pPr>
            <w:r w:rsidRPr="00247820">
              <w:rPr>
                <w:b/>
                <w:bCs/>
              </w:rPr>
              <w:t>Prioridad</w:t>
            </w:r>
          </w:p>
        </w:tc>
      </w:tr>
      <w:tr w:rsidR="00247820" w:rsidRPr="00247820" w14:paraId="05193D5B" w14:textId="77777777" w:rsidTr="0024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17F4F" w14:textId="77777777" w:rsidR="00247820" w:rsidRPr="00247820" w:rsidRDefault="00247820" w:rsidP="00247820">
            <w:r w:rsidRPr="00247820">
              <w:t>Acceso no autorizado a la base de datos</w:t>
            </w:r>
          </w:p>
        </w:tc>
        <w:tc>
          <w:tcPr>
            <w:tcW w:w="0" w:type="auto"/>
            <w:vAlign w:val="center"/>
            <w:hideMark/>
          </w:tcPr>
          <w:p w14:paraId="33DDAFCC" w14:textId="77777777" w:rsidR="00247820" w:rsidRPr="00247820" w:rsidRDefault="00247820" w:rsidP="00247820">
            <w:r w:rsidRPr="00247820">
              <w:t>Crítico</w:t>
            </w:r>
          </w:p>
        </w:tc>
        <w:tc>
          <w:tcPr>
            <w:tcW w:w="0" w:type="auto"/>
            <w:vAlign w:val="center"/>
            <w:hideMark/>
          </w:tcPr>
          <w:p w14:paraId="5AAE047E" w14:textId="77777777" w:rsidR="00247820" w:rsidRPr="00247820" w:rsidRDefault="00247820" w:rsidP="00247820">
            <w:r w:rsidRPr="00247820">
              <w:t>Alta</w:t>
            </w:r>
          </w:p>
        </w:tc>
        <w:tc>
          <w:tcPr>
            <w:tcW w:w="0" w:type="auto"/>
            <w:vAlign w:val="center"/>
            <w:hideMark/>
          </w:tcPr>
          <w:p w14:paraId="60EF3861" w14:textId="77777777" w:rsidR="00247820" w:rsidRPr="00247820" w:rsidRDefault="00247820" w:rsidP="00247820">
            <w:r w:rsidRPr="00247820">
              <w:t>Muy Alto</w:t>
            </w:r>
          </w:p>
        </w:tc>
        <w:tc>
          <w:tcPr>
            <w:tcW w:w="0" w:type="auto"/>
            <w:vAlign w:val="center"/>
            <w:hideMark/>
          </w:tcPr>
          <w:p w14:paraId="5452BC93" w14:textId="77777777" w:rsidR="00247820" w:rsidRPr="00247820" w:rsidRDefault="00247820" w:rsidP="00247820">
            <w:r w:rsidRPr="00247820">
              <w:t>Alta</w:t>
            </w:r>
          </w:p>
        </w:tc>
      </w:tr>
      <w:tr w:rsidR="00247820" w:rsidRPr="00247820" w14:paraId="696770A8" w14:textId="77777777" w:rsidTr="0024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7964" w14:textId="77777777" w:rsidR="00247820" w:rsidRPr="00247820" w:rsidRDefault="00247820" w:rsidP="00247820">
            <w:r w:rsidRPr="00247820">
              <w:t>Fallo en el sistema de pagos</w:t>
            </w:r>
          </w:p>
        </w:tc>
        <w:tc>
          <w:tcPr>
            <w:tcW w:w="0" w:type="auto"/>
            <w:vAlign w:val="center"/>
            <w:hideMark/>
          </w:tcPr>
          <w:p w14:paraId="0164C70D" w14:textId="77777777" w:rsidR="00247820" w:rsidRPr="00247820" w:rsidRDefault="00247820" w:rsidP="00247820">
            <w:r w:rsidRPr="00247820">
              <w:t>Crítico</w:t>
            </w:r>
          </w:p>
        </w:tc>
        <w:tc>
          <w:tcPr>
            <w:tcW w:w="0" w:type="auto"/>
            <w:vAlign w:val="center"/>
            <w:hideMark/>
          </w:tcPr>
          <w:p w14:paraId="1234E969" w14:textId="77777777" w:rsidR="00247820" w:rsidRPr="00247820" w:rsidRDefault="00247820" w:rsidP="00247820">
            <w:r w:rsidRPr="00247820">
              <w:t>Media</w:t>
            </w:r>
          </w:p>
        </w:tc>
        <w:tc>
          <w:tcPr>
            <w:tcW w:w="0" w:type="auto"/>
            <w:vAlign w:val="center"/>
            <w:hideMark/>
          </w:tcPr>
          <w:p w14:paraId="12EB10A7" w14:textId="77777777" w:rsidR="00247820" w:rsidRPr="00247820" w:rsidRDefault="00247820" w:rsidP="00247820">
            <w:r w:rsidRPr="00247820">
              <w:t>Alto</w:t>
            </w:r>
          </w:p>
        </w:tc>
        <w:tc>
          <w:tcPr>
            <w:tcW w:w="0" w:type="auto"/>
            <w:vAlign w:val="center"/>
            <w:hideMark/>
          </w:tcPr>
          <w:p w14:paraId="5EEA9BCA" w14:textId="77777777" w:rsidR="00247820" w:rsidRPr="00247820" w:rsidRDefault="00247820" w:rsidP="00247820">
            <w:r w:rsidRPr="00247820">
              <w:t>Alta</w:t>
            </w:r>
          </w:p>
        </w:tc>
      </w:tr>
      <w:tr w:rsidR="00247820" w:rsidRPr="00247820" w14:paraId="2C075F61" w14:textId="77777777" w:rsidTr="0024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BE23" w14:textId="77777777" w:rsidR="00247820" w:rsidRPr="00247820" w:rsidRDefault="00247820" w:rsidP="00247820">
            <w:r w:rsidRPr="00247820">
              <w:t>Inyección SQL en formularios</w:t>
            </w:r>
          </w:p>
        </w:tc>
        <w:tc>
          <w:tcPr>
            <w:tcW w:w="0" w:type="auto"/>
            <w:vAlign w:val="center"/>
            <w:hideMark/>
          </w:tcPr>
          <w:p w14:paraId="4DE02E23" w14:textId="77777777" w:rsidR="00247820" w:rsidRPr="00247820" w:rsidRDefault="00247820" w:rsidP="00247820">
            <w:r w:rsidRPr="00247820">
              <w:t>Alto</w:t>
            </w:r>
          </w:p>
        </w:tc>
        <w:tc>
          <w:tcPr>
            <w:tcW w:w="0" w:type="auto"/>
            <w:vAlign w:val="center"/>
            <w:hideMark/>
          </w:tcPr>
          <w:p w14:paraId="2C56E45C" w14:textId="77777777" w:rsidR="00247820" w:rsidRPr="00247820" w:rsidRDefault="00247820" w:rsidP="00247820">
            <w:r w:rsidRPr="00247820">
              <w:t>Media</w:t>
            </w:r>
          </w:p>
        </w:tc>
        <w:tc>
          <w:tcPr>
            <w:tcW w:w="0" w:type="auto"/>
            <w:vAlign w:val="center"/>
            <w:hideMark/>
          </w:tcPr>
          <w:p w14:paraId="1C8369A0" w14:textId="77777777" w:rsidR="00247820" w:rsidRPr="00247820" w:rsidRDefault="00247820" w:rsidP="00247820">
            <w:r w:rsidRPr="00247820">
              <w:t>Medio</w:t>
            </w:r>
          </w:p>
        </w:tc>
        <w:tc>
          <w:tcPr>
            <w:tcW w:w="0" w:type="auto"/>
            <w:vAlign w:val="center"/>
            <w:hideMark/>
          </w:tcPr>
          <w:p w14:paraId="7877EE8C" w14:textId="77777777" w:rsidR="00247820" w:rsidRPr="00247820" w:rsidRDefault="00247820" w:rsidP="00247820">
            <w:r w:rsidRPr="00247820">
              <w:t>Media</w:t>
            </w:r>
          </w:p>
        </w:tc>
      </w:tr>
      <w:tr w:rsidR="00247820" w:rsidRPr="00247820" w14:paraId="52FF3143" w14:textId="77777777" w:rsidTr="0024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2E315" w14:textId="77777777" w:rsidR="00247820" w:rsidRPr="00247820" w:rsidRDefault="00247820" w:rsidP="00247820">
            <w:r w:rsidRPr="00247820">
              <w:t>Ransomware en dispositivos docentes</w:t>
            </w:r>
          </w:p>
        </w:tc>
        <w:tc>
          <w:tcPr>
            <w:tcW w:w="0" w:type="auto"/>
            <w:vAlign w:val="center"/>
            <w:hideMark/>
          </w:tcPr>
          <w:p w14:paraId="682E641C" w14:textId="77777777" w:rsidR="00247820" w:rsidRPr="00247820" w:rsidRDefault="00247820" w:rsidP="00247820">
            <w:r w:rsidRPr="00247820">
              <w:t>Alto</w:t>
            </w:r>
          </w:p>
        </w:tc>
        <w:tc>
          <w:tcPr>
            <w:tcW w:w="0" w:type="auto"/>
            <w:vAlign w:val="center"/>
            <w:hideMark/>
          </w:tcPr>
          <w:p w14:paraId="56C36AF3" w14:textId="77777777" w:rsidR="00247820" w:rsidRPr="00247820" w:rsidRDefault="00247820" w:rsidP="00247820">
            <w:r w:rsidRPr="00247820">
              <w:t>Alta</w:t>
            </w:r>
          </w:p>
        </w:tc>
        <w:tc>
          <w:tcPr>
            <w:tcW w:w="0" w:type="auto"/>
            <w:vAlign w:val="center"/>
            <w:hideMark/>
          </w:tcPr>
          <w:p w14:paraId="21EAD1E2" w14:textId="77777777" w:rsidR="00247820" w:rsidRPr="00247820" w:rsidRDefault="00247820" w:rsidP="00247820">
            <w:r w:rsidRPr="00247820">
              <w:t>Alto</w:t>
            </w:r>
          </w:p>
        </w:tc>
        <w:tc>
          <w:tcPr>
            <w:tcW w:w="0" w:type="auto"/>
            <w:vAlign w:val="center"/>
            <w:hideMark/>
          </w:tcPr>
          <w:p w14:paraId="48828A44" w14:textId="77777777" w:rsidR="00247820" w:rsidRPr="00247820" w:rsidRDefault="00247820" w:rsidP="00247820">
            <w:r w:rsidRPr="00247820">
              <w:t>Alta</w:t>
            </w:r>
          </w:p>
        </w:tc>
      </w:tr>
      <w:tr w:rsidR="00247820" w:rsidRPr="00247820" w14:paraId="3B880571" w14:textId="77777777" w:rsidTr="0024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BA06" w14:textId="77777777" w:rsidR="00247820" w:rsidRPr="00247820" w:rsidRDefault="00247820" w:rsidP="00247820">
            <w:r w:rsidRPr="00247820">
              <w:t>Fuga de datos por empleados</w:t>
            </w:r>
          </w:p>
        </w:tc>
        <w:tc>
          <w:tcPr>
            <w:tcW w:w="0" w:type="auto"/>
            <w:vAlign w:val="center"/>
            <w:hideMark/>
          </w:tcPr>
          <w:p w14:paraId="7A1A341E" w14:textId="77777777" w:rsidR="00247820" w:rsidRPr="00247820" w:rsidRDefault="00247820" w:rsidP="00247820">
            <w:r w:rsidRPr="00247820">
              <w:t>Alto</w:t>
            </w:r>
          </w:p>
        </w:tc>
        <w:tc>
          <w:tcPr>
            <w:tcW w:w="0" w:type="auto"/>
            <w:vAlign w:val="center"/>
            <w:hideMark/>
          </w:tcPr>
          <w:p w14:paraId="5A4E6F17" w14:textId="77777777" w:rsidR="00247820" w:rsidRPr="00247820" w:rsidRDefault="00247820" w:rsidP="00247820">
            <w:r w:rsidRPr="00247820">
              <w:t>Media</w:t>
            </w:r>
          </w:p>
        </w:tc>
        <w:tc>
          <w:tcPr>
            <w:tcW w:w="0" w:type="auto"/>
            <w:vAlign w:val="center"/>
            <w:hideMark/>
          </w:tcPr>
          <w:p w14:paraId="0E089981" w14:textId="77777777" w:rsidR="00247820" w:rsidRPr="00247820" w:rsidRDefault="00247820" w:rsidP="00247820">
            <w:r w:rsidRPr="00247820">
              <w:t>Alto</w:t>
            </w:r>
          </w:p>
        </w:tc>
        <w:tc>
          <w:tcPr>
            <w:tcW w:w="0" w:type="auto"/>
            <w:vAlign w:val="center"/>
            <w:hideMark/>
          </w:tcPr>
          <w:p w14:paraId="7AF59CA9" w14:textId="77777777" w:rsidR="00247820" w:rsidRPr="00247820" w:rsidRDefault="00247820" w:rsidP="00247820">
            <w:r w:rsidRPr="00247820">
              <w:t>Media</w:t>
            </w:r>
          </w:p>
        </w:tc>
      </w:tr>
      <w:tr w:rsidR="00247820" w:rsidRPr="00247820" w14:paraId="7AFD1D23" w14:textId="77777777" w:rsidTr="0024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983D" w14:textId="77777777" w:rsidR="00247820" w:rsidRPr="00247820" w:rsidRDefault="00247820" w:rsidP="00247820">
            <w:r w:rsidRPr="00247820">
              <w:t>Phishing a usuarios remotos</w:t>
            </w:r>
          </w:p>
        </w:tc>
        <w:tc>
          <w:tcPr>
            <w:tcW w:w="0" w:type="auto"/>
            <w:vAlign w:val="center"/>
            <w:hideMark/>
          </w:tcPr>
          <w:p w14:paraId="44EE5458" w14:textId="77777777" w:rsidR="00247820" w:rsidRPr="00247820" w:rsidRDefault="00247820" w:rsidP="00247820">
            <w:r w:rsidRPr="00247820">
              <w:t>Medio</w:t>
            </w:r>
          </w:p>
        </w:tc>
        <w:tc>
          <w:tcPr>
            <w:tcW w:w="0" w:type="auto"/>
            <w:vAlign w:val="center"/>
            <w:hideMark/>
          </w:tcPr>
          <w:p w14:paraId="06269B4C" w14:textId="77777777" w:rsidR="00247820" w:rsidRPr="00247820" w:rsidRDefault="00247820" w:rsidP="00247820">
            <w:r w:rsidRPr="00247820">
              <w:t>Alta</w:t>
            </w:r>
          </w:p>
        </w:tc>
        <w:tc>
          <w:tcPr>
            <w:tcW w:w="0" w:type="auto"/>
            <w:vAlign w:val="center"/>
            <w:hideMark/>
          </w:tcPr>
          <w:p w14:paraId="12207898" w14:textId="77777777" w:rsidR="00247820" w:rsidRPr="00247820" w:rsidRDefault="00247820" w:rsidP="00247820">
            <w:r w:rsidRPr="00247820">
              <w:t>Medio</w:t>
            </w:r>
          </w:p>
        </w:tc>
        <w:tc>
          <w:tcPr>
            <w:tcW w:w="0" w:type="auto"/>
            <w:vAlign w:val="center"/>
            <w:hideMark/>
          </w:tcPr>
          <w:p w14:paraId="02BF2BB9" w14:textId="77777777" w:rsidR="00247820" w:rsidRPr="00247820" w:rsidRDefault="00247820" w:rsidP="00247820">
            <w:r w:rsidRPr="00247820">
              <w:t>Media</w:t>
            </w:r>
          </w:p>
        </w:tc>
      </w:tr>
      <w:tr w:rsidR="00247820" w:rsidRPr="00247820" w14:paraId="46B7869B" w14:textId="77777777" w:rsidTr="0024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3CC1D" w14:textId="77777777" w:rsidR="00247820" w:rsidRPr="00247820" w:rsidRDefault="00247820" w:rsidP="00247820">
            <w:r w:rsidRPr="00247820">
              <w:t>Pérdida de datos por falta de backup</w:t>
            </w:r>
          </w:p>
        </w:tc>
        <w:tc>
          <w:tcPr>
            <w:tcW w:w="0" w:type="auto"/>
            <w:vAlign w:val="center"/>
            <w:hideMark/>
          </w:tcPr>
          <w:p w14:paraId="38CA63CE" w14:textId="77777777" w:rsidR="00247820" w:rsidRPr="00247820" w:rsidRDefault="00247820" w:rsidP="00247820">
            <w:r w:rsidRPr="00247820">
              <w:t>Crítico</w:t>
            </w:r>
          </w:p>
        </w:tc>
        <w:tc>
          <w:tcPr>
            <w:tcW w:w="0" w:type="auto"/>
            <w:vAlign w:val="center"/>
            <w:hideMark/>
          </w:tcPr>
          <w:p w14:paraId="4763A58F" w14:textId="77777777" w:rsidR="00247820" w:rsidRPr="00247820" w:rsidRDefault="00247820" w:rsidP="00247820">
            <w:r w:rsidRPr="00247820">
              <w:t>Baja</w:t>
            </w:r>
          </w:p>
        </w:tc>
        <w:tc>
          <w:tcPr>
            <w:tcW w:w="0" w:type="auto"/>
            <w:vAlign w:val="center"/>
            <w:hideMark/>
          </w:tcPr>
          <w:p w14:paraId="54D342FA" w14:textId="77777777" w:rsidR="00247820" w:rsidRPr="00247820" w:rsidRDefault="00247820" w:rsidP="00247820">
            <w:r w:rsidRPr="00247820">
              <w:t>Medio</w:t>
            </w:r>
          </w:p>
        </w:tc>
        <w:tc>
          <w:tcPr>
            <w:tcW w:w="0" w:type="auto"/>
            <w:vAlign w:val="center"/>
            <w:hideMark/>
          </w:tcPr>
          <w:p w14:paraId="47BD5D77" w14:textId="77777777" w:rsidR="00247820" w:rsidRPr="00247820" w:rsidRDefault="00247820" w:rsidP="00247820">
            <w:r w:rsidRPr="00247820">
              <w:t>Alta</w:t>
            </w:r>
          </w:p>
        </w:tc>
      </w:tr>
    </w:tbl>
    <w:p w14:paraId="029A855E" w14:textId="77777777" w:rsidR="00724492" w:rsidRDefault="00724492" w:rsidP="00BB25BA"/>
    <w:p w14:paraId="1EAEAE12" w14:textId="77777777" w:rsidR="000E7C42" w:rsidRDefault="000E7C42" w:rsidP="00BB25BA"/>
    <w:p w14:paraId="199109AE" w14:textId="77777777" w:rsidR="000E7C42" w:rsidRDefault="000E7C42" w:rsidP="00BB25BA"/>
    <w:p w14:paraId="1617FCC5" w14:textId="77777777" w:rsidR="000E7C42" w:rsidRDefault="000E7C42" w:rsidP="00BB25BA"/>
    <w:p w14:paraId="503A82FA" w14:textId="77777777" w:rsidR="000E7C42" w:rsidRDefault="000E7C42" w:rsidP="00BB25BA"/>
    <w:p w14:paraId="23B875BD" w14:textId="77777777" w:rsidR="000E7C42" w:rsidRDefault="000E7C42" w:rsidP="00BB25BA"/>
    <w:p w14:paraId="3F62EFD6" w14:textId="4F321B8A" w:rsidR="00DB7A2B" w:rsidRDefault="00F82B25" w:rsidP="00DB7A2B">
      <w:pPr>
        <w:pStyle w:val="Ttulo2"/>
      </w:pPr>
      <w:r>
        <w:lastRenderedPageBreak/>
        <w:t>6</w:t>
      </w:r>
      <w:r w:rsidR="00DB7A2B">
        <w:t xml:space="preserve">.  </w:t>
      </w:r>
      <w:r w:rsidR="000E7C42">
        <w:t xml:space="preserve">Tratamiento </w:t>
      </w:r>
      <w:r w:rsidR="00982CED">
        <w:t>y recomendaciones</w:t>
      </w:r>
    </w:p>
    <w:p w14:paraId="40948F71" w14:textId="1F3FC135" w:rsidR="009543E9" w:rsidRDefault="009543E9" w:rsidP="0014650B">
      <w:pPr>
        <w:pStyle w:val="Ttulo2"/>
        <w:rPr>
          <w:rFonts w:asciiTheme="minorHAnsi" w:hAnsiTheme="minorHAnsi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5297"/>
      </w:tblGrid>
      <w:tr w:rsidR="009543E9" w:rsidRPr="009543E9" w14:paraId="0C07F35B" w14:textId="77777777" w:rsidTr="009543E9">
        <w:trPr>
          <w:tblHeader/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B44610B" w14:textId="77777777" w:rsidR="009543E9" w:rsidRPr="009543E9" w:rsidRDefault="009543E9" w:rsidP="009543E9">
            <w:pPr>
              <w:rPr>
                <w:b/>
                <w:bCs/>
              </w:rPr>
            </w:pPr>
            <w:r w:rsidRPr="009543E9">
              <w:rPr>
                <w:b/>
                <w:bCs/>
              </w:rPr>
              <w:t>Riesgo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94BCD19" w14:textId="77777777" w:rsidR="009543E9" w:rsidRPr="009543E9" w:rsidRDefault="009543E9" w:rsidP="009543E9">
            <w:pPr>
              <w:rPr>
                <w:b/>
                <w:bCs/>
              </w:rPr>
            </w:pPr>
            <w:r w:rsidRPr="009543E9">
              <w:rPr>
                <w:b/>
                <w:bCs/>
              </w:rPr>
              <w:t>Control propuesto</w:t>
            </w:r>
          </w:p>
        </w:tc>
      </w:tr>
      <w:tr w:rsidR="009543E9" w:rsidRPr="009543E9" w14:paraId="743A227A" w14:textId="77777777" w:rsidTr="0095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912C" w14:textId="77777777" w:rsidR="009543E9" w:rsidRPr="009543E9" w:rsidRDefault="009543E9" w:rsidP="009543E9">
            <w:r w:rsidRPr="009543E9">
              <w:t>Acceso no autorizado</w:t>
            </w:r>
          </w:p>
        </w:tc>
        <w:tc>
          <w:tcPr>
            <w:tcW w:w="0" w:type="auto"/>
            <w:vAlign w:val="center"/>
            <w:hideMark/>
          </w:tcPr>
          <w:p w14:paraId="784117C7" w14:textId="77777777" w:rsidR="009543E9" w:rsidRPr="009543E9" w:rsidRDefault="009543E9" w:rsidP="009543E9">
            <w:r w:rsidRPr="009543E9">
              <w:t>Implementar autenticación multifactor (MFA)</w:t>
            </w:r>
          </w:p>
        </w:tc>
      </w:tr>
      <w:tr w:rsidR="009543E9" w:rsidRPr="009543E9" w14:paraId="1DB92939" w14:textId="77777777" w:rsidTr="0095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9A5D1" w14:textId="77777777" w:rsidR="009543E9" w:rsidRPr="009543E9" w:rsidRDefault="009543E9" w:rsidP="009543E9">
            <w:r w:rsidRPr="009543E9">
              <w:t>Ransomware</w:t>
            </w:r>
          </w:p>
        </w:tc>
        <w:tc>
          <w:tcPr>
            <w:tcW w:w="0" w:type="auto"/>
            <w:vAlign w:val="center"/>
            <w:hideMark/>
          </w:tcPr>
          <w:p w14:paraId="256B3ABD" w14:textId="77777777" w:rsidR="009543E9" w:rsidRPr="009543E9" w:rsidRDefault="009543E9" w:rsidP="009543E9">
            <w:r w:rsidRPr="009543E9">
              <w:t>Soluciones antivirus/EDR, backup offline</w:t>
            </w:r>
          </w:p>
        </w:tc>
      </w:tr>
      <w:tr w:rsidR="009543E9" w:rsidRPr="009543E9" w14:paraId="7E767A83" w14:textId="77777777" w:rsidTr="0095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2AE6" w14:textId="77777777" w:rsidR="009543E9" w:rsidRPr="009543E9" w:rsidRDefault="009543E9" w:rsidP="009543E9">
            <w:r w:rsidRPr="009543E9">
              <w:t>Fallo del sistema de pagos</w:t>
            </w:r>
          </w:p>
        </w:tc>
        <w:tc>
          <w:tcPr>
            <w:tcW w:w="0" w:type="auto"/>
            <w:vAlign w:val="center"/>
            <w:hideMark/>
          </w:tcPr>
          <w:p w14:paraId="3ACDA66D" w14:textId="77777777" w:rsidR="009543E9" w:rsidRPr="009543E9" w:rsidRDefault="009543E9" w:rsidP="009543E9">
            <w:r w:rsidRPr="009543E9">
              <w:t>Auditoría y redundancia en integración de pasarela</w:t>
            </w:r>
          </w:p>
        </w:tc>
      </w:tr>
      <w:tr w:rsidR="009543E9" w:rsidRPr="009543E9" w14:paraId="032FD6C1" w14:textId="77777777" w:rsidTr="0095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6E868" w14:textId="77777777" w:rsidR="009543E9" w:rsidRPr="009543E9" w:rsidRDefault="009543E9" w:rsidP="009543E9">
            <w:r w:rsidRPr="009543E9">
              <w:t>Fuga de datos (DLP)</w:t>
            </w:r>
          </w:p>
        </w:tc>
        <w:tc>
          <w:tcPr>
            <w:tcW w:w="0" w:type="auto"/>
            <w:vAlign w:val="center"/>
            <w:hideMark/>
          </w:tcPr>
          <w:p w14:paraId="154E9827" w14:textId="77777777" w:rsidR="009543E9" w:rsidRPr="009543E9" w:rsidRDefault="009543E9" w:rsidP="009543E9">
            <w:r w:rsidRPr="009543E9">
              <w:t>Aplicar controles de acceso y monitoreo de uso</w:t>
            </w:r>
          </w:p>
        </w:tc>
      </w:tr>
      <w:tr w:rsidR="009543E9" w:rsidRPr="009543E9" w14:paraId="7CF7F087" w14:textId="77777777" w:rsidTr="0095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61A2" w14:textId="77777777" w:rsidR="009543E9" w:rsidRPr="009543E9" w:rsidRDefault="009543E9" w:rsidP="009543E9">
            <w:r w:rsidRPr="009543E9">
              <w:t>Phishing y errores humanos</w:t>
            </w:r>
          </w:p>
        </w:tc>
        <w:tc>
          <w:tcPr>
            <w:tcW w:w="0" w:type="auto"/>
            <w:vAlign w:val="center"/>
            <w:hideMark/>
          </w:tcPr>
          <w:p w14:paraId="2304748C" w14:textId="77777777" w:rsidR="009543E9" w:rsidRPr="009543E9" w:rsidRDefault="009543E9" w:rsidP="009543E9">
            <w:r w:rsidRPr="009543E9">
              <w:t>Capacitación y simulacros de ciberseguridad</w:t>
            </w:r>
          </w:p>
        </w:tc>
      </w:tr>
      <w:tr w:rsidR="009543E9" w:rsidRPr="009543E9" w14:paraId="795EA8DD" w14:textId="77777777" w:rsidTr="0095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6ACC" w14:textId="77777777" w:rsidR="009543E9" w:rsidRPr="009543E9" w:rsidRDefault="009543E9" w:rsidP="009543E9">
            <w:r w:rsidRPr="009543E9">
              <w:t>Inyección SQL</w:t>
            </w:r>
          </w:p>
        </w:tc>
        <w:tc>
          <w:tcPr>
            <w:tcW w:w="0" w:type="auto"/>
            <w:vAlign w:val="center"/>
            <w:hideMark/>
          </w:tcPr>
          <w:p w14:paraId="1FB4E269" w14:textId="77777777" w:rsidR="009543E9" w:rsidRPr="009543E9" w:rsidRDefault="009543E9" w:rsidP="009543E9">
            <w:r w:rsidRPr="009543E9">
              <w:t>Validación de entradas, WAF</w:t>
            </w:r>
          </w:p>
        </w:tc>
      </w:tr>
      <w:tr w:rsidR="009543E9" w:rsidRPr="009543E9" w14:paraId="51E8A821" w14:textId="77777777" w:rsidTr="0095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1481" w14:textId="77777777" w:rsidR="009543E9" w:rsidRPr="009543E9" w:rsidRDefault="009543E9" w:rsidP="009543E9">
            <w:r w:rsidRPr="009543E9">
              <w:t>Pérdida de datos</w:t>
            </w:r>
          </w:p>
        </w:tc>
        <w:tc>
          <w:tcPr>
            <w:tcW w:w="0" w:type="auto"/>
            <w:vAlign w:val="center"/>
            <w:hideMark/>
          </w:tcPr>
          <w:p w14:paraId="55FC7A32" w14:textId="77777777" w:rsidR="009543E9" w:rsidRPr="009543E9" w:rsidRDefault="009543E9" w:rsidP="009543E9">
            <w:r w:rsidRPr="009543E9">
              <w:t>Backups automáticos con restauración probada</w:t>
            </w:r>
          </w:p>
        </w:tc>
      </w:tr>
    </w:tbl>
    <w:p w14:paraId="1AA060F7" w14:textId="77777777" w:rsidR="009543E9" w:rsidRDefault="009543E9" w:rsidP="009543E9"/>
    <w:p w14:paraId="4B396803" w14:textId="77777777" w:rsidR="009543E9" w:rsidRPr="009543E9" w:rsidRDefault="009543E9" w:rsidP="009543E9"/>
    <w:p w14:paraId="24D3B9AF" w14:textId="450059FA" w:rsidR="0014650B" w:rsidRDefault="00F82B25" w:rsidP="0014650B">
      <w:pPr>
        <w:pStyle w:val="Ttulo2"/>
      </w:pPr>
      <w:r>
        <w:t>7</w:t>
      </w:r>
      <w:r w:rsidR="0014650B">
        <w:t>.  Conclusión</w:t>
      </w:r>
    </w:p>
    <w:p w14:paraId="0CD76C50" w14:textId="36C968F7" w:rsidR="00DB7A2B" w:rsidRDefault="00177659" w:rsidP="00177659">
      <w:pPr>
        <w:jc w:val="both"/>
      </w:pPr>
      <w:r w:rsidRPr="00177659">
        <w:t xml:space="preserve">La evaluación ha identificado múltiples amenazas con riesgos </w:t>
      </w:r>
      <w:r w:rsidRPr="00177659">
        <w:rPr>
          <w:b/>
          <w:bCs/>
        </w:rPr>
        <w:t>críticos y altos</w:t>
      </w:r>
      <w:r w:rsidRPr="00177659">
        <w:t xml:space="preserve"> que requieren tratamiento inmediato, especialmente los relacionados con la base de datos de alumnos, el sistema de pagos y los dispositivos remotos. Se recomienda implementar una combinación de controles técnicos (MFA, backups, antivirus, WAF) y organizativos (formación, auditorías, políticas de acceso).</w:t>
      </w:r>
    </w:p>
    <w:sectPr w:rsidR="00DB7A2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BD7F4" w14:textId="77777777" w:rsidR="00DD03DD" w:rsidRDefault="00DD03DD" w:rsidP="00F5790E">
      <w:pPr>
        <w:spacing w:after="0" w:line="240" w:lineRule="auto"/>
      </w:pPr>
      <w:r>
        <w:separator/>
      </w:r>
    </w:p>
  </w:endnote>
  <w:endnote w:type="continuationSeparator" w:id="0">
    <w:p w14:paraId="6C1B9790" w14:textId="77777777" w:rsidR="00DD03DD" w:rsidRDefault="00DD03DD" w:rsidP="00F57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C94FC" w14:textId="683CA02C" w:rsidR="009113C0" w:rsidRDefault="006C6B31" w:rsidP="009113C0">
    <w:pPr>
      <w:pStyle w:val="Piedepgina"/>
      <w:jc w:val="right"/>
      <w:rPr>
        <w:sz w:val="20"/>
        <w:szCs w:val="20"/>
        <w:lang w:val="pt-PT"/>
      </w:rPr>
    </w:pPr>
    <w:r>
      <w:rPr>
        <w:noProof/>
        <w:sz w:val="20"/>
        <w:szCs w:val="20"/>
        <w:lang w:val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D9AE38" wp14:editId="648607E8">
              <wp:simplePos x="0" y="0"/>
              <wp:positionH relativeFrom="column">
                <wp:posOffset>-248285</wp:posOffset>
              </wp:positionH>
              <wp:positionV relativeFrom="paragraph">
                <wp:posOffset>64135</wp:posOffset>
              </wp:positionV>
              <wp:extent cx="5969000" cy="12700"/>
              <wp:effectExtent l="0" t="0" r="31750" b="25400"/>
              <wp:wrapNone/>
              <wp:docPr id="125354054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69000" cy="127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3E8D37" id="Conector recto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5pt,5.05pt" to="45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" strokecolor="#156082 [3204]" strokeweight="1.5pt">
              <v:stroke joinstyle="miter"/>
            </v:line>
          </w:pict>
        </mc:Fallback>
      </mc:AlternateContent>
    </w:r>
  </w:p>
  <w:p w14:paraId="3CA198EC" w14:textId="7CF3B03A" w:rsidR="00402110" w:rsidRPr="009113C0" w:rsidRDefault="00A57256" w:rsidP="009113C0">
    <w:pPr>
      <w:pStyle w:val="Piedepgina"/>
      <w:jc w:val="right"/>
      <w:rPr>
        <w:sz w:val="20"/>
        <w:szCs w:val="20"/>
        <w:lang w:val="pt-PT"/>
      </w:rPr>
    </w:pPr>
    <w:r w:rsidRPr="009113C0">
      <w:rPr>
        <w:sz w:val="20"/>
        <w:szCs w:val="20"/>
        <w:lang w:val="pt-PT"/>
      </w:rPr>
      <w:t xml:space="preserve">Página: </w:t>
    </w:r>
    <w:sdt>
      <w:sdtPr>
        <w:rPr>
          <w:sz w:val="20"/>
          <w:szCs w:val="20"/>
        </w:rPr>
        <w:id w:val="-1211485375"/>
        <w:docPartObj>
          <w:docPartGallery w:val="Page Numbers (Bottom of Page)"/>
          <w:docPartUnique/>
        </w:docPartObj>
      </w:sdtPr>
      <w:sdtEndPr/>
      <w:sdtContent>
        <w:r w:rsidR="00402110" w:rsidRPr="009113C0">
          <w:rPr>
            <w:sz w:val="20"/>
            <w:szCs w:val="20"/>
          </w:rPr>
          <w:fldChar w:fldCharType="begin"/>
        </w:r>
        <w:r w:rsidR="00402110" w:rsidRPr="009113C0">
          <w:rPr>
            <w:sz w:val="20"/>
            <w:szCs w:val="20"/>
            <w:lang w:val="pt-PT"/>
          </w:rPr>
          <w:instrText>PAGE   \* MERGEFORMAT</w:instrText>
        </w:r>
        <w:r w:rsidR="00402110" w:rsidRPr="009113C0">
          <w:rPr>
            <w:sz w:val="20"/>
            <w:szCs w:val="20"/>
          </w:rPr>
          <w:fldChar w:fldCharType="separate"/>
        </w:r>
        <w:r w:rsidR="00402110" w:rsidRPr="009113C0">
          <w:rPr>
            <w:sz w:val="20"/>
            <w:szCs w:val="20"/>
            <w:lang w:val="pt-PT"/>
          </w:rPr>
          <w:t>2</w:t>
        </w:r>
        <w:r w:rsidR="00402110" w:rsidRPr="009113C0">
          <w:rPr>
            <w:sz w:val="20"/>
            <w:szCs w:val="20"/>
          </w:rPr>
          <w:fldChar w:fldCharType="end"/>
        </w:r>
        <w:r w:rsidRPr="009113C0">
          <w:rPr>
            <w:sz w:val="20"/>
            <w:szCs w:val="20"/>
            <w:lang w:val="pt-PT"/>
          </w:rPr>
          <w:tab/>
          <w:t>Documento confidencial</w:t>
        </w:r>
        <w:r w:rsidRPr="009113C0">
          <w:rPr>
            <w:sz w:val="20"/>
            <w:szCs w:val="20"/>
            <w:lang w:val="pt-PT"/>
          </w:rPr>
          <w:tab/>
        </w:r>
        <w:r w:rsidR="009113C0" w:rsidRPr="009113C0">
          <w:rPr>
            <w:sz w:val="20"/>
            <w:szCs w:val="20"/>
            <w:lang w:val="pt-PT"/>
          </w:rPr>
          <w:t>pacoaguiar.com</w:t>
        </w:r>
      </w:sdtContent>
    </w:sdt>
  </w:p>
  <w:p w14:paraId="3B9BFDE7" w14:textId="77777777" w:rsidR="00402110" w:rsidRPr="00A57256" w:rsidRDefault="00402110">
    <w:pPr>
      <w:pStyle w:val="Piedepgina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63659" w14:textId="77777777" w:rsidR="00DD03DD" w:rsidRDefault="00DD03DD" w:rsidP="00F5790E">
      <w:pPr>
        <w:spacing w:after="0" w:line="240" w:lineRule="auto"/>
      </w:pPr>
      <w:r>
        <w:separator/>
      </w:r>
    </w:p>
  </w:footnote>
  <w:footnote w:type="continuationSeparator" w:id="0">
    <w:p w14:paraId="5C05F1F2" w14:textId="77777777" w:rsidR="00DD03DD" w:rsidRDefault="00DD03DD" w:rsidP="00F57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4C282" w14:textId="79C8CD7F" w:rsidR="00F5790E" w:rsidRDefault="006D6FF3" w:rsidP="00F5790E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07DBF" wp14:editId="521B7E2D">
              <wp:simplePos x="0" y="0"/>
              <wp:positionH relativeFrom="column">
                <wp:posOffset>-349885</wp:posOffset>
              </wp:positionH>
              <wp:positionV relativeFrom="paragraph">
                <wp:posOffset>820420</wp:posOffset>
              </wp:positionV>
              <wp:extent cx="6286500" cy="19050"/>
              <wp:effectExtent l="0" t="0" r="19050" b="19050"/>
              <wp:wrapNone/>
              <wp:docPr id="646874606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6500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9F8722" id="Conector rec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5pt,64.6pt" to="467.4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" strokecolor="#156082 [3204]" strokeweight="1.5pt">
              <v:stroke joinstyle="miter"/>
            </v:line>
          </w:pict>
        </mc:Fallback>
      </mc:AlternateContent>
    </w:r>
    <w:r w:rsidR="00F5790E">
      <w:rPr>
        <w:noProof/>
      </w:rPr>
      <w:drawing>
        <wp:inline distT="0" distB="0" distL="0" distR="0" wp14:anchorId="546FCC0D" wp14:editId="4BE22C0B">
          <wp:extent cx="1039251" cy="844550"/>
          <wp:effectExtent l="0" t="0" r="8890" b="0"/>
          <wp:docPr id="766588011" name="Imagen 1" descr="Un dibujo de una cara feliz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533030" name="Imagen 1" descr="Un dibujo de una cara feliz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026" cy="8541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11B"/>
    <w:multiLevelType w:val="multilevel"/>
    <w:tmpl w:val="653E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16"/>
    <w:multiLevelType w:val="multilevel"/>
    <w:tmpl w:val="3B9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53B90"/>
    <w:multiLevelType w:val="multilevel"/>
    <w:tmpl w:val="6264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8064C"/>
    <w:multiLevelType w:val="multilevel"/>
    <w:tmpl w:val="7C1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D1346"/>
    <w:multiLevelType w:val="multilevel"/>
    <w:tmpl w:val="481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A3DFD"/>
    <w:multiLevelType w:val="multilevel"/>
    <w:tmpl w:val="C6E2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37B4F"/>
    <w:multiLevelType w:val="multilevel"/>
    <w:tmpl w:val="930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9652C"/>
    <w:multiLevelType w:val="multilevel"/>
    <w:tmpl w:val="0A48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A1DBE"/>
    <w:multiLevelType w:val="multilevel"/>
    <w:tmpl w:val="6E7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5578C"/>
    <w:multiLevelType w:val="multilevel"/>
    <w:tmpl w:val="A90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D0156"/>
    <w:multiLevelType w:val="multilevel"/>
    <w:tmpl w:val="F75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86FE8"/>
    <w:multiLevelType w:val="multilevel"/>
    <w:tmpl w:val="CC0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42191"/>
    <w:multiLevelType w:val="multilevel"/>
    <w:tmpl w:val="E85A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B2504"/>
    <w:multiLevelType w:val="multilevel"/>
    <w:tmpl w:val="798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55C8F"/>
    <w:multiLevelType w:val="hybridMultilevel"/>
    <w:tmpl w:val="378A2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F2374"/>
    <w:multiLevelType w:val="multilevel"/>
    <w:tmpl w:val="AE20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24B6F"/>
    <w:multiLevelType w:val="multilevel"/>
    <w:tmpl w:val="70F2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F0A96"/>
    <w:multiLevelType w:val="multilevel"/>
    <w:tmpl w:val="B1E6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462E7"/>
    <w:multiLevelType w:val="multilevel"/>
    <w:tmpl w:val="0A1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D3639"/>
    <w:multiLevelType w:val="multilevel"/>
    <w:tmpl w:val="CA7E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77176"/>
    <w:multiLevelType w:val="multilevel"/>
    <w:tmpl w:val="39C2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A4A05"/>
    <w:multiLevelType w:val="multilevel"/>
    <w:tmpl w:val="DB78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33BC5"/>
    <w:multiLevelType w:val="multilevel"/>
    <w:tmpl w:val="5B34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60196"/>
    <w:multiLevelType w:val="multilevel"/>
    <w:tmpl w:val="02F6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D787D"/>
    <w:multiLevelType w:val="multilevel"/>
    <w:tmpl w:val="655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37FAD"/>
    <w:multiLevelType w:val="multilevel"/>
    <w:tmpl w:val="ACF4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75201"/>
    <w:multiLevelType w:val="multilevel"/>
    <w:tmpl w:val="653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172EFF"/>
    <w:multiLevelType w:val="multilevel"/>
    <w:tmpl w:val="3D68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455FA"/>
    <w:multiLevelType w:val="multilevel"/>
    <w:tmpl w:val="54B0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9330F8"/>
    <w:multiLevelType w:val="multilevel"/>
    <w:tmpl w:val="BB7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D0467"/>
    <w:multiLevelType w:val="multilevel"/>
    <w:tmpl w:val="051A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0328CA"/>
    <w:multiLevelType w:val="multilevel"/>
    <w:tmpl w:val="1A98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946132"/>
    <w:multiLevelType w:val="multilevel"/>
    <w:tmpl w:val="2C0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3B1483"/>
    <w:multiLevelType w:val="multilevel"/>
    <w:tmpl w:val="4A1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303AD"/>
    <w:multiLevelType w:val="multilevel"/>
    <w:tmpl w:val="802E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07B03"/>
    <w:multiLevelType w:val="multilevel"/>
    <w:tmpl w:val="F07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877FC"/>
    <w:multiLevelType w:val="multilevel"/>
    <w:tmpl w:val="A208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356014"/>
    <w:multiLevelType w:val="multilevel"/>
    <w:tmpl w:val="4CDE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DD18A8"/>
    <w:multiLevelType w:val="multilevel"/>
    <w:tmpl w:val="4008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3B3D9E"/>
    <w:multiLevelType w:val="multilevel"/>
    <w:tmpl w:val="16A4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122814">
    <w:abstractNumId w:val="22"/>
  </w:num>
  <w:num w:numId="2" w16cid:durableId="1545479947">
    <w:abstractNumId w:val="8"/>
  </w:num>
  <w:num w:numId="3" w16cid:durableId="1431197697">
    <w:abstractNumId w:val="37"/>
  </w:num>
  <w:num w:numId="4" w16cid:durableId="627900955">
    <w:abstractNumId w:val="33"/>
  </w:num>
  <w:num w:numId="5" w16cid:durableId="1934123236">
    <w:abstractNumId w:val="29"/>
  </w:num>
  <w:num w:numId="6" w16cid:durableId="747465638">
    <w:abstractNumId w:val="27"/>
  </w:num>
  <w:num w:numId="7" w16cid:durableId="815803639">
    <w:abstractNumId w:val="18"/>
  </w:num>
  <w:num w:numId="8" w16cid:durableId="1155072374">
    <w:abstractNumId w:val="16"/>
  </w:num>
  <w:num w:numId="9" w16cid:durableId="943146706">
    <w:abstractNumId w:val="7"/>
  </w:num>
  <w:num w:numId="10" w16cid:durableId="1172525886">
    <w:abstractNumId w:val="39"/>
  </w:num>
  <w:num w:numId="11" w16cid:durableId="1543788110">
    <w:abstractNumId w:val="6"/>
  </w:num>
  <w:num w:numId="12" w16cid:durableId="2106529938">
    <w:abstractNumId w:val="10"/>
  </w:num>
  <w:num w:numId="13" w16cid:durableId="1338658000">
    <w:abstractNumId w:val="3"/>
  </w:num>
  <w:num w:numId="14" w16cid:durableId="903878505">
    <w:abstractNumId w:val="2"/>
  </w:num>
  <w:num w:numId="15" w16cid:durableId="436217805">
    <w:abstractNumId w:val="19"/>
  </w:num>
  <w:num w:numId="16" w16cid:durableId="937179966">
    <w:abstractNumId w:val="9"/>
  </w:num>
  <w:num w:numId="17" w16cid:durableId="999388506">
    <w:abstractNumId w:val="35"/>
  </w:num>
  <w:num w:numId="18" w16cid:durableId="1556507294">
    <w:abstractNumId w:val="21"/>
  </w:num>
  <w:num w:numId="19" w16cid:durableId="2145200186">
    <w:abstractNumId w:val="0"/>
  </w:num>
  <w:num w:numId="20" w16cid:durableId="533228858">
    <w:abstractNumId w:val="36"/>
  </w:num>
  <w:num w:numId="21" w16cid:durableId="126512181">
    <w:abstractNumId w:val="34"/>
  </w:num>
  <w:num w:numId="22" w16cid:durableId="79719673">
    <w:abstractNumId w:val="31"/>
  </w:num>
  <w:num w:numId="23" w16cid:durableId="1090661869">
    <w:abstractNumId w:val="30"/>
  </w:num>
  <w:num w:numId="24" w16cid:durableId="214197957">
    <w:abstractNumId w:val="1"/>
  </w:num>
  <w:num w:numId="25" w16cid:durableId="2126653189">
    <w:abstractNumId w:val="24"/>
  </w:num>
  <w:num w:numId="26" w16cid:durableId="1405879465">
    <w:abstractNumId w:val="20"/>
  </w:num>
  <w:num w:numId="27" w16cid:durableId="1292906717">
    <w:abstractNumId w:val="28"/>
  </w:num>
  <w:num w:numId="28" w16cid:durableId="930822997">
    <w:abstractNumId w:val="23"/>
  </w:num>
  <w:num w:numId="29" w16cid:durableId="2143110644">
    <w:abstractNumId w:val="32"/>
  </w:num>
  <w:num w:numId="30" w16cid:durableId="1652952086">
    <w:abstractNumId w:val="25"/>
  </w:num>
  <w:num w:numId="31" w16cid:durableId="191461053">
    <w:abstractNumId w:val="26"/>
  </w:num>
  <w:num w:numId="32" w16cid:durableId="1055011159">
    <w:abstractNumId w:val="5"/>
  </w:num>
  <w:num w:numId="33" w16cid:durableId="945582621">
    <w:abstractNumId w:val="15"/>
  </w:num>
  <w:num w:numId="34" w16cid:durableId="656812487">
    <w:abstractNumId w:val="12"/>
  </w:num>
  <w:num w:numId="35" w16cid:durableId="947541957">
    <w:abstractNumId w:val="4"/>
  </w:num>
  <w:num w:numId="36" w16cid:durableId="541140110">
    <w:abstractNumId w:val="11"/>
  </w:num>
  <w:num w:numId="37" w16cid:durableId="706760915">
    <w:abstractNumId w:val="17"/>
  </w:num>
  <w:num w:numId="38" w16cid:durableId="1860005255">
    <w:abstractNumId w:val="14"/>
  </w:num>
  <w:num w:numId="39" w16cid:durableId="525218287">
    <w:abstractNumId w:val="38"/>
  </w:num>
  <w:num w:numId="40" w16cid:durableId="833912455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A1"/>
    <w:rsid w:val="000061DB"/>
    <w:rsid w:val="00010DE2"/>
    <w:rsid w:val="00012E24"/>
    <w:rsid w:val="000130ED"/>
    <w:rsid w:val="0001683F"/>
    <w:rsid w:val="00033036"/>
    <w:rsid w:val="00035A04"/>
    <w:rsid w:val="0005275E"/>
    <w:rsid w:val="00054CB1"/>
    <w:rsid w:val="00061D5B"/>
    <w:rsid w:val="000667C7"/>
    <w:rsid w:val="00066F0E"/>
    <w:rsid w:val="00073562"/>
    <w:rsid w:val="00091F54"/>
    <w:rsid w:val="000B3244"/>
    <w:rsid w:val="000C67B0"/>
    <w:rsid w:val="000E4B6E"/>
    <w:rsid w:val="000E7C42"/>
    <w:rsid w:val="000F033A"/>
    <w:rsid w:val="000F05EF"/>
    <w:rsid w:val="000F389D"/>
    <w:rsid w:val="000F6546"/>
    <w:rsid w:val="00102421"/>
    <w:rsid w:val="001056E0"/>
    <w:rsid w:val="00106DF9"/>
    <w:rsid w:val="00110E77"/>
    <w:rsid w:val="0011216C"/>
    <w:rsid w:val="00113878"/>
    <w:rsid w:val="00114242"/>
    <w:rsid w:val="00122B9D"/>
    <w:rsid w:val="00123EA5"/>
    <w:rsid w:val="001240B5"/>
    <w:rsid w:val="0012677E"/>
    <w:rsid w:val="00130F3B"/>
    <w:rsid w:val="0013170F"/>
    <w:rsid w:val="001423CD"/>
    <w:rsid w:val="001430E7"/>
    <w:rsid w:val="0014650B"/>
    <w:rsid w:val="001763DF"/>
    <w:rsid w:val="00177659"/>
    <w:rsid w:val="00177CC7"/>
    <w:rsid w:val="001A49F3"/>
    <w:rsid w:val="001A528B"/>
    <w:rsid w:val="001C4E70"/>
    <w:rsid w:val="001D1258"/>
    <w:rsid w:val="001D3E13"/>
    <w:rsid w:val="001F079B"/>
    <w:rsid w:val="001F0F81"/>
    <w:rsid w:val="002021E1"/>
    <w:rsid w:val="00204E16"/>
    <w:rsid w:val="00206280"/>
    <w:rsid w:val="00220BB1"/>
    <w:rsid w:val="00233DFE"/>
    <w:rsid w:val="00237163"/>
    <w:rsid w:val="0024328B"/>
    <w:rsid w:val="002438F1"/>
    <w:rsid w:val="00247820"/>
    <w:rsid w:val="00247E57"/>
    <w:rsid w:val="00253D8C"/>
    <w:rsid w:val="002612C4"/>
    <w:rsid w:val="00263C7D"/>
    <w:rsid w:val="00274746"/>
    <w:rsid w:val="0027490D"/>
    <w:rsid w:val="00274B99"/>
    <w:rsid w:val="0028564C"/>
    <w:rsid w:val="00292922"/>
    <w:rsid w:val="002A6F29"/>
    <w:rsid w:val="002B08AE"/>
    <w:rsid w:val="002B18A8"/>
    <w:rsid w:val="002C5556"/>
    <w:rsid w:val="002D13F3"/>
    <w:rsid w:val="002D7C60"/>
    <w:rsid w:val="002E0037"/>
    <w:rsid w:val="002E15F0"/>
    <w:rsid w:val="002E18F5"/>
    <w:rsid w:val="002E627E"/>
    <w:rsid w:val="002F01AE"/>
    <w:rsid w:val="002F65F2"/>
    <w:rsid w:val="003030EC"/>
    <w:rsid w:val="00310C25"/>
    <w:rsid w:val="00335416"/>
    <w:rsid w:val="00344176"/>
    <w:rsid w:val="00346D8F"/>
    <w:rsid w:val="00371130"/>
    <w:rsid w:val="00372BA6"/>
    <w:rsid w:val="00383045"/>
    <w:rsid w:val="003971DC"/>
    <w:rsid w:val="003A16A9"/>
    <w:rsid w:val="003C30CC"/>
    <w:rsid w:val="003D2B14"/>
    <w:rsid w:val="003D4E27"/>
    <w:rsid w:val="003D4E52"/>
    <w:rsid w:val="003F7F50"/>
    <w:rsid w:val="00402110"/>
    <w:rsid w:val="004025A2"/>
    <w:rsid w:val="00412CD8"/>
    <w:rsid w:val="004247EB"/>
    <w:rsid w:val="00430888"/>
    <w:rsid w:val="004372BE"/>
    <w:rsid w:val="00442591"/>
    <w:rsid w:val="004513E5"/>
    <w:rsid w:val="00454A39"/>
    <w:rsid w:val="00485B3C"/>
    <w:rsid w:val="0048653B"/>
    <w:rsid w:val="004871DC"/>
    <w:rsid w:val="004A1D4D"/>
    <w:rsid w:val="004A203E"/>
    <w:rsid w:val="004A48E1"/>
    <w:rsid w:val="004B2C78"/>
    <w:rsid w:val="004B54F9"/>
    <w:rsid w:val="004F712B"/>
    <w:rsid w:val="00501B27"/>
    <w:rsid w:val="00501C12"/>
    <w:rsid w:val="0050299D"/>
    <w:rsid w:val="00504DD1"/>
    <w:rsid w:val="00510AF3"/>
    <w:rsid w:val="00514CA1"/>
    <w:rsid w:val="00517740"/>
    <w:rsid w:val="005209B5"/>
    <w:rsid w:val="00520E75"/>
    <w:rsid w:val="00531D0A"/>
    <w:rsid w:val="005414E8"/>
    <w:rsid w:val="00547F18"/>
    <w:rsid w:val="005549CA"/>
    <w:rsid w:val="005573D5"/>
    <w:rsid w:val="0056621F"/>
    <w:rsid w:val="00571145"/>
    <w:rsid w:val="005769B5"/>
    <w:rsid w:val="005945F5"/>
    <w:rsid w:val="00594FDC"/>
    <w:rsid w:val="00595B1A"/>
    <w:rsid w:val="005A5BF9"/>
    <w:rsid w:val="005C00E4"/>
    <w:rsid w:val="005C0B3A"/>
    <w:rsid w:val="005C3079"/>
    <w:rsid w:val="005D42FC"/>
    <w:rsid w:val="005D7E1D"/>
    <w:rsid w:val="005E367A"/>
    <w:rsid w:val="006016B5"/>
    <w:rsid w:val="00610330"/>
    <w:rsid w:val="00613A90"/>
    <w:rsid w:val="00657E3C"/>
    <w:rsid w:val="00666E7A"/>
    <w:rsid w:val="00684CD6"/>
    <w:rsid w:val="00695179"/>
    <w:rsid w:val="0069663F"/>
    <w:rsid w:val="006A0C83"/>
    <w:rsid w:val="006A675B"/>
    <w:rsid w:val="006B6EE0"/>
    <w:rsid w:val="006C0930"/>
    <w:rsid w:val="006C245A"/>
    <w:rsid w:val="006C574E"/>
    <w:rsid w:val="006C6B31"/>
    <w:rsid w:val="006C6CA3"/>
    <w:rsid w:val="006D6FF3"/>
    <w:rsid w:val="006F0DB3"/>
    <w:rsid w:val="006F32F2"/>
    <w:rsid w:val="00710410"/>
    <w:rsid w:val="00712377"/>
    <w:rsid w:val="00717742"/>
    <w:rsid w:val="00723753"/>
    <w:rsid w:val="00724492"/>
    <w:rsid w:val="00730A9B"/>
    <w:rsid w:val="00731CD2"/>
    <w:rsid w:val="007545A7"/>
    <w:rsid w:val="00786177"/>
    <w:rsid w:val="007965F8"/>
    <w:rsid w:val="007A0F88"/>
    <w:rsid w:val="007C2C86"/>
    <w:rsid w:val="007C3B96"/>
    <w:rsid w:val="007C5B60"/>
    <w:rsid w:val="007D0945"/>
    <w:rsid w:val="007D39C4"/>
    <w:rsid w:val="007E2C2B"/>
    <w:rsid w:val="007E6E95"/>
    <w:rsid w:val="007F7869"/>
    <w:rsid w:val="008113A3"/>
    <w:rsid w:val="00832B30"/>
    <w:rsid w:val="00833968"/>
    <w:rsid w:val="0083445D"/>
    <w:rsid w:val="00836667"/>
    <w:rsid w:val="008514F3"/>
    <w:rsid w:val="00853279"/>
    <w:rsid w:val="00856EE1"/>
    <w:rsid w:val="00856FC3"/>
    <w:rsid w:val="00857B29"/>
    <w:rsid w:val="00864C6B"/>
    <w:rsid w:val="008709A7"/>
    <w:rsid w:val="00870BE8"/>
    <w:rsid w:val="00871EE5"/>
    <w:rsid w:val="00874F08"/>
    <w:rsid w:val="00875880"/>
    <w:rsid w:val="0088399E"/>
    <w:rsid w:val="00890B41"/>
    <w:rsid w:val="00896340"/>
    <w:rsid w:val="008A4DF1"/>
    <w:rsid w:val="008C0239"/>
    <w:rsid w:val="008C2277"/>
    <w:rsid w:val="008C6E90"/>
    <w:rsid w:val="008C75C4"/>
    <w:rsid w:val="008D4DBC"/>
    <w:rsid w:val="008E39B2"/>
    <w:rsid w:val="008E3A51"/>
    <w:rsid w:val="008F53E2"/>
    <w:rsid w:val="008F7953"/>
    <w:rsid w:val="00902DBE"/>
    <w:rsid w:val="0090358F"/>
    <w:rsid w:val="009052A3"/>
    <w:rsid w:val="009113C0"/>
    <w:rsid w:val="00916E41"/>
    <w:rsid w:val="00925A29"/>
    <w:rsid w:val="00940FB2"/>
    <w:rsid w:val="009433D0"/>
    <w:rsid w:val="00951D90"/>
    <w:rsid w:val="009543E9"/>
    <w:rsid w:val="00957C0B"/>
    <w:rsid w:val="0096557A"/>
    <w:rsid w:val="009663B3"/>
    <w:rsid w:val="0096665A"/>
    <w:rsid w:val="00982CED"/>
    <w:rsid w:val="00983E99"/>
    <w:rsid w:val="0099077C"/>
    <w:rsid w:val="00990FB1"/>
    <w:rsid w:val="009A674C"/>
    <w:rsid w:val="009B3E19"/>
    <w:rsid w:val="009E100A"/>
    <w:rsid w:val="009E5426"/>
    <w:rsid w:val="009F34E5"/>
    <w:rsid w:val="00A0130A"/>
    <w:rsid w:val="00A04375"/>
    <w:rsid w:val="00A168D3"/>
    <w:rsid w:val="00A270A1"/>
    <w:rsid w:val="00A43306"/>
    <w:rsid w:val="00A55A23"/>
    <w:rsid w:val="00A57256"/>
    <w:rsid w:val="00A6236A"/>
    <w:rsid w:val="00A711EC"/>
    <w:rsid w:val="00A82343"/>
    <w:rsid w:val="00A84D73"/>
    <w:rsid w:val="00A91060"/>
    <w:rsid w:val="00A91ED2"/>
    <w:rsid w:val="00A93D2E"/>
    <w:rsid w:val="00A951AD"/>
    <w:rsid w:val="00AB353D"/>
    <w:rsid w:val="00AB4BCA"/>
    <w:rsid w:val="00AB7554"/>
    <w:rsid w:val="00AD223F"/>
    <w:rsid w:val="00AE73E7"/>
    <w:rsid w:val="00AE766A"/>
    <w:rsid w:val="00AE7841"/>
    <w:rsid w:val="00AF7F09"/>
    <w:rsid w:val="00B02B14"/>
    <w:rsid w:val="00B07331"/>
    <w:rsid w:val="00B07D8C"/>
    <w:rsid w:val="00B10B40"/>
    <w:rsid w:val="00B11970"/>
    <w:rsid w:val="00B16668"/>
    <w:rsid w:val="00B244EB"/>
    <w:rsid w:val="00B302EF"/>
    <w:rsid w:val="00B6441B"/>
    <w:rsid w:val="00B66CF1"/>
    <w:rsid w:val="00B767EC"/>
    <w:rsid w:val="00B84DD1"/>
    <w:rsid w:val="00B929C4"/>
    <w:rsid w:val="00B92FCE"/>
    <w:rsid w:val="00BA0A81"/>
    <w:rsid w:val="00BA4346"/>
    <w:rsid w:val="00BA7844"/>
    <w:rsid w:val="00BB25BA"/>
    <w:rsid w:val="00BB2E95"/>
    <w:rsid w:val="00BB7B7D"/>
    <w:rsid w:val="00BC1F0C"/>
    <w:rsid w:val="00BC6FC8"/>
    <w:rsid w:val="00BE2F40"/>
    <w:rsid w:val="00BF0797"/>
    <w:rsid w:val="00BF50B3"/>
    <w:rsid w:val="00C01A3E"/>
    <w:rsid w:val="00C0722B"/>
    <w:rsid w:val="00C20135"/>
    <w:rsid w:val="00C36A8F"/>
    <w:rsid w:val="00C40E34"/>
    <w:rsid w:val="00C541A6"/>
    <w:rsid w:val="00C62367"/>
    <w:rsid w:val="00C638DE"/>
    <w:rsid w:val="00C90732"/>
    <w:rsid w:val="00C9101B"/>
    <w:rsid w:val="00C95324"/>
    <w:rsid w:val="00CA06C6"/>
    <w:rsid w:val="00CA1855"/>
    <w:rsid w:val="00CB5451"/>
    <w:rsid w:val="00CC19DA"/>
    <w:rsid w:val="00CC576A"/>
    <w:rsid w:val="00CE0A04"/>
    <w:rsid w:val="00CE7001"/>
    <w:rsid w:val="00CE7568"/>
    <w:rsid w:val="00D03F53"/>
    <w:rsid w:val="00D05DBA"/>
    <w:rsid w:val="00D25795"/>
    <w:rsid w:val="00D300E4"/>
    <w:rsid w:val="00D30A1B"/>
    <w:rsid w:val="00D33322"/>
    <w:rsid w:val="00D344C0"/>
    <w:rsid w:val="00D452A9"/>
    <w:rsid w:val="00D507BD"/>
    <w:rsid w:val="00D56CAB"/>
    <w:rsid w:val="00D750F4"/>
    <w:rsid w:val="00D751F8"/>
    <w:rsid w:val="00D8787C"/>
    <w:rsid w:val="00DB2823"/>
    <w:rsid w:val="00DB30E4"/>
    <w:rsid w:val="00DB4F6E"/>
    <w:rsid w:val="00DB7A2B"/>
    <w:rsid w:val="00DC6D3B"/>
    <w:rsid w:val="00DD03DD"/>
    <w:rsid w:val="00DD5D7A"/>
    <w:rsid w:val="00DE26B9"/>
    <w:rsid w:val="00DE4D4C"/>
    <w:rsid w:val="00DE6FD3"/>
    <w:rsid w:val="00DF280E"/>
    <w:rsid w:val="00E04B9D"/>
    <w:rsid w:val="00E12076"/>
    <w:rsid w:val="00E15783"/>
    <w:rsid w:val="00E15E6A"/>
    <w:rsid w:val="00E2344C"/>
    <w:rsid w:val="00E24518"/>
    <w:rsid w:val="00E26EDD"/>
    <w:rsid w:val="00E44B34"/>
    <w:rsid w:val="00E4649A"/>
    <w:rsid w:val="00E52C14"/>
    <w:rsid w:val="00E57BAC"/>
    <w:rsid w:val="00E63175"/>
    <w:rsid w:val="00E70AFD"/>
    <w:rsid w:val="00E70CD1"/>
    <w:rsid w:val="00E72487"/>
    <w:rsid w:val="00E84CD9"/>
    <w:rsid w:val="00E93FE6"/>
    <w:rsid w:val="00E9471F"/>
    <w:rsid w:val="00E95F65"/>
    <w:rsid w:val="00EC3139"/>
    <w:rsid w:val="00EC4B1A"/>
    <w:rsid w:val="00EC7B8F"/>
    <w:rsid w:val="00ED18EA"/>
    <w:rsid w:val="00ED260A"/>
    <w:rsid w:val="00EF3740"/>
    <w:rsid w:val="00F14FD2"/>
    <w:rsid w:val="00F30029"/>
    <w:rsid w:val="00F36CDA"/>
    <w:rsid w:val="00F5790E"/>
    <w:rsid w:val="00F6726E"/>
    <w:rsid w:val="00F76A69"/>
    <w:rsid w:val="00F81801"/>
    <w:rsid w:val="00F825CC"/>
    <w:rsid w:val="00F82B25"/>
    <w:rsid w:val="00F8461E"/>
    <w:rsid w:val="00F96BD3"/>
    <w:rsid w:val="00FA07A8"/>
    <w:rsid w:val="00FA0E6F"/>
    <w:rsid w:val="00FA285C"/>
    <w:rsid w:val="00FA4076"/>
    <w:rsid w:val="00FC055E"/>
    <w:rsid w:val="00FC4E8C"/>
    <w:rsid w:val="00F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02478"/>
  <w15:chartTrackingRefBased/>
  <w15:docId w15:val="{5F5E39B7-D8BE-4B4E-942D-4B13F017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7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7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7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0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0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0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0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0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0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0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0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0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0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0A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70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70A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57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90E"/>
  </w:style>
  <w:style w:type="paragraph" w:styleId="Piedepgina">
    <w:name w:val="footer"/>
    <w:basedOn w:val="Normal"/>
    <w:link w:val="PiedepginaCar"/>
    <w:uiPriority w:val="99"/>
    <w:unhideWhenUsed/>
    <w:rsid w:val="00F57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90E"/>
  </w:style>
  <w:style w:type="table" w:styleId="Tablaconcuadrcula">
    <w:name w:val="Table Grid"/>
    <w:basedOn w:val="Tablanormal"/>
    <w:uiPriority w:val="39"/>
    <w:rsid w:val="00E8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1D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1D5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17D3-D95D-4F9A-AEF2-A4B4E851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Links>
    <vt:vector size="6" baseType="variant">
      <vt:variant>
        <vt:i4>3735613</vt:i4>
      </vt:variant>
      <vt:variant>
        <vt:i4>0</vt:i4>
      </vt:variant>
      <vt:variant>
        <vt:i4>0</vt:i4>
      </vt:variant>
      <vt:variant>
        <vt:i4>5</vt:i4>
      </vt:variant>
      <vt:variant>
        <vt:lpwstr>https://www.revshells.com/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Aguiar Rodríguez</dc:creator>
  <cp:keywords/>
  <dc:description/>
  <cp:lastModifiedBy>Francisco Aguiar Rodríguez</cp:lastModifiedBy>
  <cp:revision>345</cp:revision>
  <dcterms:created xsi:type="dcterms:W3CDTF">2025-05-18T14:25:00Z</dcterms:created>
  <dcterms:modified xsi:type="dcterms:W3CDTF">2025-07-10T18:20:00Z</dcterms:modified>
</cp:coreProperties>
</file>