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88D06" w14:textId="77777777" w:rsidR="00C8593F" w:rsidRPr="00210638" w:rsidRDefault="004E59F4">
      <w:pPr>
        <w:pStyle w:val="Ttulo"/>
        <w:jc w:val="center"/>
        <w:rPr>
          <w:lang w:val="es-ES"/>
        </w:rPr>
      </w:pPr>
      <w:r w:rsidRPr="00210638">
        <w:rPr>
          <w:lang w:val="es-ES"/>
        </w:rPr>
        <w:t xml:space="preserve">Seguimiento Rivas Audi — </w:t>
      </w:r>
      <w:proofErr w:type="gramStart"/>
      <w:r w:rsidRPr="00210638">
        <w:rPr>
          <w:lang w:val="es-ES"/>
        </w:rPr>
        <w:t>Marzo</w:t>
      </w:r>
      <w:proofErr w:type="gramEnd"/>
      <w:r w:rsidRPr="00210638">
        <w:rPr>
          <w:lang w:val="es-ES"/>
        </w:rPr>
        <w:t xml:space="preserve"> 2026</w:t>
      </w:r>
    </w:p>
    <w:p w14:paraId="41571C76" w14:textId="77777777" w:rsidR="00C8593F" w:rsidRPr="00210638" w:rsidRDefault="004E59F4">
      <w:pPr>
        <w:jc w:val="center"/>
        <w:rPr>
          <w:lang w:val="es-ES"/>
        </w:rPr>
      </w:pPr>
      <w:r w:rsidRPr="00210638">
        <w:rPr>
          <w:color w:val="444444"/>
          <w:sz w:val="24"/>
          <w:lang w:val="es-ES"/>
        </w:rPr>
        <w:t>Emilio · Rivas Audi</w:t>
      </w:r>
    </w:p>
    <w:p w14:paraId="45EBA951" w14:textId="77777777" w:rsidR="00C8593F" w:rsidRDefault="004E59F4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7CCB6914" w14:textId="77777777" w:rsidR="00C8593F" w:rsidRDefault="00C8593F"/>
    <w:p w14:paraId="228B309C" w14:textId="77777777" w:rsidR="00C8593F" w:rsidRDefault="004E59F4">
      <w:pPr>
        <w:pStyle w:val="Ttulo1"/>
      </w:pPr>
      <w:r>
        <w:t>Proactividad comercial</w:t>
      </w:r>
    </w:p>
    <w:p w14:paraId="50D48C64" w14:textId="77777777" w:rsidR="00C8593F" w:rsidRDefault="004E59F4">
      <w:r>
        <w:rPr>
          <w:b/>
          <w:color w:val="1A7A3C"/>
        </w:rPr>
        <w:t>Puntos positivos</w:t>
      </w:r>
    </w:p>
    <w:p w14:paraId="051AA941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Proactividad Comercial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3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7,85</w:t>
      </w:r>
    </w:p>
    <w:p w14:paraId="6ADBDCAE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Desgaste total 252.57% (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2/7 del ranking): por encima del umbral de referencia (220%).</w:t>
      </w:r>
    </w:p>
    <w:p w14:paraId="0FADF6A6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Detalle por </w:t>
      </w:r>
      <w:proofErr w:type="spellStart"/>
      <w:r w:rsidRPr="00210638">
        <w:rPr>
          <w:lang w:val="es-ES"/>
        </w:rPr>
        <w:t>categoria</w:t>
      </w:r>
      <w:proofErr w:type="spellEnd"/>
      <w:r w:rsidRPr="00210638">
        <w:rPr>
          <w:lang w:val="es-ES"/>
        </w:rPr>
        <w:t xml:space="preserve">: Amortiguadores: 32.66% | </w:t>
      </w:r>
      <w:proofErr w:type="spellStart"/>
      <w:r w:rsidRPr="00210638">
        <w:rPr>
          <w:lang w:val="es-ES"/>
        </w:rPr>
        <w:t>Baterias</w:t>
      </w:r>
      <w:proofErr w:type="spellEnd"/>
      <w:r w:rsidRPr="00210638">
        <w:rPr>
          <w:lang w:val="es-ES"/>
        </w:rPr>
        <w:t xml:space="preserve">: 11.19% | Discos: 25.50% | Escobillas: 50.78% | </w:t>
      </w:r>
      <w:proofErr w:type="spellStart"/>
      <w:r w:rsidRPr="00210638">
        <w:rPr>
          <w:lang w:val="es-ES"/>
        </w:rPr>
        <w:t>Neumaticos</w:t>
      </w:r>
      <w:proofErr w:type="spellEnd"/>
      <w:r w:rsidRPr="00210638">
        <w:rPr>
          <w:lang w:val="es-ES"/>
        </w:rPr>
        <w:t>: 57.49% | Parabrisas: 15.66% | Pastillas: 59.28%.</w:t>
      </w:r>
    </w:p>
    <w:p w14:paraId="1FDC0677" w14:textId="77777777" w:rsidR="00C8593F" w:rsidRPr="00210638" w:rsidRDefault="004E59F4">
      <w:pPr>
        <w:pStyle w:val="Listaconvietas"/>
        <w:rPr>
          <w:lang w:val="es-ES"/>
        </w:rPr>
      </w:pPr>
      <w:proofErr w:type="spellStart"/>
      <w:r w:rsidRPr="00210638">
        <w:rPr>
          <w:lang w:val="es-ES"/>
        </w:rPr>
        <w:t>Variacion</w:t>
      </w:r>
      <w:proofErr w:type="spellEnd"/>
      <w:r w:rsidRPr="00210638">
        <w:rPr>
          <w:lang w:val="es-ES"/>
        </w:rPr>
        <w:t xml:space="preserve"> recambios respecto a hace 2 </w:t>
      </w:r>
      <w:proofErr w:type="spellStart"/>
      <w:r w:rsidRPr="00210638">
        <w:rPr>
          <w:lang w:val="es-ES"/>
        </w:rPr>
        <w:t>anos</w:t>
      </w:r>
      <w:proofErr w:type="spellEnd"/>
      <w:r w:rsidRPr="00210638">
        <w:rPr>
          <w:lang w:val="es-ES"/>
        </w:rPr>
        <w:t>: +31.37%.</w:t>
      </w:r>
    </w:p>
    <w:p w14:paraId="56F0B3A2" w14:textId="77777777" w:rsidR="00C8593F" w:rsidRPr="00210638" w:rsidRDefault="004E59F4">
      <w:pPr>
        <w:pStyle w:val="Listaconvietas"/>
        <w:rPr>
          <w:lang w:val="es-ES"/>
        </w:rPr>
      </w:pPr>
      <w:proofErr w:type="spellStart"/>
      <w:r w:rsidRPr="00210638">
        <w:rPr>
          <w:lang w:val="es-ES"/>
        </w:rPr>
        <w:t>Variacion</w:t>
      </w:r>
      <w:proofErr w:type="spellEnd"/>
      <w:r w:rsidRPr="00210638">
        <w:rPr>
          <w:lang w:val="es-ES"/>
        </w:rPr>
        <w:t xml:space="preserve"> mano de obra respecto a hace 2 </w:t>
      </w:r>
      <w:proofErr w:type="spellStart"/>
      <w:r w:rsidRPr="00210638">
        <w:rPr>
          <w:lang w:val="es-ES"/>
        </w:rPr>
        <w:t>anos</w:t>
      </w:r>
      <w:proofErr w:type="spellEnd"/>
      <w:r w:rsidRPr="00210638">
        <w:rPr>
          <w:lang w:val="es-ES"/>
        </w:rPr>
        <w:t>: +41.38%.</w:t>
      </w:r>
    </w:p>
    <w:p w14:paraId="6B2834BA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Ext. </w:t>
      </w:r>
      <w:proofErr w:type="spellStart"/>
      <w:r w:rsidRPr="00210638">
        <w:rPr>
          <w:lang w:val="es-ES"/>
        </w:rPr>
        <w:t>Garantia</w:t>
      </w:r>
      <w:proofErr w:type="spellEnd"/>
      <w:r w:rsidRPr="00210638">
        <w:rPr>
          <w:lang w:val="es-ES"/>
        </w:rPr>
        <w:t>: 84,8% (media 65,5%, Top20 91,8%). Fortaleza, muy por encima de la media.</w:t>
      </w:r>
    </w:p>
    <w:p w14:paraId="007BAC79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Sust. </w:t>
      </w:r>
      <w:proofErr w:type="spellStart"/>
      <w:r w:rsidRPr="00210638">
        <w:rPr>
          <w:lang w:val="es-ES"/>
        </w:rPr>
        <w:t>Neumaticos</w:t>
      </w:r>
      <w:proofErr w:type="spellEnd"/>
      <w:r w:rsidRPr="00210638">
        <w:rPr>
          <w:lang w:val="es-ES"/>
        </w:rPr>
        <w:t>: 27,2% (media 24,1%, Top20 46,0%). Supera ligeramente la media.</w:t>
      </w:r>
    </w:p>
    <w:p w14:paraId="23945CD3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Radar (Desgaste): 116,69% (media 98,3%, Top20 162,8%). Supera el objetivo </w:t>
      </w:r>
      <w:proofErr w:type="spellStart"/>
      <w:r w:rsidRPr="00210638">
        <w:rPr>
          <w:lang w:val="es-ES"/>
        </w:rPr>
        <w:t>teorico</w:t>
      </w:r>
      <w:proofErr w:type="spellEnd"/>
      <w:r w:rsidRPr="00210638">
        <w:rPr>
          <w:lang w:val="es-ES"/>
        </w:rPr>
        <w:t xml:space="preserve"> del 100%.</w:t>
      </w:r>
    </w:p>
    <w:p w14:paraId="0DB9CD58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ICC - At. Comerciales: 7,56% (media 6,3%, Top20 20,96%). Ratio por encima de la media.</w:t>
      </w:r>
    </w:p>
    <w:p w14:paraId="2C075AE9" w14:textId="77777777" w:rsidR="00C8593F" w:rsidRDefault="004E59F4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13765BD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RGPD: 80,4% (media 72,4%, Top20 90,3%).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0,00 por no alcanzar el umbral del 85%.</w:t>
      </w:r>
    </w:p>
    <w:p w14:paraId="3546D1A0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Accesorios: sin actividad registrada (#DIV/0). </w:t>
      </w:r>
      <w:proofErr w:type="spellStart"/>
      <w:r>
        <w:t>Critico</w:t>
      </w:r>
      <w:proofErr w:type="spellEnd"/>
      <w:r>
        <w:t>.</w:t>
      </w:r>
    </w:p>
    <w:p w14:paraId="78E4ADAB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Campanas </w:t>
      </w:r>
      <w:proofErr w:type="spellStart"/>
      <w:r w:rsidRPr="00210638">
        <w:rPr>
          <w:lang w:val="es-ES"/>
        </w:rPr>
        <w:t>Averias</w:t>
      </w:r>
      <w:proofErr w:type="spellEnd"/>
      <w:r w:rsidRPr="00210638">
        <w:rPr>
          <w:lang w:val="es-ES"/>
        </w:rPr>
        <w:t>: 0% (media 10%, Top20 10%). Oportunidad de negocio perdida. Critico.</w:t>
      </w:r>
    </w:p>
    <w:p w14:paraId="77E766B3" w14:textId="77777777" w:rsidR="00C8593F" w:rsidRPr="00210638" w:rsidRDefault="00C8593F">
      <w:pPr>
        <w:rPr>
          <w:lang w:val="es-ES"/>
        </w:rPr>
      </w:pPr>
    </w:p>
    <w:p w14:paraId="035BE714" w14:textId="77777777" w:rsidR="00C8593F" w:rsidRDefault="004E59F4">
      <w:pPr>
        <w:pStyle w:val="Ttulo1"/>
      </w:pPr>
      <w:r>
        <w:t>Digital</w:t>
      </w:r>
    </w:p>
    <w:p w14:paraId="77BC9C17" w14:textId="77777777" w:rsidR="00C8593F" w:rsidRDefault="004E59F4">
      <w:r>
        <w:rPr>
          <w:b/>
          <w:color w:val="1A7A3C"/>
        </w:rPr>
        <w:t>Puntos positivos</w:t>
      </w:r>
    </w:p>
    <w:p w14:paraId="19BD168B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Digital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21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5,95</w:t>
      </w:r>
    </w:p>
    <w:p w14:paraId="06169376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Audi CAM: 5,45% (media 5,2%, Top20 18,4%). En </w:t>
      </w:r>
      <w:proofErr w:type="spellStart"/>
      <w:r w:rsidRPr="00210638">
        <w:rPr>
          <w:lang w:val="es-ES"/>
        </w:rPr>
        <w:t>linea</w:t>
      </w:r>
      <w:proofErr w:type="spellEnd"/>
      <w:r w:rsidRPr="00210638">
        <w:rPr>
          <w:lang w:val="es-ES"/>
        </w:rPr>
        <w:t xml:space="preserve"> con la media.</w:t>
      </w:r>
    </w:p>
    <w:p w14:paraId="2B23DBDA" w14:textId="77777777" w:rsidR="00C8593F" w:rsidRDefault="004E59F4">
      <w:pPr>
        <w:pStyle w:val="Listaconvietas"/>
      </w:pPr>
      <w:r>
        <w:t xml:space="preserve">ICC - Recovery </w:t>
      </w:r>
      <w:proofErr w:type="spellStart"/>
      <w:r>
        <w:t>Conectividad</w:t>
      </w:r>
      <w:proofErr w:type="spellEnd"/>
      <w:r>
        <w:t>: 56,45% (media 18,1%, Top20 47,69%). Excelente, superior al Top 20.</w:t>
      </w:r>
    </w:p>
    <w:p w14:paraId="19B606B3" w14:textId="77777777" w:rsidR="00C8593F" w:rsidRPr="00210638" w:rsidRDefault="004E59F4">
      <w:pPr>
        <w:pStyle w:val="Listaconvietas"/>
        <w:rPr>
          <w:lang w:val="es-ES"/>
        </w:rPr>
      </w:pPr>
      <w:r>
        <w:t xml:space="preserve">ICC - ONE Score: 6,7 (media 6,6, Top20 8,6). </w:t>
      </w:r>
      <w:r w:rsidRPr="00210638">
        <w:rPr>
          <w:lang w:val="es-ES"/>
        </w:rPr>
        <w:t xml:space="preserve">En </w:t>
      </w:r>
      <w:proofErr w:type="spellStart"/>
      <w:r w:rsidRPr="00210638">
        <w:rPr>
          <w:lang w:val="es-ES"/>
        </w:rPr>
        <w:t>linea</w:t>
      </w:r>
      <w:proofErr w:type="spellEnd"/>
      <w:r w:rsidRPr="00210638">
        <w:rPr>
          <w:lang w:val="es-ES"/>
        </w:rPr>
        <w:t xml:space="preserve"> con la media.</w:t>
      </w:r>
    </w:p>
    <w:p w14:paraId="772BC5F5" w14:textId="77777777" w:rsidR="00C8593F" w:rsidRDefault="004E59F4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65564C66" w14:textId="77777777" w:rsidR="00C8593F" w:rsidRDefault="004E59F4">
      <w:pPr>
        <w:pStyle w:val="Listaconvietas"/>
      </w:pPr>
      <w:r w:rsidRPr="00210638">
        <w:rPr>
          <w:lang w:val="es-ES"/>
        </w:rPr>
        <w:lastRenderedPageBreak/>
        <w:t xml:space="preserve">ICC - Cita Online: 0,0% (media 18,1%, Top20 47,6%). </w:t>
      </w:r>
      <w:r>
        <w:t xml:space="preserve">Canal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inactivo</w:t>
      </w:r>
      <w:proofErr w:type="spellEnd"/>
      <w:r>
        <w:t>. Critico.</w:t>
      </w:r>
    </w:p>
    <w:p w14:paraId="3ABDE3C2" w14:textId="77777777" w:rsidR="00C8593F" w:rsidRDefault="00C8593F"/>
    <w:p w14:paraId="21D7693D" w14:textId="77777777" w:rsidR="00C8593F" w:rsidRDefault="004E59F4">
      <w:pPr>
        <w:pStyle w:val="Ttulo1"/>
      </w:pPr>
      <w:r>
        <w:t>Calidad</w:t>
      </w:r>
    </w:p>
    <w:p w14:paraId="5FED01E1" w14:textId="77777777" w:rsidR="00C8593F" w:rsidRDefault="004E59F4">
      <w:r>
        <w:rPr>
          <w:b/>
          <w:color w:val="1A7A3C"/>
        </w:rPr>
        <w:t>Puntos positivos</w:t>
      </w:r>
    </w:p>
    <w:p w14:paraId="226E01D6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Calidad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66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5,99</w:t>
      </w:r>
    </w:p>
    <w:p w14:paraId="71493433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CEM </w:t>
      </w:r>
      <w:proofErr w:type="spellStart"/>
      <w:r w:rsidRPr="00210638">
        <w:rPr>
          <w:lang w:val="es-ES"/>
        </w:rPr>
        <w:t>Satisfaccion</w:t>
      </w:r>
      <w:proofErr w:type="spellEnd"/>
      <w:r w:rsidRPr="00210638">
        <w:rPr>
          <w:lang w:val="es-ES"/>
        </w:rPr>
        <w:t xml:space="preserve"> General: 4,8 (media 4,69, Top20 5,0). Buena </w:t>
      </w:r>
      <w:proofErr w:type="spellStart"/>
      <w:r w:rsidRPr="00210638">
        <w:rPr>
          <w:lang w:val="es-ES"/>
        </w:rPr>
        <w:t>percepcion</w:t>
      </w:r>
      <w:proofErr w:type="spellEnd"/>
      <w:r w:rsidRPr="00210638">
        <w:rPr>
          <w:lang w:val="es-ES"/>
        </w:rPr>
        <w:t xml:space="preserve"> del cliente.</w:t>
      </w:r>
    </w:p>
    <w:p w14:paraId="206470FB" w14:textId="77777777" w:rsidR="00C8593F" w:rsidRDefault="004E59F4">
      <w:pPr>
        <w:pStyle w:val="Listaconvietas"/>
      </w:pPr>
      <w:r>
        <w:t>ICC - Audi Move: 93,3% (media 56,2%, Top20 92,5%). Excelente, nivel Top 20.</w:t>
      </w:r>
    </w:p>
    <w:p w14:paraId="484F08C0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ICC - Transporte Alternativo: 67,2% (media 56,1%). Muy por encima de la media.</w:t>
      </w:r>
    </w:p>
    <w:p w14:paraId="1B0F971A" w14:textId="77777777" w:rsidR="00C8593F" w:rsidRDefault="004E59F4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02482C2" w14:textId="77777777" w:rsidR="00C8593F" w:rsidRDefault="004E59F4">
      <w:pPr>
        <w:pStyle w:val="Listaconvietas"/>
      </w:pPr>
      <w:r w:rsidRPr="00210638">
        <w:rPr>
          <w:lang w:val="es-ES"/>
        </w:rPr>
        <w:t xml:space="preserve">CAL1SEM: 4.00 (10 puntos Iron Man). Por debajo de 5.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encuestas</w:t>
      </w:r>
      <w:proofErr w:type="spellEnd"/>
      <w:r>
        <w:t xml:space="preserve"> de </w:t>
      </w:r>
      <w:proofErr w:type="spellStart"/>
      <w:r>
        <w:t>satisfaccion</w:t>
      </w:r>
      <w:proofErr w:type="spellEnd"/>
      <w:r>
        <w:t>.</w:t>
      </w:r>
    </w:p>
    <w:p w14:paraId="53B91CCC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ICC - ICT (Incidencias): 0,8% (media 0,6%, Top20 0%). Ratio de quejas superior a la media.</w:t>
      </w:r>
    </w:p>
    <w:p w14:paraId="7F92B385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Contacto Proceso AU: 55,0% (media 74,18%, Top20 96,33%). Fallo en la </w:t>
      </w:r>
      <w:proofErr w:type="spellStart"/>
      <w:r w:rsidRPr="00210638">
        <w:rPr>
          <w:lang w:val="es-ES"/>
        </w:rPr>
        <w:t>comunicacion</w:t>
      </w:r>
      <w:proofErr w:type="spellEnd"/>
      <w:r w:rsidRPr="00210638">
        <w:rPr>
          <w:lang w:val="es-ES"/>
        </w:rPr>
        <w:t xml:space="preserve"> proactiva.</w:t>
      </w:r>
    </w:p>
    <w:p w14:paraId="39FDE75C" w14:textId="77777777" w:rsidR="00C8593F" w:rsidRPr="00210638" w:rsidRDefault="00C8593F">
      <w:pPr>
        <w:rPr>
          <w:lang w:val="es-ES"/>
        </w:rPr>
      </w:pPr>
    </w:p>
    <w:p w14:paraId="5CA17994" w14:textId="77777777" w:rsidR="00C8593F" w:rsidRDefault="004E59F4">
      <w:pPr>
        <w:pStyle w:val="Ttulo1"/>
      </w:pPr>
      <w:proofErr w:type="spellStart"/>
      <w:r>
        <w:t>Procesos</w:t>
      </w:r>
      <w:proofErr w:type="spellEnd"/>
    </w:p>
    <w:p w14:paraId="39C215B5" w14:textId="77777777" w:rsidR="00C8593F" w:rsidRDefault="004E59F4">
      <w:r>
        <w:rPr>
          <w:b/>
          <w:color w:val="C0392B"/>
        </w:rPr>
        <w:t>Puntos a mejorar</w:t>
      </w:r>
    </w:p>
    <w:p w14:paraId="65C78CA7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Productividad: 90.72% sobre objetivo 93% (-2.28pp). Objetivo no alcanzado.</w:t>
      </w:r>
    </w:p>
    <w:p w14:paraId="336BE2F2" w14:textId="77777777" w:rsidR="00C8593F" w:rsidRPr="00210638" w:rsidRDefault="00C8593F">
      <w:pPr>
        <w:rPr>
          <w:lang w:val="es-ES"/>
        </w:rPr>
      </w:pPr>
    </w:p>
    <w:p w14:paraId="4CEE368E" w14:textId="77777777" w:rsidR="00C8593F" w:rsidRDefault="004E59F4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69AFBADA" w14:textId="77777777" w:rsidR="00C8593F" w:rsidRDefault="004E59F4">
      <w:r>
        <w:rPr>
          <w:b/>
          <w:color w:val="1A7A3C"/>
        </w:rPr>
        <w:t>Puntos positivos</w:t>
      </w:r>
    </w:p>
    <w:p w14:paraId="15A03229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Recursos Generales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115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4,08</w:t>
      </w:r>
    </w:p>
    <w:p w14:paraId="3DB11720" w14:textId="77777777" w:rsidR="00C8593F" w:rsidRDefault="004E59F4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DD1045C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</w:t>
      </w:r>
      <w:proofErr w:type="spellStart"/>
      <w:r w:rsidRPr="00210638">
        <w:rPr>
          <w:lang w:val="es-ES"/>
        </w:rPr>
        <w:t>Ocupacion</w:t>
      </w:r>
      <w:proofErr w:type="spellEnd"/>
      <w:r w:rsidRPr="00210638">
        <w:rPr>
          <w:lang w:val="es-ES"/>
        </w:rPr>
        <w:t xml:space="preserve"> (PLATON): 78,6% (media 88,51%, Top20 98,06%). </w:t>
      </w:r>
      <w:r>
        <w:t xml:space="preserve">Taller con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ociosa</w:t>
      </w:r>
      <w:proofErr w:type="spellEnd"/>
      <w:r>
        <w:t>.</w:t>
      </w:r>
    </w:p>
    <w:p w14:paraId="66A1202D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T. Cita </w:t>
      </w:r>
      <w:proofErr w:type="spellStart"/>
      <w:r w:rsidRPr="00210638">
        <w:rPr>
          <w:lang w:val="es-ES"/>
        </w:rPr>
        <w:t>Mecanica</w:t>
      </w:r>
      <w:proofErr w:type="spellEnd"/>
      <w:r w:rsidRPr="00210638">
        <w:rPr>
          <w:lang w:val="es-ES"/>
        </w:rPr>
        <w:t xml:space="preserve">: 22,8 </w:t>
      </w:r>
      <w:proofErr w:type="spellStart"/>
      <w:r w:rsidRPr="00210638">
        <w:rPr>
          <w:lang w:val="es-ES"/>
        </w:rPr>
        <w:t>dias</w:t>
      </w:r>
      <w:proofErr w:type="spellEnd"/>
      <w:r w:rsidRPr="00210638">
        <w:rPr>
          <w:lang w:val="es-ES"/>
        </w:rPr>
        <w:t xml:space="preserve"> (media 18,22, Top20 15,32). Esperas excesivas para el cliente. </w:t>
      </w:r>
      <w:proofErr w:type="spellStart"/>
      <w:r>
        <w:t>Critico</w:t>
      </w:r>
      <w:proofErr w:type="spellEnd"/>
      <w:r>
        <w:t>.</w:t>
      </w:r>
    </w:p>
    <w:p w14:paraId="4E5C479F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T. Ciclo </w:t>
      </w:r>
      <w:proofErr w:type="spellStart"/>
      <w:r w:rsidRPr="00210638">
        <w:rPr>
          <w:lang w:val="es-ES"/>
        </w:rPr>
        <w:t>Carroceria</w:t>
      </w:r>
      <w:proofErr w:type="spellEnd"/>
      <w:r w:rsidRPr="00210638">
        <w:rPr>
          <w:lang w:val="es-ES"/>
        </w:rPr>
        <w:t xml:space="preserve">: 10,2 </w:t>
      </w:r>
      <w:proofErr w:type="spellStart"/>
      <w:r w:rsidRPr="00210638">
        <w:rPr>
          <w:lang w:val="es-ES"/>
        </w:rPr>
        <w:t>dias</w:t>
      </w:r>
      <w:proofErr w:type="spellEnd"/>
      <w:r w:rsidRPr="00210638">
        <w:rPr>
          <w:lang w:val="es-ES"/>
        </w:rPr>
        <w:t xml:space="preserve"> (media 6,62, Top20 5,78). Proceso de chapa lento. Critico.</w:t>
      </w:r>
    </w:p>
    <w:p w14:paraId="45348078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Mantenimientos &lt;24h: 30,9% (media 44,92%, Top20 70,07%). </w:t>
      </w:r>
      <w:r>
        <w:t xml:space="preserve">Baja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mantenimientos</w:t>
      </w:r>
      <w:proofErr w:type="spellEnd"/>
      <w:r>
        <w:t>.</w:t>
      </w:r>
    </w:p>
    <w:p w14:paraId="0A31500B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Pedido Talentia: 63% (media 90,9%, Top20 230,8%). </w:t>
      </w:r>
      <w:r>
        <w:t xml:space="preserve">Gestion de </w:t>
      </w:r>
      <w:proofErr w:type="spellStart"/>
      <w:r>
        <w:t>pedidos</w:t>
      </w:r>
      <w:proofErr w:type="spellEnd"/>
      <w:r>
        <w:t xml:space="preserve"> </w:t>
      </w:r>
      <w:proofErr w:type="spellStart"/>
      <w:r>
        <w:t>mejorable</w:t>
      </w:r>
      <w:proofErr w:type="spellEnd"/>
      <w:r>
        <w:t>.</w:t>
      </w:r>
    </w:p>
    <w:p w14:paraId="20D85E4F" w14:textId="77777777" w:rsidR="00C8593F" w:rsidRDefault="00C8593F"/>
    <w:p w14:paraId="27A6CBE6" w14:textId="77777777" w:rsidR="00C8593F" w:rsidRDefault="004E59F4">
      <w:pPr>
        <w:pStyle w:val="Ttulo1"/>
      </w:pPr>
      <w:r>
        <w:lastRenderedPageBreak/>
        <w:t>Carroceria</w:t>
      </w:r>
    </w:p>
    <w:p w14:paraId="44E9102B" w14:textId="77777777" w:rsidR="00C8593F" w:rsidRDefault="004E59F4">
      <w:r>
        <w:rPr>
          <w:b/>
          <w:color w:val="1A7A3C"/>
        </w:rPr>
        <w:t>Puntos positivos</w:t>
      </w:r>
    </w:p>
    <w:p w14:paraId="3C1E24C0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</w:t>
      </w:r>
      <w:proofErr w:type="spellStart"/>
      <w:r w:rsidRPr="00210638">
        <w:rPr>
          <w:lang w:val="es-ES"/>
        </w:rPr>
        <w:t>Carroceria</w:t>
      </w:r>
      <w:proofErr w:type="spellEnd"/>
      <w:r w:rsidRPr="00210638">
        <w:rPr>
          <w:lang w:val="es-ES"/>
        </w:rPr>
        <w:t xml:space="preserve">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15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7,67</w:t>
      </w:r>
    </w:p>
    <w:p w14:paraId="6B74BF80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Fidelidad </w:t>
      </w:r>
      <w:proofErr w:type="spellStart"/>
      <w:r w:rsidRPr="00210638">
        <w:rPr>
          <w:lang w:val="es-ES"/>
        </w:rPr>
        <w:t>Mecanica</w:t>
      </w:r>
      <w:proofErr w:type="spellEnd"/>
      <w:r w:rsidRPr="00210638">
        <w:rPr>
          <w:lang w:val="es-ES"/>
        </w:rPr>
        <w:t xml:space="preserve">: 41,0% (media 5,6%, Top20 1,9%). </w:t>
      </w:r>
      <w:proofErr w:type="spellStart"/>
      <w:r w:rsidRPr="00210638">
        <w:rPr>
          <w:lang w:val="es-ES"/>
        </w:rPr>
        <w:t>Derivacion</w:t>
      </w:r>
      <w:proofErr w:type="spellEnd"/>
      <w:r w:rsidRPr="00210638">
        <w:rPr>
          <w:lang w:val="es-ES"/>
        </w:rPr>
        <w:t xml:space="preserve"> masiva de clientes a chapa.</w:t>
      </w:r>
    </w:p>
    <w:p w14:paraId="78E384F6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CEM </w:t>
      </w:r>
      <w:proofErr w:type="spellStart"/>
      <w:r w:rsidRPr="00210638">
        <w:rPr>
          <w:lang w:val="es-ES"/>
        </w:rPr>
        <w:t>Carroceria</w:t>
      </w:r>
      <w:proofErr w:type="spellEnd"/>
      <w:r w:rsidRPr="00210638">
        <w:rPr>
          <w:lang w:val="es-ES"/>
        </w:rPr>
        <w:t xml:space="preserve">: 5,0 (media 4,78, Top20 5,0). Nivel de </w:t>
      </w:r>
      <w:proofErr w:type="spellStart"/>
      <w:r w:rsidRPr="00210638">
        <w:rPr>
          <w:lang w:val="es-ES"/>
        </w:rPr>
        <w:t>satisfaccion</w:t>
      </w:r>
      <w:proofErr w:type="spellEnd"/>
      <w:r w:rsidRPr="00210638">
        <w:rPr>
          <w:lang w:val="es-ES"/>
        </w:rPr>
        <w:t xml:space="preserve"> Top 20. Excelente.</w:t>
      </w:r>
    </w:p>
    <w:p w14:paraId="4B70CE1F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</w:t>
      </w:r>
      <w:proofErr w:type="spellStart"/>
      <w:r w:rsidRPr="00210638">
        <w:rPr>
          <w:lang w:val="es-ES"/>
        </w:rPr>
        <w:t>Recup</w:t>
      </w:r>
      <w:proofErr w:type="spellEnd"/>
      <w:r w:rsidRPr="00210638">
        <w:rPr>
          <w:lang w:val="es-ES"/>
        </w:rPr>
        <w:t xml:space="preserve">. Siniestros: 100% (media 96,7%, Top20 100%). </w:t>
      </w:r>
      <w:r>
        <w:t xml:space="preserve">Gestion perfecta del </w:t>
      </w:r>
      <w:proofErr w:type="spellStart"/>
      <w:r>
        <w:t>programa</w:t>
      </w:r>
      <w:proofErr w:type="spellEnd"/>
      <w:r>
        <w:t>.</w:t>
      </w:r>
    </w:p>
    <w:p w14:paraId="41A065BC" w14:textId="77777777" w:rsidR="00C8593F" w:rsidRDefault="004E59F4">
      <w:r>
        <w:rPr>
          <w:b/>
          <w:color w:val="C0392B"/>
        </w:rPr>
        <w:t>Puntos a mejorar</w:t>
      </w:r>
    </w:p>
    <w:p w14:paraId="416BBB68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</w:t>
      </w:r>
      <w:proofErr w:type="spellStart"/>
      <w:r w:rsidRPr="00210638">
        <w:rPr>
          <w:lang w:val="es-ES"/>
        </w:rPr>
        <w:t>Retencion</w:t>
      </w:r>
      <w:proofErr w:type="spellEnd"/>
      <w:r w:rsidRPr="00210638">
        <w:rPr>
          <w:lang w:val="es-ES"/>
        </w:rPr>
        <w:t xml:space="preserve"> Parque: -14,4% (media -10,7%, Top20 1,9%). </w:t>
      </w:r>
      <w:proofErr w:type="spellStart"/>
      <w:r w:rsidRPr="00210638">
        <w:rPr>
          <w:lang w:val="es-ES"/>
        </w:rPr>
        <w:t>Caida</w:t>
      </w:r>
      <w:proofErr w:type="spellEnd"/>
      <w:r w:rsidRPr="00210638">
        <w:rPr>
          <w:lang w:val="es-ES"/>
        </w:rPr>
        <w:t xml:space="preserve"> superior a la media nacional.</w:t>
      </w:r>
    </w:p>
    <w:p w14:paraId="5D016403" w14:textId="77777777" w:rsidR="00C8593F" w:rsidRPr="00210638" w:rsidRDefault="00C8593F">
      <w:pPr>
        <w:rPr>
          <w:lang w:val="es-ES"/>
        </w:rPr>
      </w:pPr>
    </w:p>
    <w:p w14:paraId="1966C220" w14:textId="77777777" w:rsidR="00C8593F" w:rsidRDefault="004E59F4">
      <w:pPr>
        <w:pStyle w:val="Ttulo1"/>
      </w:pPr>
      <w:r>
        <w:t>Personas</w:t>
      </w:r>
    </w:p>
    <w:p w14:paraId="163202D8" w14:textId="77777777" w:rsidR="00C8593F" w:rsidRDefault="004E59F4">
      <w:r>
        <w:rPr>
          <w:b/>
          <w:color w:val="1A7A3C"/>
        </w:rPr>
        <w:t>Puntos positivos</w:t>
      </w:r>
    </w:p>
    <w:p w14:paraId="17A3DB4F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Modulo Personas —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76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 xml:space="preserve"> del </w:t>
      </w:r>
      <w:proofErr w:type="spellStart"/>
      <w:r w:rsidRPr="00210638">
        <w:rPr>
          <w:lang w:val="es-ES"/>
        </w:rPr>
        <w:t>modulo</w:t>
      </w:r>
      <w:proofErr w:type="spellEnd"/>
      <w:r w:rsidRPr="00210638">
        <w:rPr>
          <w:lang w:val="es-ES"/>
        </w:rPr>
        <w:t>: 7,94</w:t>
      </w:r>
    </w:p>
    <w:p w14:paraId="04211A14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Formacion (% No Asistencia): 9,6% (media 10,5%, Top20 0,0%). </w:t>
      </w:r>
      <w:r>
        <w:t xml:space="preserve">Mejor </w:t>
      </w:r>
      <w:proofErr w:type="spellStart"/>
      <w:r>
        <w:t>asistencia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media.</w:t>
      </w:r>
    </w:p>
    <w:p w14:paraId="04F22379" w14:textId="77777777" w:rsidR="00C8593F" w:rsidRDefault="004E59F4">
      <w:r>
        <w:rPr>
          <w:b/>
          <w:color w:val="C0392B"/>
        </w:rPr>
        <w:t>Puntos a mejorar</w:t>
      </w:r>
    </w:p>
    <w:p w14:paraId="584780E5" w14:textId="77777777" w:rsidR="00C8593F" w:rsidRDefault="004E59F4">
      <w:pPr>
        <w:pStyle w:val="Listaconvietas"/>
      </w:pPr>
      <w:r w:rsidRPr="00210638">
        <w:rPr>
          <w:lang w:val="es-ES"/>
        </w:rPr>
        <w:t xml:space="preserve">ICC - Formacion (% Certificados): 98,6% (media 99,29%, Top20 100%).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debajo</w:t>
      </w:r>
      <w:proofErr w:type="spellEnd"/>
      <w:r>
        <w:t xml:space="preserve"> de la media.</w:t>
      </w:r>
    </w:p>
    <w:p w14:paraId="4A28A3E9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- </w:t>
      </w:r>
      <w:proofErr w:type="spellStart"/>
      <w:r w:rsidRPr="00210638">
        <w:rPr>
          <w:lang w:val="es-ES"/>
        </w:rPr>
        <w:t>Retencion</w:t>
      </w:r>
      <w:proofErr w:type="spellEnd"/>
      <w:r w:rsidRPr="00210638">
        <w:rPr>
          <w:lang w:val="es-ES"/>
        </w:rPr>
        <w:t xml:space="preserve"> Personal: 95,7% (media 99,2%, Top20 100%). Estabilidad de plantilla por mejorar.</w:t>
      </w:r>
    </w:p>
    <w:p w14:paraId="14250FDE" w14:textId="77777777" w:rsidR="00C8593F" w:rsidRPr="00210638" w:rsidRDefault="00C8593F">
      <w:pPr>
        <w:rPr>
          <w:lang w:val="es-ES"/>
        </w:rPr>
      </w:pPr>
    </w:p>
    <w:p w14:paraId="6CDE728A" w14:textId="77777777" w:rsidR="00C8593F" w:rsidRDefault="004E59F4">
      <w:pPr>
        <w:pStyle w:val="Ttulo1"/>
      </w:pPr>
      <w:r>
        <w:t xml:space="preserve">Rankings de </w:t>
      </w:r>
      <w:proofErr w:type="spellStart"/>
      <w:r>
        <w:t>marca</w:t>
      </w:r>
      <w:proofErr w:type="spellEnd"/>
    </w:p>
    <w:p w14:paraId="2CDD0F7F" w14:textId="77777777" w:rsidR="00C8593F" w:rsidRDefault="004E59F4">
      <w:r>
        <w:rPr>
          <w:b/>
          <w:color w:val="1A7A3C"/>
        </w:rPr>
        <w:t>Puntos positivos</w:t>
      </w:r>
    </w:p>
    <w:p w14:paraId="37A83C40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ICC global: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3 de 143 | </w:t>
      </w:r>
      <w:proofErr w:type="spellStart"/>
      <w:r w:rsidRPr="00210638">
        <w:rPr>
          <w:lang w:val="es-ES"/>
        </w:rPr>
        <w:t>Puntuacion</w:t>
      </w:r>
      <w:proofErr w:type="spellEnd"/>
      <w:r w:rsidRPr="00210638">
        <w:rPr>
          <w:lang w:val="es-ES"/>
        </w:rPr>
        <w:t>: 7,85</w:t>
      </w:r>
    </w:p>
    <w:p w14:paraId="4C1C372B" w14:textId="77777777" w:rsidR="00C8593F" w:rsidRDefault="004E59F4">
      <w:pPr>
        <w:pStyle w:val="Listaconvietas"/>
      </w:pPr>
      <w:r w:rsidRPr="00210638">
        <w:rPr>
          <w:lang w:val="es-ES"/>
        </w:rPr>
        <w:t xml:space="preserve">Iron Man ICC: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3 en el ranking de marca. </w:t>
      </w:r>
      <w:proofErr w:type="spellStart"/>
      <w:r>
        <w:t>Posicion</w:t>
      </w:r>
      <w:proofErr w:type="spellEnd"/>
      <w:r>
        <w:t xml:space="preserve"> </w:t>
      </w:r>
      <w:proofErr w:type="spellStart"/>
      <w:r>
        <w:t>destacada</w:t>
      </w:r>
      <w:proofErr w:type="spellEnd"/>
      <w:r>
        <w:t xml:space="preserve"> (top 10).</w:t>
      </w:r>
    </w:p>
    <w:p w14:paraId="717D573E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Horch Lauden: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26. </w:t>
      </w:r>
      <w:proofErr w:type="spellStart"/>
      <w:r w:rsidRPr="00210638">
        <w:rPr>
          <w:lang w:val="es-ES"/>
        </w:rPr>
        <w:t>Posicion</w:t>
      </w:r>
      <w:proofErr w:type="spellEnd"/>
      <w:r w:rsidRPr="00210638">
        <w:rPr>
          <w:lang w:val="es-ES"/>
        </w:rPr>
        <w:t xml:space="preserve"> aceptable.</w:t>
      </w:r>
    </w:p>
    <w:p w14:paraId="7088D191" w14:textId="77777777" w:rsidR="00C8593F" w:rsidRPr="00210638" w:rsidRDefault="00C8593F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4BDCA52E" w14:textId="77777777" w:rsidR="00C8593F" w:rsidRPr="00210638" w:rsidRDefault="004E59F4">
      <w:pPr>
        <w:pStyle w:val="Ttulo1"/>
        <w:rPr>
          <w:lang w:val="es-ES"/>
        </w:rPr>
      </w:pPr>
      <w:r w:rsidRPr="00210638">
        <w:rPr>
          <w:lang w:val="es-ES"/>
        </w:rPr>
        <w:t>ONE KVPS — Semana 13 (2026)</w:t>
      </w:r>
    </w:p>
    <w:p w14:paraId="6AB9B923" w14:textId="77777777" w:rsidR="00C8593F" w:rsidRPr="00210638" w:rsidRDefault="004E59F4">
      <w:pPr>
        <w:rPr>
          <w:lang w:val="es-ES"/>
        </w:rPr>
      </w:pPr>
      <w:r w:rsidRPr="00210638">
        <w:rPr>
          <w:lang w:val="es-ES"/>
        </w:rPr>
        <w:t>Instalación ONE: Rivas Audi (00158)</w:t>
      </w:r>
    </w:p>
    <w:p w14:paraId="72007557" w14:textId="77777777" w:rsidR="00C8593F" w:rsidRDefault="004E59F4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16A26D97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Diferidos </w:t>
      </w:r>
      <w:proofErr w:type="spellStart"/>
      <w:r w:rsidRPr="00210638">
        <w:rPr>
          <w:lang w:val="es-ES"/>
        </w:rPr>
        <w:t>Acum</w:t>
      </w:r>
      <w:proofErr w:type="spellEnd"/>
      <w:r w:rsidRPr="00210638">
        <w:rPr>
          <w:lang w:val="es-ES"/>
        </w:rPr>
        <w:t>.: 23% (media equipo: 11%; bueno ≥8%) — en rango positivo</w:t>
      </w:r>
    </w:p>
    <w:p w14:paraId="7052EB61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lastRenderedPageBreak/>
        <w:t xml:space="preserve">Multimedia </w:t>
      </w:r>
      <w:proofErr w:type="spellStart"/>
      <w:r w:rsidRPr="00210638">
        <w:rPr>
          <w:lang w:val="es-ES"/>
        </w:rPr>
        <w:t>Acum</w:t>
      </w:r>
      <w:proofErr w:type="spellEnd"/>
      <w:r w:rsidRPr="00210638">
        <w:rPr>
          <w:lang w:val="es-ES"/>
        </w:rPr>
        <w:t>.: 6,6 (media equipo: 6,0; bueno ≥5) — en rango positivo</w:t>
      </w:r>
    </w:p>
    <w:p w14:paraId="381CEAEA" w14:textId="77777777" w:rsidR="00C8593F" w:rsidRDefault="004E59F4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86CE474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>Score SEM: 6,3 (media equipo: 6,9) — por debajo de la media</w:t>
      </w:r>
    </w:p>
    <w:p w14:paraId="148520FE" w14:textId="77777777" w:rsidR="00C8593F" w:rsidRPr="00210638" w:rsidRDefault="004E59F4">
      <w:pPr>
        <w:pStyle w:val="Listaconvietas"/>
        <w:rPr>
          <w:lang w:val="es-ES"/>
        </w:rPr>
      </w:pPr>
      <w:r w:rsidRPr="00210638">
        <w:rPr>
          <w:lang w:val="es-ES"/>
        </w:rPr>
        <w:t xml:space="preserve">Service CAM </w:t>
      </w:r>
      <w:proofErr w:type="spellStart"/>
      <w:r w:rsidRPr="00210638">
        <w:rPr>
          <w:lang w:val="es-ES"/>
        </w:rPr>
        <w:t>Acum</w:t>
      </w:r>
      <w:proofErr w:type="spellEnd"/>
      <w:r w:rsidRPr="00210638">
        <w:rPr>
          <w:lang w:val="es-ES"/>
        </w:rPr>
        <w:t>.: 6% (media equipo: 6%; bueno ≥8%) — en rango regular</w:t>
      </w:r>
    </w:p>
    <w:p w14:paraId="524F647F" w14:textId="77777777" w:rsidR="00C8593F" w:rsidRPr="00210638" w:rsidRDefault="00C8593F">
      <w:pPr>
        <w:rPr>
          <w:lang w:val="es-ES"/>
        </w:rPr>
      </w:pPr>
    </w:p>
    <w:p w14:paraId="4ACF4D21" w14:textId="77777777" w:rsidR="00C8593F" w:rsidRDefault="004E59F4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1"/>
        <w:gridCol w:w="2306"/>
        <w:gridCol w:w="1985"/>
        <w:gridCol w:w="2533"/>
      </w:tblGrid>
      <w:tr w:rsidR="00C8593F" w14:paraId="582F478A" w14:textId="77777777">
        <w:tc>
          <w:tcPr>
            <w:tcW w:w="3010" w:type="dxa"/>
          </w:tcPr>
          <w:p w14:paraId="0DCEC189" w14:textId="77777777" w:rsidR="00C8593F" w:rsidRDefault="004E59F4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4FE35061" w14:textId="77777777" w:rsidR="00C8593F" w:rsidRDefault="004E59F4">
            <w:r>
              <w:rPr>
                <w:b/>
              </w:rPr>
              <w:t>Responsable</w:t>
            </w:r>
          </w:p>
        </w:tc>
        <w:tc>
          <w:tcPr>
            <w:tcW w:w="3010" w:type="dxa"/>
          </w:tcPr>
          <w:p w14:paraId="5E8F6823" w14:textId="77777777" w:rsidR="00C8593F" w:rsidRDefault="004E59F4">
            <w:r>
              <w:rPr>
                <w:b/>
              </w:rPr>
              <w:t>Fecha limite</w:t>
            </w:r>
          </w:p>
        </w:tc>
        <w:tc>
          <w:tcPr>
            <w:tcW w:w="3010" w:type="dxa"/>
          </w:tcPr>
          <w:p w14:paraId="3E9AEAD2" w14:textId="77777777" w:rsidR="00C8593F" w:rsidRDefault="004E59F4">
            <w:r>
              <w:rPr>
                <w:b/>
              </w:rPr>
              <w:t>Grado de cumplimentación</w:t>
            </w:r>
          </w:p>
        </w:tc>
      </w:tr>
      <w:tr w:rsidR="00C8593F" w:rsidRPr="00210638" w14:paraId="4F472B46" w14:textId="77777777">
        <w:tc>
          <w:tcPr>
            <w:tcW w:w="3010" w:type="dxa"/>
          </w:tcPr>
          <w:p w14:paraId="28D85D63" w14:textId="77777777" w:rsidR="00C8593F" w:rsidRPr="00210638" w:rsidRDefault="004E59F4">
            <w:pPr>
              <w:rPr>
                <w:lang w:val="es-ES"/>
              </w:rPr>
            </w:pPr>
            <w:r w:rsidRPr="00210638">
              <w:rPr>
                <w:lang w:val="es-ES"/>
              </w:rPr>
              <w:t>Utilizar el Laser de desgaste</w:t>
            </w:r>
          </w:p>
        </w:tc>
        <w:tc>
          <w:tcPr>
            <w:tcW w:w="3010" w:type="dxa"/>
          </w:tcPr>
          <w:p w14:paraId="0F837A28" w14:textId="77777777" w:rsidR="00C8593F" w:rsidRPr="00210638" w:rsidRDefault="00C8593F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1F2062E" w14:textId="77777777" w:rsidR="00C8593F" w:rsidRPr="00210638" w:rsidRDefault="00C8593F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CE3EEA5" w14:textId="77777777" w:rsidR="00C8593F" w:rsidRPr="00210638" w:rsidRDefault="00C8593F">
            <w:pPr>
              <w:rPr>
                <w:lang w:val="es-ES"/>
              </w:rPr>
            </w:pPr>
          </w:p>
        </w:tc>
      </w:tr>
      <w:tr w:rsidR="00210638" w14:paraId="1737BB9C" w14:textId="77777777">
        <w:tc>
          <w:tcPr>
            <w:tcW w:w="3010" w:type="dxa"/>
          </w:tcPr>
          <w:p w14:paraId="52505F8D" w14:textId="7196B9D0" w:rsidR="00210638" w:rsidRDefault="00210638">
            <w:r>
              <w:t>Puntos de Calidad</w:t>
            </w:r>
          </w:p>
        </w:tc>
        <w:tc>
          <w:tcPr>
            <w:tcW w:w="3010" w:type="dxa"/>
          </w:tcPr>
          <w:p w14:paraId="706E75D1" w14:textId="77777777" w:rsidR="00210638" w:rsidRDefault="00210638"/>
        </w:tc>
        <w:tc>
          <w:tcPr>
            <w:tcW w:w="3010" w:type="dxa"/>
          </w:tcPr>
          <w:p w14:paraId="58AACBB6" w14:textId="77777777" w:rsidR="00210638" w:rsidRDefault="00210638"/>
        </w:tc>
        <w:tc>
          <w:tcPr>
            <w:tcW w:w="3010" w:type="dxa"/>
          </w:tcPr>
          <w:p w14:paraId="2B55D777" w14:textId="77777777" w:rsidR="00210638" w:rsidRDefault="00210638"/>
        </w:tc>
      </w:tr>
      <w:tr w:rsidR="00210638" w:rsidRPr="00210638" w14:paraId="7A601D3B" w14:textId="77777777">
        <w:tc>
          <w:tcPr>
            <w:tcW w:w="3010" w:type="dxa"/>
          </w:tcPr>
          <w:p w14:paraId="451BAB47" w14:textId="690056E6" w:rsidR="00210638" w:rsidRPr="00210638" w:rsidRDefault="00210638">
            <w:pPr>
              <w:rPr>
                <w:lang w:val="es-ES"/>
              </w:rPr>
            </w:pPr>
            <w:proofErr w:type="spellStart"/>
            <w:r w:rsidRPr="00210638">
              <w:rPr>
                <w:lang w:val="es-ES"/>
              </w:rPr>
              <w:t>Indice</w:t>
            </w:r>
            <w:proofErr w:type="spellEnd"/>
            <w:r w:rsidRPr="00210638">
              <w:rPr>
                <w:lang w:val="es-ES"/>
              </w:rPr>
              <w:t xml:space="preserve"> de reclamaciones a c</w:t>
            </w:r>
            <w:r>
              <w:rPr>
                <w:lang w:val="es-ES"/>
              </w:rPr>
              <w:t>lientes</w:t>
            </w:r>
          </w:p>
        </w:tc>
        <w:tc>
          <w:tcPr>
            <w:tcW w:w="3010" w:type="dxa"/>
          </w:tcPr>
          <w:p w14:paraId="5186A95E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61C6E8A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BC9737B" w14:textId="77777777" w:rsidR="00210638" w:rsidRPr="00210638" w:rsidRDefault="00210638">
            <w:pPr>
              <w:rPr>
                <w:lang w:val="es-ES"/>
              </w:rPr>
            </w:pPr>
          </w:p>
        </w:tc>
      </w:tr>
      <w:tr w:rsidR="00210638" w:rsidRPr="00210638" w14:paraId="4F176C5D" w14:textId="77777777">
        <w:tc>
          <w:tcPr>
            <w:tcW w:w="3010" w:type="dxa"/>
          </w:tcPr>
          <w:p w14:paraId="66DB089F" w14:textId="7DCBBA9A" w:rsidR="00210638" w:rsidRPr="00210638" w:rsidRDefault="00210638">
            <w:pPr>
              <w:rPr>
                <w:lang w:val="es-ES"/>
              </w:rPr>
            </w:pPr>
            <w:r>
              <w:rPr>
                <w:lang w:val="es-ES"/>
              </w:rPr>
              <w:t>Productividad</w:t>
            </w:r>
          </w:p>
        </w:tc>
        <w:tc>
          <w:tcPr>
            <w:tcW w:w="3010" w:type="dxa"/>
          </w:tcPr>
          <w:p w14:paraId="7BE6B4EB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CB7908F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9319B17" w14:textId="77777777" w:rsidR="00210638" w:rsidRPr="00210638" w:rsidRDefault="00210638">
            <w:pPr>
              <w:rPr>
                <w:lang w:val="es-ES"/>
              </w:rPr>
            </w:pPr>
          </w:p>
        </w:tc>
      </w:tr>
      <w:tr w:rsidR="00210638" w:rsidRPr="00210638" w14:paraId="10D4F1BB" w14:textId="77777777">
        <w:tc>
          <w:tcPr>
            <w:tcW w:w="3010" w:type="dxa"/>
          </w:tcPr>
          <w:p w14:paraId="4D9300E6" w14:textId="26B61AD4" w:rsidR="00210638" w:rsidRDefault="00210638">
            <w:pPr>
              <w:rPr>
                <w:lang w:val="es-ES"/>
              </w:rPr>
            </w:pPr>
            <w:r>
              <w:rPr>
                <w:lang w:val="es-ES"/>
              </w:rPr>
              <w:t xml:space="preserve">Ocupación </w:t>
            </w:r>
            <w:proofErr w:type="spellStart"/>
            <w:r>
              <w:rPr>
                <w:lang w:val="es-ES"/>
              </w:rPr>
              <w:t>Platon</w:t>
            </w:r>
            <w:proofErr w:type="spellEnd"/>
          </w:p>
        </w:tc>
        <w:tc>
          <w:tcPr>
            <w:tcW w:w="3010" w:type="dxa"/>
          </w:tcPr>
          <w:p w14:paraId="1B964E19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03EE70D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832D2FC" w14:textId="77777777" w:rsidR="00210638" w:rsidRPr="00210638" w:rsidRDefault="00210638">
            <w:pPr>
              <w:rPr>
                <w:lang w:val="es-ES"/>
              </w:rPr>
            </w:pPr>
          </w:p>
        </w:tc>
      </w:tr>
      <w:tr w:rsidR="00210638" w:rsidRPr="00210638" w14:paraId="3476739D" w14:textId="77777777">
        <w:tc>
          <w:tcPr>
            <w:tcW w:w="3010" w:type="dxa"/>
          </w:tcPr>
          <w:p w14:paraId="0F5D0475" w14:textId="2BE889BE" w:rsidR="00210638" w:rsidRDefault="00210638">
            <w:pPr>
              <w:rPr>
                <w:lang w:val="es-ES"/>
              </w:rPr>
            </w:pPr>
            <w:r>
              <w:rPr>
                <w:lang w:val="es-ES"/>
              </w:rPr>
              <w:t>Mantenimientos &lt;24h</w:t>
            </w:r>
          </w:p>
        </w:tc>
        <w:tc>
          <w:tcPr>
            <w:tcW w:w="3010" w:type="dxa"/>
          </w:tcPr>
          <w:p w14:paraId="7E80BBE4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BB50D4B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BCBCCA3" w14:textId="77777777" w:rsidR="00210638" w:rsidRPr="00210638" w:rsidRDefault="00210638">
            <w:pPr>
              <w:rPr>
                <w:lang w:val="es-ES"/>
              </w:rPr>
            </w:pPr>
          </w:p>
        </w:tc>
      </w:tr>
      <w:tr w:rsidR="00210638" w:rsidRPr="00210638" w14:paraId="3D3165BA" w14:textId="77777777">
        <w:tc>
          <w:tcPr>
            <w:tcW w:w="3010" w:type="dxa"/>
          </w:tcPr>
          <w:p w14:paraId="113E4F71" w14:textId="1DF80CAF" w:rsidR="00210638" w:rsidRDefault="00210638">
            <w:pPr>
              <w:rPr>
                <w:lang w:val="es-ES"/>
              </w:rPr>
            </w:pPr>
            <w:r>
              <w:rPr>
                <w:lang w:val="es-ES"/>
              </w:rPr>
              <w:t xml:space="preserve">Score One. </w:t>
            </w:r>
          </w:p>
        </w:tc>
        <w:tc>
          <w:tcPr>
            <w:tcW w:w="3010" w:type="dxa"/>
          </w:tcPr>
          <w:p w14:paraId="1E7A57ED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68BE993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08C9B5F" w14:textId="77777777" w:rsidR="00210638" w:rsidRPr="00210638" w:rsidRDefault="00210638">
            <w:pPr>
              <w:rPr>
                <w:lang w:val="es-ES"/>
              </w:rPr>
            </w:pPr>
          </w:p>
        </w:tc>
      </w:tr>
      <w:tr w:rsidR="00210638" w:rsidRPr="00210638" w14:paraId="60709C82" w14:textId="77777777">
        <w:tc>
          <w:tcPr>
            <w:tcW w:w="3010" w:type="dxa"/>
          </w:tcPr>
          <w:p w14:paraId="0848F1F9" w14:textId="52F17E76" w:rsidR="00210638" w:rsidRDefault="00210638">
            <w:pPr>
              <w:rPr>
                <w:lang w:val="es-ES"/>
              </w:rPr>
            </w:pPr>
            <w:r>
              <w:rPr>
                <w:lang w:val="es-ES"/>
              </w:rPr>
              <w:t>Service Cam</w:t>
            </w:r>
          </w:p>
        </w:tc>
        <w:tc>
          <w:tcPr>
            <w:tcW w:w="3010" w:type="dxa"/>
          </w:tcPr>
          <w:p w14:paraId="71778C96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2593A00" w14:textId="77777777" w:rsidR="00210638" w:rsidRPr="00210638" w:rsidRDefault="00210638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412CDDF" w14:textId="77777777" w:rsidR="00210638" w:rsidRPr="00210638" w:rsidRDefault="00210638">
            <w:pPr>
              <w:rPr>
                <w:lang w:val="es-ES"/>
              </w:rPr>
            </w:pPr>
          </w:p>
        </w:tc>
      </w:tr>
    </w:tbl>
    <w:p w14:paraId="7853F5AB" w14:textId="77777777" w:rsidR="00C8593F" w:rsidRPr="00210638" w:rsidRDefault="00C8593F">
      <w:pPr>
        <w:rPr>
          <w:lang w:val="es-ES"/>
        </w:rPr>
      </w:pPr>
    </w:p>
    <w:sectPr w:rsidR="00C8593F" w:rsidRPr="00210638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295274">
    <w:abstractNumId w:val="8"/>
  </w:num>
  <w:num w:numId="2" w16cid:durableId="518351390">
    <w:abstractNumId w:val="6"/>
  </w:num>
  <w:num w:numId="3" w16cid:durableId="278076023">
    <w:abstractNumId w:val="5"/>
  </w:num>
  <w:num w:numId="4" w16cid:durableId="1462386143">
    <w:abstractNumId w:val="4"/>
  </w:num>
  <w:num w:numId="5" w16cid:durableId="1766613790">
    <w:abstractNumId w:val="7"/>
  </w:num>
  <w:num w:numId="6" w16cid:durableId="593243781">
    <w:abstractNumId w:val="3"/>
  </w:num>
  <w:num w:numId="7" w16cid:durableId="210121600">
    <w:abstractNumId w:val="2"/>
  </w:num>
  <w:num w:numId="8" w16cid:durableId="1279486654">
    <w:abstractNumId w:val="1"/>
  </w:num>
  <w:num w:numId="9" w16cid:durableId="1354649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638"/>
    <w:rsid w:val="0029639D"/>
    <w:rsid w:val="00326F90"/>
    <w:rsid w:val="004E59F4"/>
    <w:rsid w:val="00630162"/>
    <w:rsid w:val="00AA1D8D"/>
    <w:rsid w:val="00B47730"/>
    <w:rsid w:val="00C859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9C3903"/>
  <w14:defaultImageDpi w14:val="300"/>
  <w15:docId w15:val="{C1F7070F-B772-456A-86CD-24F872130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730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2026-04-07T12:05:00Z</dcterms:modified>
  <cp:category/>
</cp:coreProperties>
</file>