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B04C" w14:textId="77777777" w:rsidR="007D330C" w:rsidRPr="00CA4308" w:rsidRDefault="002D6307">
      <w:pPr>
        <w:pStyle w:val="Ttulo"/>
        <w:jc w:val="center"/>
        <w:rPr>
          <w:lang w:val="es-ES"/>
        </w:rPr>
      </w:pPr>
      <w:r w:rsidRPr="00CA4308">
        <w:rPr>
          <w:lang w:val="es-ES"/>
        </w:rPr>
        <w:t xml:space="preserve">Seguimiento Rivas VW Chapa — </w:t>
      </w:r>
      <w:proofErr w:type="gramStart"/>
      <w:r w:rsidRPr="00CA4308">
        <w:rPr>
          <w:lang w:val="es-ES"/>
        </w:rPr>
        <w:t>Marzo</w:t>
      </w:r>
      <w:proofErr w:type="gramEnd"/>
      <w:r w:rsidRPr="00CA4308">
        <w:rPr>
          <w:lang w:val="es-ES"/>
        </w:rPr>
        <w:t xml:space="preserve"> 2026</w:t>
      </w:r>
    </w:p>
    <w:p w14:paraId="5B482162" w14:textId="77777777" w:rsidR="007D330C" w:rsidRPr="00CA4308" w:rsidRDefault="002D6307">
      <w:pPr>
        <w:jc w:val="center"/>
        <w:rPr>
          <w:lang w:val="es-ES"/>
        </w:rPr>
      </w:pPr>
      <w:r w:rsidRPr="00CA4308">
        <w:rPr>
          <w:color w:val="444444"/>
          <w:sz w:val="24"/>
          <w:lang w:val="es-ES"/>
        </w:rPr>
        <w:t>Luis Ramos · Rivas VW Chapa</w:t>
      </w:r>
    </w:p>
    <w:p w14:paraId="79359B44" w14:textId="77777777" w:rsidR="007D330C" w:rsidRPr="00CA4308" w:rsidRDefault="002D6307">
      <w:pPr>
        <w:jc w:val="center"/>
        <w:rPr>
          <w:lang w:val="es-ES"/>
        </w:rPr>
      </w:pPr>
      <w:r w:rsidRPr="00CA4308">
        <w:rPr>
          <w:color w:val="888888"/>
          <w:sz w:val="20"/>
          <w:lang w:val="es-ES"/>
        </w:rPr>
        <w:t>Fecha: 06/04/2026</w:t>
      </w:r>
    </w:p>
    <w:p w14:paraId="18928AC6" w14:textId="77777777" w:rsidR="007D330C" w:rsidRPr="00CA4308" w:rsidRDefault="007D330C">
      <w:pPr>
        <w:rPr>
          <w:lang w:val="es-ES"/>
        </w:rPr>
      </w:pPr>
    </w:p>
    <w:p w14:paraId="48E28633" w14:textId="77777777" w:rsidR="007D330C" w:rsidRDefault="002D6307">
      <w:pPr>
        <w:pStyle w:val="Ttulo1"/>
      </w:pPr>
      <w:proofErr w:type="spellStart"/>
      <w:r>
        <w:t>Proactividad</w:t>
      </w:r>
      <w:proofErr w:type="spellEnd"/>
      <w:r>
        <w:t xml:space="preserve"> </w:t>
      </w:r>
      <w:proofErr w:type="spellStart"/>
      <w:r>
        <w:t>comercial</w:t>
      </w:r>
      <w:proofErr w:type="spellEnd"/>
    </w:p>
    <w:p w14:paraId="35433C2D" w14:textId="77777777" w:rsidR="007D330C" w:rsidRDefault="002D6307">
      <w:r>
        <w:rPr>
          <w:b/>
          <w:color w:val="1A7A3C"/>
        </w:rPr>
        <w:t>Puntos positivos</w:t>
      </w:r>
    </w:p>
    <w:p w14:paraId="6F686888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Proactividad Comercial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28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4,86</w:t>
      </w:r>
    </w:p>
    <w:p w14:paraId="137F0F9D" w14:textId="77777777" w:rsidR="007D330C" w:rsidRPr="00CA4308" w:rsidRDefault="002D6307">
      <w:pPr>
        <w:pStyle w:val="Listaconvietas"/>
        <w:rPr>
          <w:lang w:val="es-ES"/>
        </w:rPr>
      </w:pPr>
      <w:proofErr w:type="spellStart"/>
      <w:r w:rsidRPr="00CA4308">
        <w:rPr>
          <w:lang w:val="es-ES"/>
        </w:rPr>
        <w:t>Variacion</w:t>
      </w:r>
      <w:proofErr w:type="spellEnd"/>
      <w:r w:rsidRPr="00CA4308">
        <w:rPr>
          <w:lang w:val="es-ES"/>
        </w:rPr>
        <w:t xml:space="preserve"> mano de obra respecto a hace 2 </w:t>
      </w:r>
      <w:proofErr w:type="spellStart"/>
      <w:r w:rsidRPr="00CA4308">
        <w:rPr>
          <w:lang w:val="es-ES"/>
        </w:rPr>
        <w:t>anos</w:t>
      </w:r>
      <w:proofErr w:type="spellEnd"/>
      <w:r w:rsidRPr="00CA4308">
        <w:rPr>
          <w:lang w:val="es-ES"/>
        </w:rPr>
        <w:t>: +8.96%.</w:t>
      </w:r>
    </w:p>
    <w:p w14:paraId="0C86A439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>ICC - At. Comerciales: 7,4% (media 4%, Top20 49%). Supera la media nacional.</w:t>
      </w:r>
    </w:p>
    <w:p w14:paraId="2456DC4D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>ICC - Sust. Parabrisas: 2,0% (media 1,4%, Top20 3,7%). Buen nivel de aprovechamiento.</w:t>
      </w:r>
    </w:p>
    <w:p w14:paraId="334E354A" w14:textId="77777777" w:rsidR="007D330C" w:rsidRDefault="002D630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A5F1E04" w14:textId="77777777" w:rsidR="007D330C" w:rsidRPr="00CA4308" w:rsidRDefault="002D6307">
      <w:pPr>
        <w:pStyle w:val="Listaconvietas"/>
        <w:rPr>
          <w:lang w:val="es-ES"/>
        </w:rPr>
      </w:pPr>
      <w:proofErr w:type="spellStart"/>
      <w:r w:rsidRPr="00CA4308">
        <w:rPr>
          <w:lang w:val="es-ES"/>
        </w:rPr>
        <w:t>Variacion</w:t>
      </w:r>
      <w:proofErr w:type="spellEnd"/>
      <w:r w:rsidRPr="00CA4308">
        <w:rPr>
          <w:lang w:val="es-ES"/>
        </w:rPr>
        <w:t xml:space="preserve"> recambios respecto a hace 2 </w:t>
      </w:r>
      <w:proofErr w:type="spellStart"/>
      <w:r w:rsidRPr="00CA4308">
        <w:rPr>
          <w:lang w:val="es-ES"/>
        </w:rPr>
        <w:t>anos</w:t>
      </w:r>
      <w:proofErr w:type="spellEnd"/>
      <w:r w:rsidRPr="00CA4308">
        <w:rPr>
          <w:lang w:val="es-ES"/>
        </w:rPr>
        <w:t>: -3.48%.</w:t>
      </w:r>
    </w:p>
    <w:p w14:paraId="0E0F59E5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RGPD: 84,1% (media 74%, Top20 93%).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0,00 por no alcanzar el umbral del 85%.</w:t>
      </w:r>
    </w:p>
    <w:p w14:paraId="7DF862E1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Ext. </w:t>
      </w:r>
      <w:proofErr w:type="spellStart"/>
      <w:r w:rsidRPr="00CA4308">
        <w:rPr>
          <w:lang w:val="es-ES"/>
        </w:rPr>
        <w:t>Garantia</w:t>
      </w:r>
      <w:proofErr w:type="spellEnd"/>
      <w:r w:rsidRPr="00CA4308">
        <w:rPr>
          <w:lang w:val="es-ES"/>
        </w:rPr>
        <w:t>: 11,4% (media 49%, Top20 80%). Muy por debajo de la media nacional.</w:t>
      </w:r>
    </w:p>
    <w:p w14:paraId="3CF656E3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Sust. </w:t>
      </w:r>
      <w:proofErr w:type="spellStart"/>
      <w:r w:rsidRPr="00CA4308">
        <w:rPr>
          <w:lang w:val="es-ES"/>
        </w:rPr>
        <w:t>Neumaticos</w:t>
      </w:r>
      <w:proofErr w:type="spellEnd"/>
      <w:r w:rsidRPr="00CA4308">
        <w:rPr>
          <w:lang w:val="es-ES"/>
        </w:rPr>
        <w:t>: 18,5% (media 22,4%, Top20 40,7%). Por debajo de la media nacional.</w:t>
      </w:r>
    </w:p>
    <w:p w14:paraId="517013C3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Radar (Desgaste): 81,0% (media 99%, Top20 164%).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>.</w:t>
      </w:r>
    </w:p>
    <w:p w14:paraId="53B2FCC0" w14:textId="77777777" w:rsidR="007D330C" w:rsidRDefault="007D330C"/>
    <w:p w14:paraId="14973495" w14:textId="77777777" w:rsidR="007D330C" w:rsidRDefault="002D6307">
      <w:pPr>
        <w:pStyle w:val="Ttulo1"/>
      </w:pPr>
      <w:r>
        <w:t>Digital</w:t>
      </w:r>
    </w:p>
    <w:p w14:paraId="07C90203" w14:textId="77777777" w:rsidR="007D330C" w:rsidRDefault="002D6307">
      <w:r>
        <w:rPr>
          <w:b/>
          <w:color w:val="1A7A3C"/>
        </w:rPr>
        <w:t>Puntos positivos</w:t>
      </w:r>
    </w:p>
    <w:p w14:paraId="455EE450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Digital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46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5,99</w:t>
      </w:r>
    </w:p>
    <w:p w14:paraId="6469A5E1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Gestion</w:t>
      </w:r>
      <w:proofErr w:type="spellEnd"/>
      <w:r w:rsidRPr="00CA4308">
        <w:rPr>
          <w:lang w:val="es-ES"/>
        </w:rPr>
        <w:t xml:space="preserve"> de Leads: 100,0% (media 83%, Top20 100%). Maxima eficiencia. </w:t>
      </w:r>
      <w:r>
        <w:t>Perfecto.</w:t>
      </w:r>
    </w:p>
    <w:p w14:paraId="440D9A41" w14:textId="77777777" w:rsidR="007D330C" w:rsidRDefault="002D6307">
      <w:pPr>
        <w:pStyle w:val="Listaconvietas"/>
      </w:pPr>
      <w:r>
        <w:t>ICC - Recovery Conectividad: 9,1% (media 7,72%, Top20 21,47%). Supera la media nacional.</w:t>
      </w:r>
    </w:p>
    <w:p w14:paraId="58E39092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Cita Online: 1,4% (media 1,3%, Top20 6,1%). En </w:t>
      </w:r>
      <w:proofErr w:type="spellStart"/>
      <w:r w:rsidRPr="00CA4308">
        <w:rPr>
          <w:lang w:val="es-ES"/>
        </w:rPr>
        <w:t>linea</w:t>
      </w:r>
      <w:proofErr w:type="spellEnd"/>
      <w:r w:rsidRPr="00CA4308">
        <w:rPr>
          <w:lang w:val="es-ES"/>
        </w:rPr>
        <w:t xml:space="preserve"> con la media.</w:t>
      </w:r>
    </w:p>
    <w:p w14:paraId="2D2E0C87" w14:textId="77777777" w:rsidR="007D330C" w:rsidRDefault="002D630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AA36890" w14:textId="77777777" w:rsidR="007D330C" w:rsidRPr="00CA4308" w:rsidRDefault="002D6307">
      <w:pPr>
        <w:pStyle w:val="Listaconvietas"/>
        <w:rPr>
          <w:lang w:val="es-ES"/>
        </w:rPr>
      </w:pPr>
      <w:r>
        <w:t xml:space="preserve">ICC - ONE Score: 6,4 (media 6,6, Top20 8,8). </w:t>
      </w:r>
      <w:r w:rsidRPr="00CA4308">
        <w:rPr>
          <w:lang w:val="es-ES"/>
        </w:rPr>
        <w:t>Calidad del dato ligeramente inferior a la media.</w:t>
      </w:r>
    </w:p>
    <w:p w14:paraId="49EF4E21" w14:textId="77777777" w:rsidR="007D330C" w:rsidRPr="00CA4308" w:rsidRDefault="007D330C">
      <w:pPr>
        <w:rPr>
          <w:lang w:val="es-ES"/>
        </w:rPr>
      </w:pPr>
    </w:p>
    <w:p w14:paraId="7C951E74" w14:textId="77777777" w:rsidR="007D330C" w:rsidRDefault="002D6307">
      <w:pPr>
        <w:pStyle w:val="Ttulo1"/>
      </w:pPr>
      <w:r>
        <w:lastRenderedPageBreak/>
        <w:t>Calidad</w:t>
      </w:r>
    </w:p>
    <w:p w14:paraId="7FBE3981" w14:textId="77777777" w:rsidR="007D330C" w:rsidRDefault="002D6307">
      <w:r>
        <w:rPr>
          <w:b/>
          <w:color w:val="1A7A3C"/>
        </w:rPr>
        <w:t>Puntos positivos</w:t>
      </w:r>
    </w:p>
    <w:p w14:paraId="3FB10353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Calidad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40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7,09</w:t>
      </w:r>
    </w:p>
    <w:p w14:paraId="04D94B91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CAL1SEM: 5.00 (20 puntos Iron Man). Cumple el </w:t>
      </w:r>
      <w:proofErr w:type="spellStart"/>
      <w:r w:rsidRPr="00CA4308">
        <w:rPr>
          <w:lang w:val="es-ES"/>
        </w:rPr>
        <w:t>minimo</w:t>
      </w:r>
      <w:proofErr w:type="spellEnd"/>
      <w:r w:rsidRPr="00CA4308">
        <w:rPr>
          <w:lang w:val="es-ES"/>
        </w:rPr>
        <w:t xml:space="preserve"> recomendado (5).</w:t>
      </w:r>
    </w:p>
    <w:p w14:paraId="1F34A6EF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Escalaciones At. C.: 0,0% (media 2,4%, Top20 0%). </w:t>
      </w:r>
      <w:proofErr w:type="spellStart"/>
      <w:r w:rsidRPr="00CA4308">
        <w:rPr>
          <w:lang w:val="es-ES"/>
        </w:rPr>
        <w:t>Gestion</w:t>
      </w:r>
      <w:proofErr w:type="spellEnd"/>
      <w:r w:rsidRPr="00CA4308">
        <w:rPr>
          <w:lang w:val="es-ES"/>
        </w:rPr>
        <w:t xml:space="preserve"> impecable de reclamaciones.</w:t>
      </w:r>
    </w:p>
    <w:p w14:paraId="41F4ED93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>ICC - ICT (Incidencias): 0,2% (media 0,5%, Top20 0%). Ratio de quejas muy bajo.</w:t>
      </w:r>
    </w:p>
    <w:p w14:paraId="6C4AF691" w14:textId="77777777" w:rsidR="007D330C" w:rsidRPr="00CA4308" w:rsidRDefault="002D6307">
      <w:pPr>
        <w:pStyle w:val="Listaconvietas"/>
        <w:rPr>
          <w:lang w:val="es-ES"/>
        </w:rPr>
      </w:pPr>
      <w:r>
        <w:t xml:space="preserve">ICC - Google BP: 100,0% (media 97,8%, Top20 100%). </w:t>
      </w:r>
      <w:proofErr w:type="spellStart"/>
      <w:r w:rsidRPr="00CA4308">
        <w:rPr>
          <w:lang w:val="es-ES"/>
        </w:rPr>
        <w:t>Gestion</w:t>
      </w:r>
      <w:proofErr w:type="spellEnd"/>
      <w:r w:rsidRPr="00CA4308">
        <w:rPr>
          <w:lang w:val="es-ES"/>
        </w:rPr>
        <w:t xml:space="preserve"> de </w:t>
      </w:r>
      <w:proofErr w:type="spellStart"/>
      <w:r w:rsidRPr="00CA4308">
        <w:rPr>
          <w:lang w:val="es-ES"/>
        </w:rPr>
        <w:t>resenas</w:t>
      </w:r>
      <w:proofErr w:type="spellEnd"/>
      <w:r w:rsidRPr="00CA4308">
        <w:rPr>
          <w:lang w:val="es-ES"/>
        </w:rPr>
        <w:t xml:space="preserve"> inmejorable. Perfecto.</w:t>
      </w:r>
    </w:p>
    <w:p w14:paraId="12E21489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>ICC - Recogida y Entrega: 7,2% (media 5,3%, Top20 15%). Supera la media de la red.</w:t>
      </w:r>
    </w:p>
    <w:p w14:paraId="063A88FD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Satisfaccion</w:t>
      </w:r>
      <w:proofErr w:type="spellEnd"/>
      <w:r w:rsidRPr="00CA4308">
        <w:rPr>
          <w:lang w:val="es-ES"/>
        </w:rPr>
        <w:t xml:space="preserve"> General (NPS): 72,0% (media 65,4%, Top20 96,2%). Buena </w:t>
      </w:r>
      <w:proofErr w:type="spellStart"/>
      <w:r w:rsidRPr="00CA4308">
        <w:rPr>
          <w:lang w:val="es-ES"/>
        </w:rPr>
        <w:t>percepcion</w:t>
      </w:r>
      <w:proofErr w:type="spellEnd"/>
      <w:r w:rsidRPr="00CA4308">
        <w:rPr>
          <w:lang w:val="es-ES"/>
        </w:rPr>
        <w:t xml:space="preserve"> general.</w:t>
      </w:r>
    </w:p>
    <w:p w14:paraId="0EA614C0" w14:textId="77777777" w:rsidR="007D330C" w:rsidRPr="00CA4308" w:rsidRDefault="007D330C">
      <w:pPr>
        <w:rPr>
          <w:lang w:val="es-ES"/>
        </w:rPr>
      </w:pPr>
    </w:p>
    <w:p w14:paraId="1476BE21" w14:textId="77777777" w:rsidR="007D330C" w:rsidRDefault="002D6307">
      <w:pPr>
        <w:pStyle w:val="Ttulo1"/>
      </w:pPr>
      <w:proofErr w:type="spellStart"/>
      <w:r>
        <w:t>Procesos</w:t>
      </w:r>
      <w:proofErr w:type="spellEnd"/>
    </w:p>
    <w:p w14:paraId="2A68AA31" w14:textId="77777777" w:rsidR="007D330C" w:rsidRDefault="002D6307">
      <w:r>
        <w:rPr>
          <w:b/>
          <w:color w:val="C0392B"/>
        </w:rPr>
        <w:t>Puntos a mejorar</w:t>
      </w:r>
    </w:p>
    <w:p w14:paraId="0C55E81B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>Productividad: 115.49% sobre objetivo 120% (-4.51pp). Objetivo no alcanzado.</w:t>
      </w:r>
    </w:p>
    <w:p w14:paraId="56B6002A" w14:textId="77777777" w:rsidR="007D330C" w:rsidRPr="00CA4308" w:rsidRDefault="007D330C">
      <w:pPr>
        <w:rPr>
          <w:lang w:val="es-ES"/>
        </w:rPr>
      </w:pPr>
    </w:p>
    <w:p w14:paraId="1F31397B" w14:textId="77777777" w:rsidR="007D330C" w:rsidRDefault="002D6307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3E76DE94" w14:textId="77777777" w:rsidR="007D330C" w:rsidRDefault="002D6307">
      <w:r>
        <w:rPr>
          <w:b/>
          <w:color w:val="1A7A3C"/>
        </w:rPr>
        <w:t>Puntos positivos</w:t>
      </w:r>
    </w:p>
    <w:p w14:paraId="7145A4C3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Recursos Generales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68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5,52</w:t>
      </w:r>
    </w:p>
    <w:p w14:paraId="17CEB43E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Ocupacion</w:t>
      </w:r>
      <w:proofErr w:type="spellEnd"/>
      <w:r w:rsidRPr="00CA4308">
        <w:rPr>
          <w:lang w:val="es-ES"/>
        </w:rPr>
        <w:t xml:space="preserve"> (PLATON): 96,3% (media 88,3%, Top20 101,2%). Alta carga de trabajo en taller.</w:t>
      </w:r>
    </w:p>
    <w:p w14:paraId="6FE57B79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Ciclo </w:t>
      </w:r>
      <w:proofErr w:type="spellStart"/>
      <w:r w:rsidRPr="00CA4308">
        <w:rPr>
          <w:lang w:val="es-ES"/>
        </w:rPr>
        <w:t>Mecanica</w:t>
      </w:r>
      <w:proofErr w:type="spellEnd"/>
      <w:r w:rsidRPr="00CA4308">
        <w:rPr>
          <w:lang w:val="es-ES"/>
        </w:rPr>
        <w:t xml:space="preserve">: 1,46 </w:t>
      </w:r>
      <w:proofErr w:type="spellStart"/>
      <w:r w:rsidRPr="00CA4308">
        <w:rPr>
          <w:lang w:val="es-ES"/>
        </w:rPr>
        <w:t>dias</w:t>
      </w:r>
      <w:proofErr w:type="spellEnd"/>
      <w:r w:rsidRPr="00CA4308">
        <w:rPr>
          <w:lang w:val="es-ES"/>
        </w:rPr>
        <w:t xml:space="preserve"> (media 2,07, Top20 1,86). </w:t>
      </w:r>
      <w:r>
        <w:t xml:space="preserve">Alta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.</w:t>
      </w:r>
    </w:p>
    <w:p w14:paraId="51BEBFB3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T. Cita </w:t>
      </w:r>
      <w:proofErr w:type="spellStart"/>
      <w:r w:rsidRPr="00CA4308">
        <w:rPr>
          <w:lang w:val="es-ES"/>
        </w:rPr>
        <w:t>Mecanica</w:t>
      </w:r>
      <w:proofErr w:type="spellEnd"/>
      <w:r w:rsidRPr="00CA4308">
        <w:rPr>
          <w:lang w:val="es-ES"/>
        </w:rPr>
        <w:t xml:space="preserve">: 12,2 </w:t>
      </w:r>
      <w:proofErr w:type="spellStart"/>
      <w:r w:rsidRPr="00CA4308">
        <w:rPr>
          <w:lang w:val="es-ES"/>
        </w:rPr>
        <w:t>dias</w:t>
      </w:r>
      <w:proofErr w:type="spellEnd"/>
      <w:r w:rsidRPr="00CA4308">
        <w:rPr>
          <w:lang w:val="es-ES"/>
        </w:rPr>
        <w:t xml:space="preserve"> (media 15,02, Top20 12,83). </w:t>
      </w:r>
      <w:proofErr w:type="spellStart"/>
      <w:r>
        <w:t>Rapidez</w:t>
      </w:r>
      <w:proofErr w:type="spellEnd"/>
      <w:r>
        <w:t xml:space="preserve"> superior al Top 20.</w:t>
      </w:r>
    </w:p>
    <w:p w14:paraId="1DCD21DA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Mantenim</w:t>
      </w:r>
      <w:proofErr w:type="spellEnd"/>
      <w:r w:rsidRPr="00CA4308">
        <w:rPr>
          <w:lang w:val="es-ES"/>
        </w:rPr>
        <w:t xml:space="preserve">. &lt;24h: 49,7% (media 48,11%, Top20 73%). En </w:t>
      </w:r>
      <w:proofErr w:type="spellStart"/>
      <w:r w:rsidRPr="00CA4308">
        <w:rPr>
          <w:lang w:val="es-ES"/>
        </w:rPr>
        <w:t>linea</w:t>
      </w:r>
      <w:proofErr w:type="spellEnd"/>
      <w:r w:rsidRPr="00CA4308">
        <w:rPr>
          <w:lang w:val="es-ES"/>
        </w:rPr>
        <w:t xml:space="preserve"> con la media nacional.</w:t>
      </w:r>
    </w:p>
    <w:p w14:paraId="61986A48" w14:textId="77777777" w:rsidR="007D330C" w:rsidRDefault="002D630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2F322DF0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Ciclo </w:t>
      </w:r>
      <w:proofErr w:type="spellStart"/>
      <w:r w:rsidRPr="00CA4308">
        <w:rPr>
          <w:lang w:val="es-ES"/>
        </w:rPr>
        <w:t>Carroceria</w:t>
      </w:r>
      <w:proofErr w:type="spellEnd"/>
      <w:r w:rsidRPr="00CA4308">
        <w:rPr>
          <w:lang w:val="es-ES"/>
        </w:rPr>
        <w:t xml:space="preserve">: 7,69 </w:t>
      </w:r>
      <w:proofErr w:type="spellStart"/>
      <w:r w:rsidRPr="00CA4308">
        <w:rPr>
          <w:lang w:val="es-ES"/>
        </w:rPr>
        <w:t>dias</w:t>
      </w:r>
      <w:proofErr w:type="spellEnd"/>
      <w:r w:rsidRPr="00CA4308">
        <w:rPr>
          <w:lang w:val="es-ES"/>
        </w:rPr>
        <w:t xml:space="preserve"> (media 7,77, Top20 4,5). Proceso de chapa lento.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0,00. </w:t>
      </w:r>
      <w:proofErr w:type="spellStart"/>
      <w:r>
        <w:t>Critico</w:t>
      </w:r>
      <w:proofErr w:type="spellEnd"/>
      <w:r>
        <w:t>.</w:t>
      </w:r>
    </w:p>
    <w:p w14:paraId="33192B9A" w14:textId="77777777" w:rsidR="007D330C" w:rsidRDefault="007D330C"/>
    <w:p w14:paraId="67AA7D7F" w14:textId="77777777" w:rsidR="007D330C" w:rsidRDefault="002D6307">
      <w:pPr>
        <w:pStyle w:val="Ttulo1"/>
      </w:pPr>
      <w:r>
        <w:t>Carroceria</w:t>
      </w:r>
    </w:p>
    <w:p w14:paraId="129D6714" w14:textId="77777777" w:rsidR="007D330C" w:rsidRDefault="002D6307">
      <w:r>
        <w:rPr>
          <w:b/>
          <w:color w:val="1A7A3C"/>
        </w:rPr>
        <w:t>Puntos positivos</w:t>
      </w:r>
    </w:p>
    <w:p w14:paraId="3B8819FF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</w:t>
      </w:r>
      <w:proofErr w:type="spellStart"/>
      <w:r w:rsidRPr="00CA4308">
        <w:rPr>
          <w:lang w:val="es-ES"/>
        </w:rPr>
        <w:t>Carroceria</w:t>
      </w:r>
      <w:proofErr w:type="spellEnd"/>
      <w:r w:rsidRPr="00CA4308">
        <w:rPr>
          <w:lang w:val="es-ES"/>
        </w:rPr>
        <w:t xml:space="preserve">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23 de 348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8,40</w:t>
      </w:r>
    </w:p>
    <w:p w14:paraId="6F5A1A29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Retencion</w:t>
      </w:r>
      <w:proofErr w:type="spellEnd"/>
      <w:r w:rsidRPr="00CA4308">
        <w:rPr>
          <w:lang w:val="es-ES"/>
        </w:rPr>
        <w:t xml:space="preserve"> Parque: 33,0% (media 0,2%, Top20 19,86%). </w:t>
      </w:r>
      <w:r>
        <w:t xml:space="preserve">Fortaleza </w:t>
      </w:r>
      <w:proofErr w:type="spellStart"/>
      <w:r>
        <w:t>masiva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retencion</w:t>
      </w:r>
      <w:proofErr w:type="spellEnd"/>
      <w:r>
        <w:t>.</w:t>
      </w:r>
    </w:p>
    <w:p w14:paraId="6EAA7E85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lastRenderedPageBreak/>
        <w:t xml:space="preserve">ICC - </w:t>
      </w:r>
      <w:proofErr w:type="spellStart"/>
      <w:r w:rsidRPr="00CA4308">
        <w:rPr>
          <w:lang w:val="es-ES"/>
        </w:rPr>
        <w:t>Facturacion</w:t>
      </w:r>
      <w:proofErr w:type="spellEnd"/>
      <w:r w:rsidRPr="00CA4308">
        <w:rPr>
          <w:lang w:val="es-ES"/>
        </w:rPr>
        <w:t xml:space="preserve"> </w:t>
      </w:r>
      <w:proofErr w:type="spellStart"/>
      <w:r w:rsidRPr="00CA4308">
        <w:rPr>
          <w:lang w:val="es-ES"/>
        </w:rPr>
        <w:t>Carroceria</w:t>
      </w:r>
      <w:proofErr w:type="spellEnd"/>
      <w:r w:rsidRPr="00CA4308">
        <w:rPr>
          <w:lang w:val="es-ES"/>
        </w:rPr>
        <w:t>: 89,2% (media 50,2%, Top20 418%). Crecimiento muy superior a la media.</w:t>
      </w:r>
    </w:p>
    <w:p w14:paraId="1DC49640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Fidelidad </w:t>
      </w:r>
      <w:proofErr w:type="spellStart"/>
      <w:r w:rsidRPr="00CA4308">
        <w:rPr>
          <w:lang w:val="es-ES"/>
        </w:rPr>
        <w:t>Mecanica</w:t>
      </w:r>
      <w:proofErr w:type="spellEnd"/>
      <w:r w:rsidRPr="00CA4308">
        <w:rPr>
          <w:lang w:val="es-ES"/>
        </w:rPr>
        <w:t>: -0,4% (media -4,7%, Top20 9,7%). Resultado superior a la media nacional.</w:t>
      </w:r>
    </w:p>
    <w:p w14:paraId="19C4D850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CEM </w:t>
      </w:r>
      <w:proofErr w:type="spellStart"/>
      <w:r w:rsidRPr="00CA4308">
        <w:rPr>
          <w:lang w:val="es-ES"/>
        </w:rPr>
        <w:t>Carroceria</w:t>
      </w:r>
      <w:proofErr w:type="spellEnd"/>
      <w:r w:rsidRPr="00CA4308">
        <w:rPr>
          <w:lang w:val="es-ES"/>
        </w:rPr>
        <w:t xml:space="preserve">: 5,00 (media 4,45, Top20 4,68). Maxima </w:t>
      </w:r>
      <w:proofErr w:type="spellStart"/>
      <w:r w:rsidRPr="00CA4308">
        <w:rPr>
          <w:lang w:val="es-ES"/>
        </w:rPr>
        <w:t>satisfaccion</w:t>
      </w:r>
      <w:proofErr w:type="spellEnd"/>
      <w:r w:rsidRPr="00CA4308">
        <w:rPr>
          <w:lang w:val="es-ES"/>
        </w:rPr>
        <w:t xml:space="preserve"> del cliente. Perfecto.</w:t>
      </w:r>
    </w:p>
    <w:p w14:paraId="2FAB3E58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Recup</w:t>
      </w:r>
      <w:proofErr w:type="spellEnd"/>
      <w:r w:rsidRPr="00CA4308">
        <w:rPr>
          <w:lang w:val="es-ES"/>
        </w:rPr>
        <w:t xml:space="preserve">. Siniestros: 100,0% (media 98,1%, Top20 100%). </w:t>
      </w:r>
      <w:r>
        <w:t xml:space="preserve">Gestion </w:t>
      </w:r>
      <w:proofErr w:type="spellStart"/>
      <w:r>
        <w:t>impecable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5783822B" w14:textId="77777777" w:rsidR="007D330C" w:rsidRDefault="007D330C"/>
    <w:p w14:paraId="6B25A168" w14:textId="77777777" w:rsidR="007D330C" w:rsidRDefault="002D6307">
      <w:pPr>
        <w:pStyle w:val="Ttulo1"/>
      </w:pPr>
      <w:r>
        <w:t>Personas</w:t>
      </w:r>
    </w:p>
    <w:p w14:paraId="1DAE014E" w14:textId="77777777" w:rsidR="007D330C" w:rsidRDefault="002D6307">
      <w:r>
        <w:rPr>
          <w:b/>
          <w:color w:val="1A7A3C"/>
        </w:rPr>
        <w:t>Puntos positivos</w:t>
      </w:r>
    </w:p>
    <w:p w14:paraId="3774BDD1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Modulo Personas —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35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 xml:space="preserve"> del </w:t>
      </w:r>
      <w:proofErr w:type="spellStart"/>
      <w:r w:rsidRPr="00CA4308">
        <w:rPr>
          <w:lang w:val="es-ES"/>
        </w:rPr>
        <w:t>modulo</w:t>
      </w:r>
      <w:proofErr w:type="spellEnd"/>
      <w:r w:rsidRPr="00CA4308">
        <w:rPr>
          <w:lang w:val="es-ES"/>
        </w:rPr>
        <w:t>: 9,09</w:t>
      </w:r>
    </w:p>
    <w:p w14:paraId="14A2C269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Formacion (% No Asistencia): 0,0% (media 8,83%, Top20 0,0%). </w:t>
      </w:r>
      <w:r>
        <w:t xml:space="preserve">Asistencia total a </w:t>
      </w:r>
      <w:proofErr w:type="spellStart"/>
      <w:r>
        <w:t>formaciones</w:t>
      </w:r>
      <w:proofErr w:type="spellEnd"/>
      <w:r>
        <w:t>. Perfecto.</w:t>
      </w:r>
    </w:p>
    <w:p w14:paraId="4308F48F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- </w:t>
      </w:r>
      <w:proofErr w:type="spellStart"/>
      <w:r w:rsidRPr="00CA4308">
        <w:rPr>
          <w:lang w:val="es-ES"/>
        </w:rPr>
        <w:t>Retencion</w:t>
      </w:r>
      <w:proofErr w:type="spellEnd"/>
      <w:r w:rsidRPr="00CA4308">
        <w:rPr>
          <w:lang w:val="es-ES"/>
        </w:rPr>
        <w:t xml:space="preserve"> Personal: 96,6% (media 88,8%, Top20 100%). Muy alta estabilidad de plantilla.</w:t>
      </w:r>
    </w:p>
    <w:p w14:paraId="499AF78D" w14:textId="77777777" w:rsidR="007D330C" w:rsidRDefault="002D6307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917C1C0" w14:textId="77777777" w:rsidR="007D330C" w:rsidRDefault="002D6307">
      <w:pPr>
        <w:pStyle w:val="Listaconvietas"/>
      </w:pPr>
      <w:r w:rsidRPr="00CA4308">
        <w:rPr>
          <w:lang w:val="es-ES"/>
        </w:rPr>
        <w:t xml:space="preserve">ICC - Formacion (% Certificados): 98,2% (media 99,15%, Top20 100%).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la media.</w:t>
      </w:r>
    </w:p>
    <w:p w14:paraId="7F70C14E" w14:textId="77777777" w:rsidR="007D330C" w:rsidRDefault="007D330C"/>
    <w:p w14:paraId="23B4D662" w14:textId="77777777" w:rsidR="007D330C" w:rsidRDefault="002D6307">
      <w:pPr>
        <w:pStyle w:val="Ttulo1"/>
      </w:pPr>
      <w:r>
        <w:t>Rankings de marca</w:t>
      </w:r>
    </w:p>
    <w:p w14:paraId="6B91299E" w14:textId="77777777" w:rsidR="007D330C" w:rsidRDefault="002D6307">
      <w:r>
        <w:rPr>
          <w:b/>
          <w:color w:val="1A7A3C"/>
        </w:rPr>
        <w:t>Puntos positivos</w:t>
      </w:r>
    </w:p>
    <w:p w14:paraId="3AF67F32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ICC global: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14 de 166 | </w:t>
      </w:r>
      <w:proofErr w:type="spellStart"/>
      <w:r w:rsidRPr="00CA4308">
        <w:rPr>
          <w:lang w:val="es-ES"/>
        </w:rPr>
        <w:t>Puntuacion</w:t>
      </w:r>
      <w:proofErr w:type="spellEnd"/>
      <w:r w:rsidRPr="00CA4308">
        <w:rPr>
          <w:lang w:val="es-ES"/>
        </w:rPr>
        <w:t>: 6,16</w:t>
      </w:r>
    </w:p>
    <w:p w14:paraId="1D7A711D" w14:textId="77777777" w:rsidR="007D330C" w:rsidRDefault="002D6307">
      <w:pPr>
        <w:pStyle w:val="Listaconvietas"/>
      </w:pPr>
      <w:r w:rsidRPr="00CA4308">
        <w:rPr>
          <w:lang w:val="es-ES"/>
        </w:rPr>
        <w:t xml:space="preserve">Iron Man ICC: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23 en el ranking de marca.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>.</w:t>
      </w:r>
    </w:p>
    <w:p w14:paraId="7D52381A" w14:textId="77777777" w:rsidR="007D330C" w:rsidRPr="00CA4308" w:rsidRDefault="002D6307">
      <w:pPr>
        <w:pStyle w:val="Listaconvietas"/>
        <w:rPr>
          <w:lang w:val="es-ES"/>
        </w:rPr>
      </w:pPr>
      <w:r w:rsidRPr="00CA4308">
        <w:rPr>
          <w:lang w:val="es-ES"/>
        </w:rPr>
        <w:t xml:space="preserve">Horch Lauden: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13. </w:t>
      </w:r>
      <w:proofErr w:type="spellStart"/>
      <w:r w:rsidRPr="00CA4308">
        <w:rPr>
          <w:lang w:val="es-ES"/>
        </w:rPr>
        <w:t>Posicion</w:t>
      </w:r>
      <w:proofErr w:type="spellEnd"/>
      <w:r w:rsidRPr="00CA4308">
        <w:rPr>
          <w:lang w:val="es-ES"/>
        </w:rPr>
        <w:t xml:space="preserve"> destacada.</w:t>
      </w:r>
    </w:p>
    <w:p w14:paraId="563F4417" w14:textId="77777777" w:rsidR="007D330C" w:rsidRPr="00CA4308" w:rsidRDefault="007D330C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Rivas VW (30070 VW) — Volkswagen Turismos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Google Business Profile (% Respuestas): 100,00% — 2/2 pts  |  Referencia: 0pts &lt;80% | 1pt ≥80% | 2pts 100%</w:t>
      </w:r>
    </w:p>
    <w:p>
      <w:pPr>
        <w:pStyle w:val="Listaconvietas"/>
      </w:pPr>
      <w:r>
        <w:t>Club Volkswagen (% Adhesión): 6,79%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(ASS Activado): 10,26% — 0/2 pts  |  Referencia: 0pts &lt;25% | 1pt ≥25% | 2pts ≥40%</w:t>
      </w:r>
    </w:p>
    <w:p/>
    <w:p w14:paraId="54240FEE" w14:textId="77777777" w:rsidR="007D330C" w:rsidRPr="00CA4308" w:rsidRDefault="002D6307">
      <w:pPr>
        <w:pStyle w:val="Ttulo1"/>
        <w:rPr>
          <w:lang w:val="es-ES"/>
        </w:rPr>
      </w:pPr>
      <w:r w:rsidRPr="00CA4308">
        <w:rPr>
          <w:lang w:val="es-ES"/>
        </w:rPr>
        <w:t>ONE KVPS — Semana 13 (2026)</w:t>
      </w:r>
    </w:p>
    <w:p w14:paraId="0683F4AE" w14:textId="77777777" w:rsidR="007D330C" w:rsidRPr="00CA4308" w:rsidRDefault="002D6307">
      <w:pPr>
        <w:rPr>
          <w:lang w:val="es-ES"/>
        </w:rPr>
      </w:pPr>
      <w:r w:rsidRPr="00CA4308">
        <w:rPr>
          <w:lang w:val="es-ES"/>
        </w:rPr>
        <w:t>Sin datos registrados</w:t>
      </w:r>
    </w:p>
    <w:p w14:paraId="0F4E7B2D" w14:textId="77777777" w:rsidR="007D330C" w:rsidRPr="00CA4308" w:rsidRDefault="007D330C">
      <w:pPr>
        <w:rPr>
          <w:lang w:val="es-ES"/>
        </w:rPr>
      </w:pPr>
    </w:p>
    <w:p w14:paraId="50D81728" w14:textId="77777777" w:rsidR="007D330C" w:rsidRDefault="002D6307">
      <w:pPr>
        <w:pStyle w:val="Ttulo1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29"/>
        <w:gridCol w:w="2018"/>
        <w:gridCol w:w="2548"/>
      </w:tblGrid>
      <w:tr w:rsidR="007D330C" w14:paraId="546F956A" w14:textId="77777777">
        <w:tc>
          <w:tcPr>
            <w:tcW w:w="3010" w:type="dxa"/>
          </w:tcPr>
          <w:p w14:paraId="0CFD4103" w14:textId="77777777" w:rsidR="007D330C" w:rsidRDefault="002D6307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6AB3BDA5" w14:textId="77777777" w:rsidR="007D330C" w:rsidRDefault="002D6307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0C7F4D91" w14:textId="77777777" w:rsidR="007D330C" w:rsidRDefault="002D6307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0ACF795D" w14:textId="77777777" w:rsidR="007D330C" w:rsidRDefault="002D6307">
            <w:r>
              <w:rPr>
                <w:b/>
              </w:rPr>
              <w:t>Grado de cumplimentación</w:t>
            </w:r>
          </w:p>
        </w:tc>
      </w:tr>
      <w:tr w:rsidR="007D330C" w14:paraId="3DD93096" w14:textId="77777777">
        <w:tc>
          <w:tcPr>
            <w:tcW w:w="3010" w:type="dxa"/>
          </w:tcPr>
          <w:p w14:paraId="57C3D8ED" w14:textId="1F4016F4" w:rsidR="007D330C" w:rsidRDefault="00CA4308">
            <w:r>
              <w:t xml:space="preserve">Venta </w:t>
            </w:r>
            <w:proofErr w:type="spellStart"/>
            <w:r>
              <w:t>cruzada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desgaste</w:t>
            </w:r>
            <w:proofErr w:type="spellEnd"/>
          </w:p>
        </w:tc>
        <w:tc>
          <w:tcPr>
            <w:tcW w:w="3010" w:type="dxa"/>
          </w:tcPr>
          <w:p w14:paraId="0F65D8A3" w14:textId="77777777" w:rsidR="007D330C" w:rsidRDefault="007D330C"/>
        </w:tc>
        <w:tc>
          <w:tcPr>
            <w:tcW w:w="3010" w:type="dxa"/>
          </w:tcPr>
          <w:p w14:paraId="5134A534" w14:textId="77777777" w:rsidR="007D330C" w:rsidRDefault="007D330C"/>
        </w:tc>
        <w:tc>
          <w:tcPr>
            <w:tcW w:w="3010" w:type="dxa"/>
          </w:tcPr>
          <w:p w14:paraId="6BB29A5F" w14:textId="77777777" w:rsidR="007D330C" w:rsidRDefault="007D330C"/>
        </w:tc>
      </w:tr>
      <w:tr w:rsidR="00CA4308" w14:paraId="0890729F" w14:textId="77777777">
        <w:tc>
          <w:tcPr>
            <w:tcW w:w="3010" w:type="dxa"/>
          </w:tcPr>
          <w:p w14:paraId="5222E393" w14:textId="3CE766D8" w:rsidR="00CA4308" w:rsidRDefault="00CA4308">
            <w:r>
              <w:t>Chapa express</w:t>
            </w:r>
          </w:p>
        </w:tc>
        <w:tc>
          <w:tcPr>
            <w:tcW w:w="3010" w:type="dxa"/>
          </w:tcPr>
          <w:p w14:paraId="1F816342" w14:textId="355F35A8" w:rsidR="00CA4308" w:rsidRDefault="00CA4308">
            <w:proofErr w:type="spellStart"/>
            <w:r>
              <w:t>Mínimo</w:t>
            </w:r>
            <w:proofErr w:type="spellEnd"/>
            <w:r>
              <w:t xml:space="preserve"> cuatro </w:t>
            </w:r>
            <w:proofErr w:type="spellStart"/>
            <w:r>
              <w:t>coches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</w:p>
        </w:tc>
        <w:tc>
          <w:tcPr>
            <w:tcW w:w="3010" w:type="dxa"/>
          </w:tcPr>
          <w:p w14:paraId="41C9A12F" w14:textId="77777777" w:rsidR="00CA4308" w:rsidRDefault="00CA4308"/>
        </w:tc>
        <w:tc>
          <w:tcPr>
            <w:tcW w:w="3010" w:type="dxa"/>
          </w:tcPr>
          <w:p w14:paraId="6F39697A" w14:textId="77777777" w:rsidR="00CA4308" w:rsidRDefault="00CA4308"/>
        </w:tc>
      </w:tr>
      <w:tr w:rsidR="00CA4308" w:rsidRPr="00CA4308" w14:paraId="68E47A51" w14:textId="77777777">
        <w:tc>
          <w:tcPr>
            <w:tcW w:w="3010" w:type="dxa"/>
          </w:tcPr>
          <w:p w14:paraId="0C205B46" w14:textId="456623C6" w:rsidR="00CA4308" w:rsidRPr="00CA4308" w:rsidRDefault="00CA4308">
            <w:pPr>
              <w:rPr>
                <w:lang w:val="es-ES"/>
              </w:rPr>
            </w:pPr>
            <w:r w:rsidRPr="00CA4308">
              <w:rPr>
                <w:lang w:val="es-ES"/>
              </w:rPr>
              <w:t>Registrar todos los kits d</w:t>
            </w:r>
            <w:r>
              <w:rPr>
                <w:lang w:val="es-ES"/>
              </w:rPr>
              <w:t>e reparación</w:t>
            </w:r>
          </w:p>
        </w:tc>
        <w:tc>
          <w:tcPr>
            <w:tcW w:w="3010" w:type="dxa"/>
          </w:tcPr>
          <w:p w14:paraId="505A3F9B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146F979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ADD5A79" w14:textId="77777777" w:rsidR="00CA4308" w:rsidRPr="00CA4308" w:rsidRDefault="00CA4308">
            <w:pPr>
              <w:rPr>
                <w:lang w:val="es-ES"/>
              </w:rPr>
            </w:pPr>
          </w:p>
        </w:tc>
      </w:tr>
      <w:tr w:rsidR="00CA4308" w:rsidRPr="00CA4308" w14:paraId="10E302FB" w14:textId="77777777">
        <w:tc>
          <w:tcPr>
            <w:tcW w:w="3010" w:type="dxa"/>
          </w:tcPr>
          <w:p w14:paraId="184F830B" w14:textId="2A6E317B" w:rsidR="00CA4308" w:rsidRPr="00CA4308" w:rsidRDefault="00CA430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Reparacion</w:t>
            </w:r>
            <w:proofErr w:type="spellEnd"/>
            <w:r>
              <w:rPr>
                <w:lang w:val="es-ES"/>
              </w:rPr>
              <w:t xml:space="preserve"> de lunas. Y también hacer cursos</w:t>
            </w:r>
          </w:p>
        </w:tc>
        <w:tc>
          <w:tcPr>
            <w:tcW w:w="3010" w:type="dxa"/>
          </w:tcPr>
          <w:p w14:paraId="3D63011B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A2E46EC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C63849A" w14:textId="77777777" w:rsidR="00CA4308" w:rsidRPr="00CA4308" w:rsidRDefault="00CA4308">
            <w:pPr>
              <w:rPr>
                <w:lang w:val="es-ES"/>
              </w:rPr>
            </w:pPr>
          </w:p>
        </w:tc>
      </w:tr>
      <w:tr w:rsidR="00CA4308" w:rsidRPr="00CA4308" w14:paraId="6AA42469" w14:textId="77777777">
        <w:tc>
          <w:tcPr>
            <w:tcW w:w="3010" w:type="dxa"/>
          </w:tcPr>
          <w:p w14:paraId="35762B54" w14:textId="6D5341A7" w:rsidR="00CA4308" w:rsidRDefault="00CA4308">
            <w:pPr>
              <w:rPr>
                <w:lang w:val="es-ES"/>
              </w:rPr>
            </w:pPr>
            <w:r>
              <w:rPr>
                <w:lang w:val="es-ES"/>
              </w:rPr>
              <w:t>Productividad</w:t>
            </w:r>
          </w:p>
        </w:tc>
        <w:tc>
          <w:tcPr>
            <w:tcW w:w="3010" w:type="dxa"/>
          </w:tcPr>
          <w:p w14:paraId="11690AF0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5D54F5D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35262C6" w14:textId="77777777" w:rsidR="00CA4308" w:rsidRPr="00CA4308" w:rsidRDefault="00CA4308">
            <w:pPr>
              <w:rPr>
                <w:lang w:val="es-ES"/>
              </w:rPr>
            </w:pPr>
          </w:p>
        </w:tc>
      </w:tr>
      <w:tr w:rsidR="00CA4308" w:rsidRPr="00CA4308" w14:paraId="0B4564C3" w14:textId="77777777">
        <w:tc>
          <w:tcPr>
            <w:tcW w:w="3010" w:type="dxa"/>
          </w:tcPr>
          <w:p w14:paraId="715ECAA5" w14:textId="3A9F0B2F" w:rsidR="00CA4308" w:rsidRDefault="00CA4308">
            <w:pPr>
              <w:rPr>
                <w:lang w:val="es-ES"/>
              </w:rPr>
            </w:pPr>
            <w:r>
              <w:rPr>
                <w:lang w:val="es-ES"/>
              </w:rPr>
              <w:t>Tiempo de ciclo</w:t>
            </w:r>
          </w:p>
        </w:tc>
        <w:tc>
          <w:tcPr>
            <w:tcW w:w="3010" w:type="dxa"/>
          </w:tcPr>
          <w:p w14:paraId="5C91200A" w14:textId="77EB0A62" w:rsidR="00CA4308" w:rsidRPr="00CA4308" w:rsidRDefault="00CA4308">
            <w:pPr>
              <w:rPr>
                <w:lang w:val="es-ES"/>
              </w:rPr>
            </w:pPr>
            <w:r>
              <w:rPr>
                <w:lang w:val="es-ES"/>
              </w:rPr>
              <w:t>La media de la red está 7,77</w:t>
            </w:r>
          </w:p>
        </w:tc>
        <w:tc>
          <w:tcPr>
            <w:tcW w:w="3010" w:type="dxa"/>
          </w:tcPr>
          <w:p w14:paraId="46870277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476591C" w14:textId="77777777" w:rsidR="00CA4308" w:rsidRPr="00CA4308" w:rsidRDefault="00CA4308">
            <w:pPr>
              <w:rPr>
                <w:lang w:val="es-ES"/>
              </w:rPr>
            </w:pPr>
          </w:p>
        </w:tc>
      </w:tr>
      <w:tr w:rsidR="00CA4308" w:rsidRPr="00CA4308" w14:paraId="522E77ED" w14:textId="77777777">
        <w:tc>
          <w:tcPr>
            <w:tcW w:w="3010" w:type="dxa"/>
          </w:tcPr>
          <w:p w14:paraId="2810021B" w14:textId="77777777" w:rsid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92D8161" w14:textId="77777777" w:rsid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1C9293A" w14:textId="77777777" w:rsidR="00CA4308" w:rsidRPr="00CA4308" w:rsidRDefault="00CA4308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D3F5863" w14:textId="77777777" w:rsidR="00CA4308" w:rsidRPr="00CA4308" w:rsidRDefault="00CA4308">
            <w:pPr>
              <w:rPr>
                <w:lang w:val="es-ES"/>
              </w:rPr>
            </w:pPr>
          </w:p>
        </w:tc>
      </w:tr>
    </w:tbl>
    <w:p w14:paraId="5029D0EB" w14:textId="77777777" w:rsidR="007D330C" w:rsidRPr="00CA4308" w:rsidRDefault="007D330C">
      <w:pPr>
        <w:rPr>
          <w:lang w:val="es-ES"/>
        </w:rPr>
      </w:pPr>
    </w:p>
    <w:sectPr w:rsidR="007D330C" w:rsidRPr="00CA430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309568">
    <w:abstractNumId w:val="8"/>
  </w:num>
  <w:num w:numId="2" w16cid:durableId="1945769295">
    <w:abstractNumId w:val="6"/>
  </w:num>
  <w:num w:numId="3" w16cid:durableId="256715287">
    <w:abstractNumId w:val="5"/>
  </w:num>
  <w:num w:numId="4" w16cid:durableId="996689208">
    <w:abstractNumId w:val="4"/>
  </w:num>
  <w:num w:numId="5" w16cid:durableId="2097556980">
    <w:abstractNumId w:val="7"/>
  </w:num>
  <w:num w:numId="6" w16cid:durableId="602956836">
    <w:abstractNumId w:val="3"/>
  </w:num>
  <w:num w:numId="7" w16cid:durableId="2068606768">
    <w:abstractNumId w:val="2"/>
  </w:num>
  <w:num w:numId="8" w16cid:durableId="901522884">
    <w:abstractNumId w:val="1"/>
  </w:num>
  <w:num w:numId="9" w16cid:durableId="65904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307"/>
    <w:rsid w:val="00326F90"/>
    <w:rsid w:val="007D330C"/>
    <w:rsid w:val="00AA1D8D"/>
    <w:rsid w:val="00AF6F53"/>
    <w:rsid w:val="00B47730"/>
    <w:rsid w:val="00CA43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C00F4"/>
  <w14:defaultImageDpi w14:val="300"/>
  <w15:docId w15:val="{804D60C6-032D-411E-91F1-8FEFE81B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2</cp:revision>
  <dcterms:created xsi:type="dcterms:W3CDTF">2013-12-23T23:15:00Z</dcterms:created>
  <dcterms:modified xsi:type="dcterms:W3CDTF">2026-04-08T11:59:00Z</dcterms:modified>
  <cp:category/>
</cp:coreProperties>
</file>