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1B0D1" w14:textId="77777777" w:rsidR="00B2027F" w:rsidRPr="003F691D" w:rsidRDefault="00A24013">
      <w:pPr>
        <w:pStyle w:val="Ttulo"/>
        <w:jc w:val="center"/>
        <w:rPr>
          <w:lang w:val="es-ES"/>
        </w:rPr>
      </w:pPr>
      <w:r w:rsidRPr="003F691D">
        <w:rPr>
          <w:lang w:val="es-ES"/>
        </w:rPr>
        <w:t>Seguimiento — Taboada</w:t>
      </w:r>
    </w:p>
    <w:p w14:paraId="7BC9352A" w14:textId="77777777" w:rsidR="00B2027F" w:rsidRPr="003F691D" w:rsidRDefault="00A24013">
      <w:pPr>
        <w:jc w:val="center"/>
        <w:rPr>
          <w:lang w:val="es-ES"/>
        </w:rPr>
      </w:pPr>
      <w:r w:rsidRPr="003F691D">
        <w:rPr>
          <w:color w:val="444444"/>
          <w:sz w:val="24"/>
          <w:lang w:val="es-ES"/>
        </w:rPr>
        <w:t>Asesor de Servicio · Acumulado hasta Marzo 2026</w:t>
      </w:r>
    </w:p>
    <w:p w14:paraId="71097408" w14:textId="77777777" w:rsidR="00B2027F" w:rsidRDefault="00A24013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12B546C7" w14:textId="77777777" w:rsidR="00B2027F" w:rsidRDefault="00B2027F"/>
    <w:p w14:paraId="4F68FB1C" w14:textId="77777777" w:rsidR="00B2027F" w:rsidRDefault="00A24013">
      <w:pPr>
        <w:pStyle w:val="Ttulo1"/>
      </w:pPr>
      <w:r>
        <w:t>Proactividad comercial</w:t>
      </w:r>
    </w:p>
    <w:p w14:paraId="09765191" w14:textId="77777777" w:rsidR="00B2027F" w:rsidRDefault="00A24013">
      <w:r>
        <w:rPr>
          <w:b/>
          <w:color w:val="1A7A3C"/>
        </w:rPr>
        <w:t>Puntos positivos</w:t>
      </w:r>
    </w:p>
    <w:p w14:paraId="1B23ECD6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 — Baterías: 14.89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 (media equipo: 10.92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4C419A52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 — Discos: 29.79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 (media equipo: 19.86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0BCA07B2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 — Parabrisas: 22.34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 (media equipo: 16.82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6095EB37" w14:textId="77777777" w:rsidR="00B2027F" w:rsidRDefault="00A24013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726D759E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Desgaste: posición 10º con 258.51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, por debajo de la media del equipo (253.34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6C462A07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Desgaste — Amortiguadores: 10.64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 xml:space="preserve">, por debajo de la media (19.41 </w:t>
      </w:r>
      <w:proofErr w:type="spellStart"/>
      <w:r w:rsidRPr="003F691D">
        <w:rPr>
          <w:lang w:val="es-ES"/>
        </w:rPr>
        <w:t>pts</w:t>
      </w:r>
      <w:proofErr w:type="spellEnd"/>
      <w:r w:rsidRPr="003F691D">
        <w:rPr>
          <w:lang w:val="es-ES"/>
        </w:rPr>
        <w:t>).</w:t>
      </w:r>
    </w:p>
    <w:p w14:paraId="5AC743A8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>Full/Long Drive: 7 operaciones, por debajo de la media del equipo (8).</w:t>
      </w:r>
    </w:p>
    <w:p w14:paraId="297B5A47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>Fidelidad de cliente: 59.65%, por debajo de la media del equipo (63.48%).</w:t>
      </w:r>
    </w:p>
    <w:p w14:paraId="7C430BE3" w14:textId="77777777" w:rsidR="00B2027F" w:rsidRPr="003F691D" w:rsidRDefault="00B2027F">
      <w:pPr>
        <w:rPr>
          <w:lang w:val="es-ES"/>
        </w:rPr>
      </w:pPr>
    </w:p>
    <w:p w14:paraId="332C0937" w14:textId="77777777" w:rsidR="00B2027F" w:rsidRPr="003F691D" w:rsidRDefault="00A24013">
      <w:pPr>
        <w:pStyle w:val="Ttulo1"/>
        <w:rPr>
          <w:lang w:val="es-ES"/>
        </w:rPr>
      </w:pPr>
      <w:r w:rsidRPr="003F691D">
        <w:rPr>
          <w:lang w:val="es-ES"/>
        </w:rPr>
        <w:t>Digital</w:t>
      </w:r>
    </w:p>
    <w:p w14:paraId="3B6A3F4C" w14:textId="77777777" w:rsidR="00B2027F" w:rsidRPr="003F691D" w:rsidRDefault="00A24013">
      <w:pPr>
        <w:rPr>
          <w:lang w:val="es-ES"/>
        </w:rPr>
      </w:pPr>
      <w:r w:rsidRPr="003F691D">
        <w:rPr>
          <w:i/>
          <w:color w:val="999999"/>
          <w:lang w:val="es-ES"/>
        </w:rPr>
        <w:t>Sin datos registrados</w:t>
      </w:r>
    </w:p>
    <w:p w14:paraId="760B28EA" w14:textId="77777777" w:rsidR="00B2027F" w:rsidRPr="003F691D" w:rsidRDefault="00B2027F">
      <w:pPr>
        <w:rPr>
          <w:lang w:val="es-ES"/>
        </w:rPr>
      </w:pPr>
    </w:p>
    <w:p w14:paraId="252D7ED6" w14:textId="77777777" w:rsidR="00B2027F" w:rsidRPr="003F691D" w:rsidRDefault="00A24013">
      <w:pPr>
        <w:pStyle w:val="Ttulo1"/>
        <w:rPr>
          <w:lang w:val="es-ES"/>
        </w:rPr>
      </w:pPr>
      <w:r w:rsidRPr="003F691D">
        <w:rPr>
          <w:lang w:val="es-ES"/>
        </w:rPr>
        <w:t>Calidad</w:t>
      </w:r>
    </w:p>
    <w:p w14:paraId="5D67ABE3" w14:textId="77777777" w:rsidR="00B2027F" w:rsidRPr="003F691D" w:rsidRDefault="00A24013">
      <w:pPr>
        <w:rPr>
          <w:lang w:val="es-ES"/>
        </w:rPr>
      </w:pPr>
      <w:r w:rsidRPr="003F691D">
        <w:rPr>
          <w:b/>
          <w:color w:val="1A7A3C"/>
          <w:lang w:val="es-ES"/>
        </w:rPr>
        <w:t>Puntos positivos</w:t>
      </w:r>
    </w:p>
    <w:p w14:paraId="6D39FCA1" w14:textId="77777777" w:rsidR="00B2027F" w:rsidRDefault="00A24013">
      <w:pPr>
        <w:pStyle w:val="Listaconvietas"/>
      </w:pPr>
      <w:r>
        <w:t xml:space="preserve">CAL1SEM: 5.00 — </w:t>
      </w:r>
      <w:proofErr w:type="spellStart"/>
      <w:r>
        <w:t>resultado</w:t>
      </w:r>
      <w:proofErr w:type="spellEnd"/>
      <w:r>
        <w:t xml:space="preserve"> bueno.</w:t>
      </w:r>
    </w:p>
    <w:p w14:paraId="649D8C2B" w14:textId="77777777" w:rsidR="00B2027F" w:rsidRDefault="00B2027F"/>
    <w:p w14:paraId="0B174C2E" w14:textId="77777777" w:rsidR="00B2027F" w:rsidRDefault="00A24013">
      <w:pPr>
        <w:pStyle w:val="Ttulo1"/>
      </w:pPr>
      <w:r>
        <w:t>Procesos</w:t>
      </w:r>
    </w:p>
    <w:p w14:paraId="17D22C2C" w14:textId="77777777" w:rsidR="00B2027F" w:rsidRDefault="00A24013">
      <w:r>
        <w:rPr>
          <w:i/>
          <w:color w:val="999999"/>
        </w:rPr>
        <w:t>Sin datos registrados</w:t>
      </w:r>
    </w:p>
    <w:p w14:paraId="74F554F2" w14:textId="77777777" w:rsidR="00B2027F" w:rsidRDefault="00B2027F"/>
    <w:p w14:paraId="02C8B444" w14:textId="77777777" w:rsidR="00B2027F" w:rsidRDefault="00A24013">
      <w:pPr>
        <w:pStyle w:val="Ttulo1"/>
      </w:pPr>
      <w:r>
        <w:t>Recursos generales</w:t>
      </w:r>
    </w:p>
    <w:p w14:paraId="68B83AFD" w14:textId="77777777" w:rsidR="00B2027F" w:rsidRDefault="00A24013">
      <w:r>
        <w:rPr>
          <w:i/>
          <w:color w:val="999999"/>
        </w:rPr>
        <w:t>Sin datos registrados</w:t>
      </w:r>
    </w:p>
    <w:p w14:paraId="7EBBF525" w14:textId="77777777" w:rsidR="00B2027F" w:rsidRDefault="00B2027F"/>
    <w:p w14:paraId="0BB8793E" w14:textId="77777777" w:rsidR="00B2027F" w:rsidRDefault="00A24013">
      <w:pPr>
        <w:pStyle w:val="Ttulo1"/>
      </w:pPr>
      <w:r>
        <w:t>Horch Lauden</w:t>
      </w:r>
    </w:p>
    <w:p w14:paraId="3F0FE91C" w14:textId="77777777" w:rsidR="00B2027F" w:rsidRDefault="00A24013">
      <w:r>
        <w:rPr>
          <w:b/>
          <w:color w:val="C0392B"/>
        </w:rPr>
        <w:t>Puntos a mejorar</w:t>
      </w:r>
    </w:p>
    <w:p w14:paraId="606EA9BE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>Posición 114 en la competición Horch Lauden. Resultado medio. Hay recorrido de mejora en la competición de marca.</w:t>
      </w:r>
    </w:p>
    <w:p w14:paraId="1072BE4F" w14:textId="77777777" w:rsidR="00B2027F" w:rsidRPr="003F691D" w:rsidRDefault="00B2027F">
      <w:pPr>
        <w:rPr>
          <w:lang w:val="es-ES"/>
        </w:rPr>
      </w:pPr>
    </w:p>
    <w:p w14:paraId="1CFB9FD6" w14:textId="77777777" w:rsidR="00D5762D" w:rsidRPr="00075921" w:rsidRDefault="00A60B5A">
      <w:pPr>
        <w:pStyle w:val="Ttulo1"/>
        <w:rPr>
          <w:lang w:val="es-ES"/>
        </w:rPr>
      </w:pPr>
      <w:r w:rsidRPr="00075921">
        <w:rPr>
          <w:lang w:val="es-ES"/>
        </w:rPr>
        <w:t>Cuadro de Calidad CX 2026</w:t>
      </w:r>
    </w:p>
    <w:p w14:paraId="7C2FA4FD" w14:textId="77777777" w:rsidR="00D5762D" w:rsidRPr="00075921" w:rsidRDefault="00A60B5A">
      <w:pPr>
        <w:rPr>
          <w:lang w:val="es-ES"/>
        </w:rPr>
      </w:pPr>
      <w:r w:rsidRPr="00075921">
        <w:rPr>
          <w:b/>
          <w:lang w:val="es-ES"/>
        </w:rPr>
        <w:t>Canarias (51AQ3 AU) — Audi Service</w:t>
      </w:r>
    </w:p>
    <w:p w14:paraId="4AD96C5B" w14:textId="77777777" w:rsidR="00D5762D" w:rsidRDefault="00A60B5A">
      <w:r>
        <w:rPr>
          <w:b/>
        </w:rPr>
        <w:t>Total: 5/8 puntos</w:t>
      </w:r>
    </w:p>
    <w:p w14:paraId="121EAF03" w14:textId="77777777" w:rsidR="00D5762D" w:rsidRDefault="00A60B5A">
      <w:r>
        <w:rPr>
          <w:b/>
          <w:color w:val="1A7A3C"/>
        </w:rPr>
        <w:t>Puntos positivos</w:t>
      </w:r>
    </w:p>
    <w:p w14:paraId="3E2CB24C" w14:textId="77777777" w:rsidR="00D5762D" w:rsidRPr="00075921" w:rsidRDefault="00A60B5A">
      <w:pPr>
        <w:pStyle w:val="Listaconvietas"/>
        <w:rPr>
          <w:lang w:val="es-ES"/>
        </w:rPr>
      </w:pPr>
      <w:r w:rsidRPr="00075921">
        <w:rPr>
          <w:lang w:val="es-ES"/>
        </w:rPr>
        <w:t xml:space="preserve">Satisfacción General (CEM Q4): 4,80 — 2/2 </w:t>
      </w:r>
      <w:proofErr w:type="spellStart"/>
      <w:r w:rsidRPr="00075921">
        <w:rPr>
          <w:lang w:val="es-ES"/>
        </w:rPr>
        <w:t>pts</w:t>
      </w:r>
      <w:proofErr w:type="spellEnd"/>
      <w:r w:rsidRPr="00075921">
        <w:rPr>
          <w:lang w:val="es-ES"/>
        </w:rPr>
        <w:t xml:space="preserve">  |  Referencia: 0pts &lt;4,60 | 1pt ≥4,60 | 2pts ≥4,80</w:t>
      </w:r>
    </w:p>
    <w:p w14:paraId="53C0EDE4" w14:textId="77777777" w:rsidR="00D5762D" w:rsidRDefault="00A60B5A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2B732D54" w14:textId="77777777" w:rsidR="00D5762D" w:rsidRPr="00075921" w:rsidRDefault="00A60B5A">
      <w:pPr>
        <w:pStyle w:val="Listaconvietas"/>
        <w:rPr>
          <w:lang w:val="es-ES"/>
        </w:rPr>
      </w:pPr>
      <w:r w:rsidRPr="00075921">
        <w:rPr>
          <w:lang w:val="es-ES"/>
        </w:rPr>
        <w:t xml:space="preserve">Medidas de Servicio (EC28): — — 1/2 </w:t>
      </w:r>
      <w:proofErr w:type="spellStart"/>
      <w:r w:rsidRPr="00075921">
        <w:rPr>
          <w:lang w:val="es-ES"/>
        </w:rPr>
        <w:t>pts</w:t>
      </w:r>
      <w:proofErr w:type="spellEnd"/>
      <w:r w:rsidRPr="00075921">
        <w:rPr>
          <w:lang w:val="es-ES"/>
        </w:rPr>
        <w:t xml:space="preserve">  |  Referencia: 0pts &gt;5% | 1pt ≤5% | 2pts ≤1%</w:t>
      </w:r>
    </w:p>
    <w:p w14:paraId="7C9EBFC3" w14:textId="77777777" w:rsidR="00D5762D" w:rsidRPr="00075921" w:rsidRDefault="00A60B5A">
      <w:pPr>
        <w:pStyle w:val="Listaconvietas"/>
        <w:rPr>
          <w:lang w:val="es-ES"/>
        </w:rPr>
      </w:pPr>
      <w:r w:rsidRPr="00075921">
        <w:rPr>
          <w:lang w:val="es-ES"/>
        </w:rPr>
        <w:t xml:space="preserve">Conectividad Posventa: 43,94% — 1/2 </w:t>
      </w:r>
      <w:proofErr w:type="spellStart"/>
      <w:r w:rsidRPr="00075921">
        <w:rPr>
          <w:lang w:val="es-ES"/>
        </w:rPr>
        <w:t>pts</w:t>
      </w:r>
      <w:proofErr w:type="spellEnd"/>
      <w:r w:rsidRPr="00075921">
        <w:rPr>
          <w:lang w:val="es-ES"/>
        </w:rPr>
        <w:t xml:space="preserve">  |  Referencia: 0pts &lt;25% | 1pt ≥25% | 2pts ≥45%</w:t>
      </w:r>
    </w:p>
    <w:p w14:paraId="712F8A48" w14:textId="77777777" w:rsidR="00D5762D" w:rsidRPr="00075921" w:rsidRDefault="00A60B5A">
      <w:pPr>
        <w:pStyle w:val="Listaconvietas"/>
        <w:rPr>
          <w:lang w:val="es-ES"/>
        </w:rPr>
      </w:pPr>
      <w:r w:rsidRPr="00075921">
        <w:rPr>
          <w:lang w:val="es-ES"/>
        </w:rPr>
        <w:t xml:space="preserve">Información Proceso (TRS): 84,62% — 1/2 </w:t>
      </w:r>
      <w:proofErr w:type="spellStart"/>
      <w:r w:rsidRPr="00075921">
        <w:rPr>
          <w:lang w:val="es-ES"/>
        </w:rPr>
        <w:t>pts</w:t>
      </w:r>
      <w:proofErr w:type="spellEnd"/>
      <w:r w:rsidRPr="00075921">
        <w:rPr>
          <w:lang w:val="es-ES"/>
        </w:rPr>
        <w:t xml:space="preserve">  |  Referencia: 0pts &lt;80% | 1pt ≥80% | 2pts ≥90%</w:t>
      </w:r>
    </w:p>
    <w:p w14:paraId="47D8E278" w14:textId="77777777" w:rsidR="00D5762D" w:rsidRPr="00075921" w:rsidRDefault="00D5762D">
      <w:pPr>
        <w:rPr>
          <w:lang w:val="es-ES"/>
        </w:rPr>
      </w:pPr>
    </w:p>
    <w:p w14:paraId="6674E83D" w14:textId="77777777" w:rsidR="00B2027F" w:rsidRPr="003F691D" w:rsidRDefault="00A24013">
      <w:pPr>
        <w:pStyle w:val="Ttulo1"/>
        <w:rPr>
          <w:lang w:val="es-ES"/>
        </w:rPr>
      </w:pPr>
      <w:r w:rsidRPr="003F691D">
        <w:rPr>
          <w:lang w:val="es-ES"/>
        </w:rPr>
        <w:t>ONE KVPS — Semana 13 (2026)</w:t>
      </w:r>
    </w:p>
    <w:p w14:paraId="2DFE536A" w14:textId="77777777" w:rsidR="00B2027F" w:rsidRPr="003F691D" w:rsidRDefault="00A24013">
      <w:pPr>
        <w:rPr>
          <w:lang w:val="es-ES"/>
        </w:rPr>
      </w:pPr>
      <w:r w:rsidRPr="003F691D">
        <w:rPr>
          <w:b/>
          <w:color w:val="C0392B"/>
          <w:lang w:val="es-ES"/>
        </w:rPr>
        <w:t>Puntos a mejorar</w:t>
      </w:r>
    </w:p>
    <w:p w14:paraId="10D2C887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>Score SEM: 3,6 (media equipo: 5,8) — por debajo de la media</w:t>
      </w:r>
    </w:p>
    <w:p w14:paraId="01638D4F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Service CAM </w:t>
      </w:r>
      <w:proofErr w:type="spellStart"/>
      <w:r w:rsidRPr="003F691D">
        <w:rPr>
          <w:lang w:val="es-ES"/>
        </w:rPr>
        <w:t>Acum</w:t>
      </w:r>
      <w:proofErr w:type="spellEnd"/>
      <w:r w:rsidRPr="003F691D">
        <w:rPr>
          <w:lang w:val="es-ES"/>
        </w:rPr>
        <w:t>.: 2% (media equipo: 6%; bueno ≥8%) — por debajo del umbral regular</w:t>
      </w:r>
    </w:p>
    <w:p w14:paraId="6330ADE5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Diferidos </w:t>
      </w:r>
      <w:proofErr w:type="spellStart"/>
      <w:r w:rsidRPr="003F691D">
        <w:rPr>
          <w:lang w:val="es-ES"/>
        </w:rPr>
        <w:t>Acum</w:t>
      </w:r>
      <w:proofErr w:type="spellEnd"/>
      <w:r w:rsidRPr="003F691D">
        <w:rPr>
          <w:lang w:val="es-ES"/>
        </w:rPr>
        <w:t>.: 0% (media equipo: 12%; bueno ≥8%) — por debajo del umbral regular</w:t>
      </w:r>
    </w:p>
    <w:p w14:paraId="5D8C0BBF" w14:textId="77777777" w:rsidR="00B2027F" w:rsidRPr="003F691D" w:rsidRDefault="00A24013">
      <w:pPr>
        <w:pStyle w:val="Listaconvietas"/>
        <w:rPr>
          <w:lang w:val="es-ES"/>
        </w:rPr>
      </w:pPr>
      <w:r w:rsidRPr="003F691D">
        <w:rPr>
          <w:lang w:val="es-ES"/>
        </w:rPr>
        <w:t xml:space="preserve">Multimedia </w:t>
      </w:r>
      <w:proofErr w:type="spellStart"/>
      <w:r w:rsidRPr="003F691D">
        <w:rPr>
          <w:lang w:val="es-ES"/>
        </w:rPr>
        <w:t>Acum</w:t>
      </w:r>
      <w:proofErr w:type="spellEnd"/>
      <w:r w:rsidRPr="003F691D">
        <w:rPr>
          <w:lang w:val="es-ES"/>
        </w:rPr>
        <w:t>.: 0,9 (media equipo: 5,6; bueno ≥5) — por debajo del umbral regular</w:t>
      </w:r>
    </w:p>
    <w:p w14:paraId="60AB96B8" w14:textId="77777777" w:rsidR="00B2027F" w:rsidRPr="003F691D" w:rsidRDefault="00B2027F">
      <w:pPr>
        <w:rPr>
          <w:lang w:val="es-ES"/>
        </w:rPr>
      </w:pPr>
    </w:p>
    <w:p w14:paraId="31C2061C" w14:textId="77777777" w:rsidR="00B2027F" w:rsidRDefault="00A24013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02"/>
        <w:gridCol w:w="1503"/>
        <w:gridCol w:w="1338"/>
        <w:gridCol w:w="2777"/>
      </w:tblGrid>
      <w:tr w:rsidR="00B2027F" w14:paraId="38A6CEAA" w14:textId="77777777">
        <w:tc>
          <w:tcPr>
            <w:tcW w:w="0" w:type="auto"/>
          </w:tcPr>
          <w:p w14:paraId="7B711DE9" w14:textId="77777777" w:rsidR="00B2027F" w:rsidRDefault="00A24013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3D956742" w14:textId="77777777" w:rsidR="00B2027F" w:rsidRDefault="00A24013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27A7334F" w14:textId="77777777" w:rsidR="00B2027F" w:rsidRDefault="00A24013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5468197E" w14:textId="77777777" w:rsidR="00B2027F" w:rsidRDefault="00A24013">
            <w:r>
              <w:rPr>
                <w:b/>
              </w:rPr>
              <w:t>Grado de cumplimentación</w:t>
            </w:r>
          </w:p>
        </w:tc>
      </w:tr>
      <w:tr w:rsidR="00B2027F" w:rsidRPr="0070449F" w14:paraId="0C9AE08D" w14:textId="77777777">
        <w:tc>
          <w:tcPr>
            <w:tcW w:w="0" w:type="auto"/>
          </w:tcPr>
          <w:p w14:paraId="72532C11" w14:textId="77777777" w:rsidR="00B2027F" w:rsidRPr="003F691D" w:rsidRDefault="00A24013">
            <w:pPr>
              <w:rPr>
                <w:lang w:val="es-ES"/>
              </w:rPr>
            </w:pPr>
            <w:r w:rsidRPr="003F691D">
              <w:rPr>
                <w:lang w:val="es-ES"/>
              </w:rPr>
              <w:lastRenderedPageBreak/>
              <w:t>Utilizar el Laser de desgaste</w:t>
            </w:r>
          </w:p>
        </w:tc>
        <w:tc>
          <w:tcPr>
            <w:tcW w:w="0" w:type="auto"/>
          </w:tcPr>
          <w:p w14:paraId="7BCE7FFC" w14:textId="77777777" w:rsidR="00B2027F" w:rsidRPr="003F691D" w:rsidRDefault="00B2027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C10D178" w14:textId="77777777" w:rsidR="00B2027F" w:rsidRPr="003F691D" w:rsidRDefault="00B2027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C40CA39" w14:textId="77777777" w:rsidR="00B2027F" w:rsidRPr="003F691D" w:rsidRDefault="00B2027F">
            <w:pPr>
              <w:rPr>
                <w:lang w:val="es-ES"/>
              </w:rPr>
            </w:pPr>
          </w:p>
        </w:tc>
      </w:tr>
      <w:tr w:rsidR="003F691D" w:rsidRPr="0070449F" w14:paraId="617AF3E3" w14:textId="77777777">
        <w:tc>
          <w:tcPr>
            <w:tcW w:w="0" w:type="auto"/>
          </w:tcPr>
          <w:p w14:paraId="2CA52DCE" w14:textId="77777777" w:rsidR="003F691D" w:rsidRPr="003F691D" w:rsidRDefault="003F691D">
            <w:pPr>
              <w:rPr>
                <w:lang w:val="es-ES"/>
              </w:rPr>
            </w:pPr>
            <w:r>
              <w:rPr>
                <w:lang w:val="es-ES"/>
              </w:rPr>
              <w:t xml:space="preserve">Mejorar en todos los KPIS de One. </w:t>
            </w:r>
          </w:p>
        </w:tc>
        <w:tc>
          <w:tcPr>
            <w:tcW w:w="0" w:type="auto"/>
          </w:tcPr>
          <w:p w14:paraId="57DB1499" w14:textId="77777777" w:rsidR="003F691D" w:rsidRPr="003F691D" w:rsidRDefault="003F691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AB2067B" w14:textId="77777777" w:rsidR="003F691D" w:rsidRPr="003F691D" w:rsidRDefault="003F691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AAF4870" w14:textId="77777777" w:rsidR="003F691D" w:rsidRPr="003F691D" w:rsidRDefault="003F691D">
            <w:pPr>
              <w:rPr>
                <w:lang w:val="es-ES"/>
              </w:rPr>
            </w:pPr>
          </w:p>
        </w:tc>
      </w:tr>
      <w:tr w:rsidR="00075921" w:rsidRPr="00075921" w14:paraId="148C3775" w14:textId="77777777">
        <w:tc>
          <w:tcPr>
            <w:tcW w:w="0" w:type="auto"/>
          </w:tcPr>
          <w:p w14:paraId="4B8299F2" w14:textId="751886F6" w:rsidR="00075921" w:rsidRDefault="00075921">
            <w:pPr>
              <w:rPr>
                <w:lang w:val="es-ES"/>
              </w:rPr>
            </w:pPr>
            <w:r>
              <w:rPr>
                <w:lang w:val="es-ES"/>
              </w:rPr>
              <w:t>Foco en desgaste</w:t>
            </w:r>
          </w:p>
        </w:tc>
        <w:tc>
          <w:tcPr>
            <w:tcW w:w="0" w:type="auto"/>
          </w:tcPr>
          <w:p w14:paraId="6C58C6D5" w14:textId="77777777" w:rsidR="00075921" w:rsidRPr="003F691D" w:rsidRDefault="00075921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4D0C521" w14:textId="77777777" w:rsidR="00075921" w:rsidRPr="003F691D" w:rsidRDefault="00075921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8273E41" w14:textId="77777777" w:rsidR="00075921" w:rsidRPr="003F691D" w:rsidRDefault="00075921">
            <w:pPr>
              <w:rPr>
                <w:lang w:val="es-ES"/>
              </w:rPr>
            </w:pPr>
          </w:p>
        </w:tc>
      </w:tr>
      <w:tr w:rsidR="00075921" w:rsidRPr="00075921" w14:paraId="3B1453E7" w14:textId="77777777">
        <w:tc>
          <w:tcPr>
            <w:tcW w:w="0" w:type="auto"/>
          </w:tcPr>
          <w:p w14:paraId="16FA7C0A" w14:textId="6301921F" w:rsidR="00075921" w:rsidRDefault="0007592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Connect</w:t>
            </w:r>
            <w:proofErr w:type="spellEnd"/>
            <w:r>
              <w:rPr>
                <w:lang w:val="es-ES"/>
              </w:rPr>
              <w:t xml:space="preserve"> </w:t>
            </w:r>
          </w:p>
        </w:tc>
        <w:tc>
          <w:tcPr>
            <w:tcW w:w="0" w:type="auto"/>
          </w:tcPr>
          <w:p w14:paraId="22753DE9" w14:textId="77777777" w:rsidR="00075921" w:rsidRPr="003F691D" w:rsidRDefault="00075921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6D4E8EB" w14:textId="77777777" w:rsidR="00075921" w:rsidRPr="003F691D" w:rsidRDefault="00075921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0F8279C" w14:textId="77777777" w:rsidR="00075921" w:rsidRPr="003F691D" w:rsidRDefault="00075921">
            <w:pPr>
              <w:rPr>
                <w:lang w:val="es-ES"/>
              </w:rPr>
            </w:pPr>
          </w:p>
        </w:tc>
      </w:tr>
      <w:tr w:rsidR="0070449F" w:rsidRPr="0070449F" w14:paraId="20A3E47A" w14:textId="77777777">
        <w:tc>
          <w:tcPr>
            <w:tcW w:w="0" w:type="auto"/>
          </w:tcPr>
          <w:p w14:paraId="5094B5E5" w14:textId="14D34590" w:rsidR="0070449F" w:rsidRDefault="0070449F">
            <w:pPr>
              <w:rPr>
                <w:lang w:val="es-ES"/>
              </w:rPr>
            </w:pPr>
            <w:r>
              <w:rPr>
                <w:lang w:val="es-ES"/>
              </w:rPr>
              <w:t xml:space="preserve">Mirar condiciones de la copa </w:t>
            </w:r>
            <w:proofErr w:type="spellStart"/>
            <w:r>
              <w:rPr>
                <w:lang w:val="es-ES"/>
              </w:rPr>
              <w:t>horch</w:t>
            </w:r>
            <w:proofErr w:type="spellEnd"/>
          </w:p>
        </w:tc>
        <w:tc>
          <w:tcPr>
            <w:tcW w:w="0" w:type="auto"/>
          </w:tcPr>
          <w:p w14:paraId="7412F0D3" w14:textId="77777777" w:rsidR="0070449F" w:rsidRPr="003F691D" w:rsidRDefault="0070449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5ADB84E" w14:textId="77777777" w:rsidR="0070449F" w:rsidRPr="003F691D" w:rsidRDefault="0070449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484404F" w14:textId="77777777" w:rsidR="0070449F" w:rsidRPr="003F691D" w:rsidRDefault="0070449F">
            <w:pPr>
              <w:rPr>
                <w:lang w:val="es-ES"/>
              </w:rPr>
            </w:pPr>
          </w:p>
        </w:tc>
      </w:tr>
      <w:tr w:rsidR="0070449F" w:rsidRPr="0070449F" w14:paraId="253EE99B" w14:textId="77777777">
        <w:tc>
          <w:tcPr>
            <w:tcW w:w="0" w:type="auto"/>
          </w:tcPr>
          <w:p w14:paraId="79A33FDC" w14:textId="0CECFAAA" w:rsidR="0070449F" w:rsidRDefault="0070449F">
            <w:pPr>
              <w:rPr>
                <w:lang w:val="es-ES"/>
              </w:rPr>
            </w:pPr>
            <w:r>
              <w:rPr>
                <w:lang w:val="es-ES"/>
              </w:rPr>
              <w:t xml:space="preserve">Service </w:t>
            </w:r>
            <w:proofErr w:type="spellStart"/>
            <w:r>
              <w:rPr>
                <w:lang w:val="es-ES"/>
              </w:rPr>
              <w:t>cam</w:t>
            </w:r>
            <w:proofErr w:type="spellEnd"/>
          </w:p>
        </w:tc>
        <w:tc>
          <w:tcPr>
            <w:tcW w:w="0" w:type="auto"/>
          </w:tcPr>
          <w:p w14:paraId="06D5D043" w14:textId="77777777" w:rsidR="0070449F" w:rsidRPr="003F691D" w:rsidRDefault="0070449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3A35F33" w14:textId="77777777" w:rsidR="0070449F" w:rsidRPr="003F691D" w:rsidRDefault="0070449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D87FE98" w14:textId="77777777" w:rsidR="0070449F" w:rsidRPr="003F691D" w:rsidRDefault="0070449F">
            <w:pPr>
              <w:rPr>
                <w:lang w:val="es-ES"/>
              </w:rPr>
            </w:pPr>
          </w:p>
        </w:tc>
      </w:tr>
      <w:tr w:rsidR="0070449F" w:rsidRPr="0070449F" w14:paraId="03DC0D6C" w14:textId="77777777">
        <w:tc>
          <w:tcPr>
            <w:tcW w:w="0" w:type="auto"/>
          </w:tcPr>
          <w:p w14:paraId="0E72BEFD" w14:textId="46B82149" w:rsidR="0070449F" w:rsidRDefault="0070449F">
            <w:pPr>
              <w:rPr>
                <w:lang w:val="es-ES"/>
              </w:rPr>
            </w:pPr>
            <w:r>
              <w:rPr>
                <w:lang w:val="es-ES"/>
              </w:rPr>
              <w:t>Diferidos</w:t>
            </w:r>
          </w:p>
        </w:tc>
        <w:tc>
          <w:tcPr>
            <w:tcW w:w="0" w:type="auto"/>
          </w:tcPr>
          <w:p w14:paraId="63159AD8" w14:textId="77777777" w:rsidR="0070449F" w:rsidRPr="003F691D" w:rsidRDefault="0070449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EE22D61" w14:textId="77777777" w:rsidR="0070449F" w:rsidRPr="003F691D" w:rsidRDefault="0070449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5F3C511" w14:textId="77777777" w:rsidR="0070449F" w:rsidRPr="003F691D" w:rsidRDefault="0070449F">
            <w:pPr>
              <w:rPr>
                <w:lang w:val="es-ES"/>
              </w:rPr>
            </w:pPr>
          </w:p>
        </w:tc>
      </w:tr>
      <w:tr w:rsidR="0070449F" w:rsidRPr="0070449F" w14:paraId="26B75696" w14:textId="77777777">
        <w:tc>
          <w:tcPr>
            <w:tcW w:w="0" w:type="auto"/>
          </w:tcPr>
          <w:p w14:paraId="0B21426B" w14:textId="1B9704D9" w:rsidR="0070449F" w:rsidRDefault="0070449F">
            <w:pPr>
              <w:rPr>
                <w:lang w:val="es-ES"/>
              </w:rPr>
            </w:pPr>
            <w:r>
              <w:rPr>
                <w:lang w:val="es-ES"/>
              </w:rPr>
              <w:t>Multimedia</w:t>
            </w:r>
          </w:p>
        </w:tc>
        <w:tc>
          <w:tcPr>
            <w:tcW w:w="0" w:type="auto"/>
          </w:tcPr>
          <w:p w14:paraId="15FDB78C" w14:textId="77777777" w:rsidR="0070449F" w:rsidRPr="003F691D" w:rsidRDefault="0070449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17743EF" w14:textId="77777777" w:rsidR="0070449F" w:rsidRPr="003F691D" w:rsidRDefault="0070449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7760C02" w14:textId="77777777" w:rsidR="0070449F" w:rsidRPr="003F691D" w:rsidRDefault="0070449F">
            <w:pPr>
              <w:rPr>
                <w:lang w:val="es-ES"/>
              </w:rPr>
            </w:pPr>
          </w:p>
        </w:tc>
      </w:tr>
    </w:tbl>
    <w:p w14:paraId="44EB2754" w14:textId="77777777" w:rsidR="00B2027F" w:rsidRPr="003F691D" w:rsidRDefault="00B2027F">
      <w:pPr>
        <w:rPr>
          <w:lang w:val="es-ES"/>
        </w:rPr>
      </w:pPr>
    </w:p>
    <w:sectPr w:rsidR="00B2027F" w:rsidRPr="003F69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5764935">
    <w:abstractNumId w:val="8"/>
  </w:num>
  <w:num w:numId="2" w16cid:durableId="1531260890">
    <w:abstractNumId w:val="6"/>
  </w:num>
  <w:num w:numId="3" w16cid:durableId="438723291">
    <w:abstractNumId w:val="5"/>
  </w:num>
  <w:num w:numId="4" w16cid:durableId="1708483516">
    <w:abstractNumId w:val="4"/>
  </w:num>
  <w:num w:numId="5" w16cid:durableId="1919946941">
    <w:abstractNumId w:val="7"/>
  </w:num>
  <w:num w:numId="6" w16cid:durableId="283972933">
    <w:abstractNumId w:val="3"/>
  </w:num>
  <w:num w:numId="7" w16cid:durableId="190382901">
    <w:abstractNumId w:val="2"/>
  </w:num>
  <w:num w:numId="8" w16cid:durableId="2019573037">
    <w:abstractNumId w:val="1"/>
  </w:num>
  <w:num w:numId="9" w16cid:durableId="203373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F7C"/>
    <w:rsid w:val="00034616"/>
    <w:rsid w:val="0006063C"/>
    <w:rsid w:val="00075921"/>
    <w:rsid w:val="0015074B"/>
    <w:rsid w:val="0029639D"/>
    <w:rsid w:val="00326F90"/>
    <w:rsid w:val="003F691D"/>
    <w:rsid w:val="0070449F"/>
    <w:rsid w:val="0092007A"/>
    <w:rsid w:val="00A24013"/>
    <w:rsid w:val="00AA1D8D"/>
    <w:rsid w:val="00B2027F"/>
    <w:rsid w:val="00B47730"/>
    <w:rsid w:val="00CB0664"/>
    <w:rsid w:val="00D5762D"/>
    <w:rsid w:val="00DB56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06DC57"/>
  <w14:defaultImageDpi w14:val="300"/>
  <w15:docId w15:val="{DA4DA6BB-76EB-4AFE-85F0-1272A1D0C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321</Words>
  <Characters>1719</Characters>
  <Application>Microsoft Office Word</Application>
  <DocSecurity>0</DocSecurity>
  <Lines>90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4</cp:revision>
  <dcterms:created xsi:type="dcterms:W3CDTF">2013-12-23T23:15:00Z</dcterms:created>
  <dcterms:modified xsi:type="dcterms:W3CDTF">2026-04-09T07:15:00Z</dcterms:modified>
  <cp:category/>
</cp:coreProperties>
</file>