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80C48" w:rsidTr="00EA56E2">
        <w:trPr>
          <w:trHeight w:val="2574"/>
        </w:trPr>
        <w:tc>
          <w:tcPr>
            <w:tcW w:w="4489" w:type="dxa"/>
          </w:tcPr>
          <w:p w:rsidR="00080C48" w:rsidRDefault="00080C4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80C48" w:rsidRDefault="00080C4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0294366" r:id="rId7"/>
              </w:object>
            </w:r>
          </w:p>
          <w:p w:rsidR="00080C48" w:rsidRDefault="00080C4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080C48" w:rsidRPr="00C55192" w:rsidRDefault="00080C4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3E" w:rsidRDefault="004D423E" w:rsidP="007F6110">
      <w:pPr>
        <w:spacing w:after="0" w:line="240" w:lineRule="auto"/>
      </w:pPr>
      <w:r>
        <w:separator/>
      </w:r>
    </w:p>
  </w:endnote>
  <w:endnote w:type="continuationSeparator" w:id="0">
    <w:p w:rsidR="004D423E" w:rsidRDefault="004D423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F35964" w:rsidRDefault="00F35964" w:rsidP="00F35964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 xml:space="preserve">, Res. N° 381 de fecha 22/03/2021 y Res. </w:t>
    </w:r>
    <w:r>
      <w:rPr>
        <w:rFonts w:ascii="Times New Roman" w:hAnsi="Times New Roman" w:cs="Times New Roman"/>
        <w:sz w:val="18"/>
        <w:szCs w:val="18"/>
      </w:rPr>
      <w:t xml:space="preserve">N° 1299 de fecha </w:t>
    </w:r>
    <w:r>
      <w:rPr>
        <w:rFonts w:ascii="Times New Roman" w:hAnsi="Times New Roman" w:cs="Times New Roman"/>
        <w:sz w:val="18"/>
        <w:szCs w:val="18"/>
      </w:rPr>
      <w:t>30/07/2021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3E" w:rsidRDefault="004D423E" w:rsidP="007F6110">
      <w:pPr>
        <w:spacing w:after="0" w:line="240" w:lineRule="auto"/>
      </w:pPr>
      <w:r>
        <w:separator/>
      </w:r>
    </w:p>
  </w:footnote>
  <w:footnote w:type="continuationSeparator" w:id="0">
    <w:p w:rsidR="004D423E" w:rsidRDefault="004D423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64" w:rsidRDefault="00F359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80C48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D423E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530C2"/>
    <w:rsid w:val="00C53F2C"/>
    <w:rsid w:val="00C56625"/>
    <w:rsid w:val="00C6458E"/>
    <w:rsid w:val="00C74C84"/>
    <w:rsid w:val="00D24C36"/>
    <w:rsid w:val="00D93AE9"/>
    <w:rsid w:val="00DC7EAC"/>
    <w:rsid w:val="00E305CE"/>
    <w:rsid w:val="00E67802"/>
    <w:rsid w:val="00F01088"/>
    <w:rsid w:val="00F35964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35</cp:revision>
  <cp:lastPrinted>2019-02-07T13:49:00Z</cp:lastPrinted>
  <dcterms:created xsi:type="dcterms:W3CDTF">2019-02-07T13:37:00Z</dcterms:created>
  <dcterms:modified xsi:type="dcterms:W3CDTF">2021-08-12T21:26:00Z</dcterms:modified>
</cp:coreProperties>
</file>