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column">
              <wp:posOffset>-1158240</wp:posOffset>
            </wp:positionH>
            <wp:positionV relativeFrom="paragraph">
              <wp:posOffset>-914400</wp:posOffset>
            </wp:positionV>
            <wp:extent cx="7582535" cy="10730865"/>
            <wp:effectExtent l="0" t="0" r="6985" b="133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7582535" cy="10730865"/>
                    </a:xfrm>
                    <a:prstGeom prst="rect">
                      <a:avLst/>
                    </a:prstGeom>
                    <a:noFill/>
                    <a:ln>
                      <a:noFill/>
                    </a:ln>
                  </pic:spPr>
                </pic:pic>
              </a:graphicData>
            </a:graphic>
          </wp:anchor>
        </w:drawing>
      </w:r>
    </w:p>
    <w:p/>
    <w:p/>
    <w:p/>
    <w:p/>
    <w:p/>
    <w:p/>
    <w:p/>
    <w:p/>
    <w:p/>
    <w:p/>
    <w:p/>
    <w:p/>
    <w:p/>
    <w:p/>
    <w:p/>
    <w:p/>
    <w:p/>
    <w:p/>
    <w:p/>
    <w:p/>
    <w:p/>
    <w:p/>
    <w:p/>
    <w:p/>
    <w:p/>
    <w:p/>
    <w:p/>
    <w:p/>
    <w:p/>
    <w:p/>
    <w:p/>
    <w:p/>
    <w:p/>
    <w:p/>
    <w:p/>
    <w:p/>
    <w:p/>
    <w:p/>
    <w:p/>
    <w:p/>
    <w:p/>
    <w:p/>
    <w:p/>
    <w:p/>
    <w:p/>
    <w:p/>
    <w:p/>
    <w:p/>
    <w:p/>
    <w:p/>
    <w:p/>
    <w:p/>
    <w:p/>
    <w:p/>
    <w:p/>
    <w:p/>
    <w:p>
      <w:pPr>
        <w:numPr>
          <w:ilvl w:val="0"/>
          <w:numId w:val="1"/>
        </w:numPr>
        <w:ind w:left="425" w:leftChars="0" w:hanging="425" w:firstLineChars="0"/>
        <w:rPr>
          <w:rFonts w:hint="default"/>
          <w:b/>
          <w:bCs/>
          <w:sz w:val="24"/>
          <w:szCs w:val="24"/>
        </w:rPr>
      </w:pPr>
      <w:r>
        <w:rPr>
          <w:rFonts w:hint="default"/>
          <w:b/>
          <w:bCs/>
          <w:sz w:val="24"/>
          <w:szCs w:val="24"/>
        </w:rPr>
        <w:t>Combinación de colores</w:t>
      </w:r>
    </w:p>
    <w:p>
      <w:pPr>
        <w:numPr>
          <w:numId w:val="0"/>
        </w:numPr>
        <w:ind w:leftChars="0"/>
        <w:rPr>
          <w:rFonts w:hint="default"/>
          <w:sz w:val="24"/>
          <w:szCs w:val="24"/>
        </w:rPr>
      </w:pPr>
    </w:p>
    <w:p>
      <w:pPr>
        <w:rPr>
          <w:rFonts w:hint="default"/>
          <w:sz w:val="24"/>
          <w:szCs w:val="24"/>
        </w:rPr>
      </w:pPr>
      <w:r>
        <w:rPr>
          <w:rFonts w:hint="default"/>
          <w:sz w:val="24"/>
          <w:szCs w:val="24"/>
        </w:rPr>
        <w:t>Tus compañeros de desarrollo web tienen dudas sobre cuál es la</w:t>
      </w:r>
      <w:r>
        <w:rPr>
          <w:rFonts w:hint="default"/>
          <w:sz w:val="24"/>
          <w:szCs w:val="24"/>
          <w:lang w:val="es-ES"/>
        </w:rPr>
        <w:t xml:space="preserve"> </w:t>
      </w:r>
      <w:r>
        <w:rPr>
          <w:rFonts w:hint="default"/>
          <w:sz w:val="24"/>
          <w:szCs w:val="24"/>
        </w:rPr>
        <w:t>combinación de color más accesible entre las siguientes opciones:</w:t>
      </w:r>
    </w:p>
    <w:p>
      <w:pPr>
        <w:rPr>
          <w:rFonts w:hint="default"/>
          <w:sz w:val="24"/>
          <w:szCs w:val="24"/>
        </w:rPr>
      </w:pPr>
    </w:p>
    <w:p>
      <w:pPr>
        <w:rPr>
          <w:rFonts w:hint="default"/>
          <w:sz w:val="24"/>
          <w:szCs w:val="24"/>
        </w:rPr>
      </w:pPr>
      <w:r>
        <w:rPr>
          <w:rFonts w:hint="default"/>
          <w:sz w:val="24"/>
          <w:szCs w:val="24"/>
        </w:rPr>
        <w:t>Color de texto: #1F1FFF y color de fondo: #A3A3A3.</w:t>
      </w:r>
    </w:p>
    <w:p>
      <w:pPr>
        <w:rPr>
          <w:rFonts w:hint="default"/>
          <w:sz w:val="24"/>
          <w:szCs w:val="24"/>
        </w:rPr>
      </w:pPr>
      <w:r>
        <w:rPr>
          <w:rFonts w:hint="default"/>
          <w:sz w:val="24"/>
          <w:szCs w:val="24"/>
        </w:rPr>
        <w:t>Color de texto: #000047 y color de fondo: #B8B8B8.</w:t>
      </w:r>
    </w:p>
    <w:p>
      <w:pPr>
        <w:rPr>
          <w:rFonts w:hint="default"/>
          <w:sz w:val="24"/>
          <w:szCs w:val="24"/>
        </w:rPr>
      </w:pPr>
    </w:p>
    <w:p>
      <w:pPr>
        <w:rPr>
          <w:rFonts w:hint="default"/>
          <w:sz w:val="24"/>
          <w:szCs w:val="24"/>
        </w:rPr>
      </w:pPr>
      <w:r>
        <w:rPr>
          <w:rFonts w:hint="default"/>
          <w:sz w:val="24"/>
          <w:szCs w:val="24"/>
        </w:rPr>
        <w:t>¿Cómo les ayudarías a seleccionar la mejor opción?</w:t>
      </w:r>
    </w:p>
    <w:p>
      <w:pPr>
        <w:rPr>
          <w:rFonts w:hint="default"/>
          <w:sz w:val="24"/>
          <w:szCs w:val="24"/>
        </w:rPr>
      </w:pPr>
    </w:p>
    <w:p>
      <w:pPr>
        <w:rPr>
          <w:rFonts w:hint="default"/>
          <w:sz w:val="20"/>
          <w:szCs w:val="20"/>
          <w:lang w:val="es-ES"/>
        </w:rPr>
      </w:pPr>
    </w:p>
    <w:p>
      <w:pPr>
        <w:rPr>
          <w:rFonts w:hint="default"/>
          <w:sz w:val="20"/>
          <w:szCs w:val="20"/>
          <w:lang w:val="es-ES"/>
        </w:rPr>
      </w:pPr>
      <w:r>
        <w:rPr>
          <w:rFonts w:hint="default"/>
          <w:sz w:val="20"/>
          <w:szCs w:val="20"/>
          <w:lang w:val="es-ES"/>
        </w:rPr>
        <w:t>Para solucionar este problema, tenemos recursos que nos ayudan a comparar el contraste entre 2 colores, haciéndonos saber cómo de legible será el texto sobre ese color de fondo. Estas webs nos devuelven un ratio de contraste, donde por encima de 4.5 se considera legible para texto a tamaño normal.</w:t>
      </w:r>
    </w:p>
    <w:p>
      <w:pPr>
        <w:rPr>
          <w:rFonts w:hint="default"/>
          <w:sz w:val="20"/>
          <w:szCs w:val="20"/>
          <w:lang w:val="es-ES"/>
        </w:rPr>
      </w:pPr>
    </w:p>
    <w:p>
      <w:pPr>
        <w:rPr>
          <w:rFonts w:hint="default"/>
          <w:sz w:val="20"/>
          <w:szCs w:val="20"/>
          <w:lang w:val="es-ES"/>
        </w:rPr>
      </w:pPr>
      <w:r>
        <w:rPr>
          <w:rFonts w:hint="default"/>
          <w:sz w:val="20"/>
          <w:szCs w:val="20"/>
          <w:lang w:val="es-ES"/>
        </w:rPr>
        <w:t>En las combinaciones de colores dada, la segunda opción sería mejor, ya que obtiene un ratio de 9.7, mientras que la primera opción obtiene un ratio de 3.08, siendo apto el contraste de colores de la segunda opción para todas las casuísticas, y la primera no es aceptable para textos en tamaño normal.</w:t>
      </w:r>
    </w:p>
    <w:p>
      <w:pPr>
        <w:rPr>
          <w:rFonts w:hint="default"/>
          <w:sz w:val="20"/>
          <w:szCs w:val="20"/>
          <w:lang w:val="es-ES"/>
        </w:rPr>
      </w:pPr>
    </w:p>
    <w:p>
      <w:pPr>
        <w:rPr>
          <w:rFonts w:hint="default"/>
          <w:sz w:val="20"/>
          <w:szCs w:val="20"/>
          <w:lang w:val="es-ES"/>
        </w:rPr>
      </w:pPr>
      <w:r>
        <w:rPr>
          <w:rFonts w:hint="default"/>
          <w:sz w:val="20"/>
          <w:szCs w:val="20"/>
          <w:lang w:val="es-ES"/>
        </w:rPr>
        <w:t xml:space="preserve">La web que he utilizado y que puede ayudar a mis compañeros a resolver este tipo de situaciones es </w:t>
      </w:r>
      <w:r>
        <w:rPr>
          <w:rFonts w:hint="default"/>
          <w:sz w:val="20"/>
          <w:szCs w:val="20"/>
          <w:lang w:val="es-ES"/>
        </w:rPr>
        <w:fldChar w:fldCharType="begin"/>
      </w:r>
      <w:r>
        <w:rPr>
          <w:rFonts w:hint="default"/>
          <w:sz w:val="20"/>
          <w:szCs w:val="20"/>
          <w:lang w:val="es-ES"/>
        </w:rPr>
        <w:instrText xml:space="preserve"> HYPERLINK "https://webaim.org/resources/contrastchecker/" </w:instrText>
      </w:r>
      <w:r>
        <w:rPr>
          <w:rFonts w:hint="default"/>
          <w:sz w:val="20"/>
          <w:szCs w:val="20"/>
          <w:lang w:val="es-ES"/>
        </w:rPr>
        <w:fldChar w:fldCharType="separate"/>
      </w:r>
      <w:r>
        <w:rPr>
          <w:rStyle w:val="4"/>
          <w:rFonts w:hint="default"/>
          <w:sz w:val="20"/>
          <w:szCs w:val="20"/>
          <w:lang w:val="es-ES"/>
        </w:rPr>
        <w:t>https://webaim.org/resources/contrastchecker/</w:t>
      </w:r>
      <w:r>
        <w:rPr>
          <w:rFonts w:hint="default"/>
          <w:sz w:val="20"/>
          <w:szCs w:val="20"/>
          <w:lang w:val="es-ES"/>
        </w:rPr>
        <w:fldChar w:fldCharType="end"/>
      </w:r>
      <w:r>
        <w:rPr>
          <w:rFonts w:hint="default"/>
          <w:sz w:val="20"/>
          <w:szCs w:val="20"/>
          <w:lang w:val="es-ES"/>
        </w:rPr>
        <w:t>.</w:t>
      </w:r>
    </w:p>
    <w:p>
      <w:pPr>
        <w:rPr>
          <w:rFonts w:hint="default"/>
          <w:sz w:val="20"/>
          <w:szCs w:val="20"/>
          <w:lang w:val="es-ES"/>
        </w:rPr>
      </w:pPr>
    </w:p>
    <w:p>
      <w:pPr>
        <w:rPr>
          <w:rFonts w:hint="default"/>
          <w:sz w:val="20"/>
          <w:szCs w:val="20"/>
          <w:lang w:val="es-ES"/>
        </w:rPr>
      </w:pPr>
    </w:p>
    <w:p>
      <w:pPr>
        <w:numPr>
          <w:ilvl w:val="0"/>
          <w:numId w:val="1"/>
        </w:numPr>
        <w:ind w:left="425" w:leftChars="0" w:hanging="425" w:firstLineChars="0"/>
        <w:rPr>
          <w:rFonts w:hint="default"/>
          <w:b/>
          <w:bCs/>
          <w:sz w:val="24"/>
          <w:szCs w:val="24"/>
          <w:lang w:val="es-ES"/>
        </w:rPr>
      </w:pPr>
      <w:r>
        <w:rPr>
          <w:rFonts w:hint="default"/>
          <w:b/>
          <w:bCs/>
          <w:sz w:val="24"/>
          <w:szCs w:val="24"/>
          <w:lang w:val="es-ES"/>
        </w:rPr>
        <w:t>Subtítulos en los vídeos</w:t>
      </w:r>
    </w:p>
    <w:p>
      <w:pPr>
        <w:rPr>
          <w:rFonts w:hint="default"/>
          <w:sz w:val="24"/>
          <w:szCs w:val="24"/>
          <w:lang w:val="es-ES"/>
        </w:rPr>
      </w:pPr>
    </w:p>
    <w:p>
      <w:pPr>
        <w:rPr>
          <w:rFonts w:hint="default"/>
          <w:sz w:val="24"/>
          <w:szCs w:val="24"/>
          <w:lang w:val="es-ES"/>
        </w:rPr>
      </w:pPr>
      <w:r>
        <w:rPr>
          <w:rFonts w:hint="default"/>
          <w:sz w:val="24"/>
          <w:szCs w:val="24"/>
          <w:lang w:val="es-ES"/>
        </w:rPr>
        <w:t>Los subtítulos ponen nuestro contenido a disposición de una audiencia mayor, en la que se incluyen personas con problemas auditivos, o bien personas que hablan un idioma distinto al del vídeo.. ¿Cómo incluirías subtítulos en un vídeo? ¿se puede hacer directamente desde YouTube?</w:t>
      </w:r>
    </w:p>
    <w:p>
      <w:pPr>
        <w:rPr>
          <w:rFonts w:hint="default"/>
          <w:sz w:val="24"/>
          <w:szCs w:val="24"/>
          <w:lang w:val="es-ES"/>
        </w:rPr>
      </w:pPr>
    </w:p>
    <w:p>
      <w:pPr>
        <w:rPr>
          <w:rFonts w:hint="default"/>
          <w:sz w:val="20"/>
          <w:szCs w:val="20"/>
          <w:lang w:val="es-ES"/>
        </w:rPr>
      </w:pPr>
    </w:p>
    <w:p>
      <w:pPr>
        <w:rPr>
          <w:rFonts w:hint="default"/>
          <w:sz w:val="20"/>
          <w:szCs w:val="20"/>
          <w:lang w:val="es-ES"/>
        </w:rPr>
      </w:pPr>
      <w:r>
        <w:rPr>
          <w:rFonts w:hint="default"/>
          <w:sz w:val="20"/>
          <w:szCs w:val="20"/>
          <w:lang w:val="es-ES"/>
        </w:rPr>
        <w:t>Para incluir subtítulos en un vídeo, la forma que considero más correcta es identificar el segundo donde comienza cada frase, y a través de ese momento introducir mediante texto lo que se comunica en el vídeo. Podemos generar subtítulos en todos los idiomas que deseemos.</w:t>
      </w:r>
    </w:p>
    <w:p>
      <w:pPr>
        <w:rPr>
          <w:rFonts w:hint="default"/>
          <w:sz w:val="20"/>
          <w:szCs w:val="20"/>
          <w:lang w:val="es-ES"/>
        </w:rPr>
      </w:pPr>
    </w:p>
    <w:p>
      <w:pPr>
        <w:rPr>
          <w:rFonts w:hint="default"/>
          <w:sz w:val="20"/>
          <w:szCs w:val="20"/>
          <w:lang w:val="es-ES"/>
        </w:rPr>
      </w:pPr>
      <w:r>
        <w:rPr>
          <w:rFonts w:hint="default"/>
          <w:sz w:val="20"/>
          <w:szCs w:val="20"/>
          <w:lang w:val="es-ES"/>
        </w:rPr>
        <w:t>El propio Youtube genera subtítulos automáticamente para los vídeos en diferentes idiomas, pero pueden no ser del todo correctos.</w:t>
      </w:r>
    </w:p>
    <w:p>
      <w:pPr>
        <w:rPr>
          <w:rFonts w:hint="default"/>
          <w:sz w:val="20"/>
          <w:szCs w:val="20"/>
          <w:lang w:val="es-ES"/>
        </w:rPr>
      </w:pPr>
    </w:p>
    <w:p>
      <w:pPr>
        <w:rPr>
          <w:rFonts w:hint="default"/>
          <w:sz w:val="20"/>
          <w:szCs w:val="20"/>
          <w:lang w:val="es-ES"/>
        </w:rPr>
      </w:pPr>
    </w:p>
    <w:p>
      <w:pPr>
        <w:numPr>
          <w:ilvl w:val="0"/>
          <w:numId w:val="1"/>
        </w:numPr>
        <w:ind w:left="425" w:leftChars="0" w:hanging="425" w:firstLineChars="0"/>
        <w:rPr>
          <w:rFonts w:hint="default"/>
          <w:b/>
          <w:bCs/>
          <w:sz w:val="24"/>
          <w:szCs w:val="24"/>
          <w:lang w:val="es-ES"/>
        </w:rPr>
      </w:pPr>
      <w:r>
        <w:rPr>
          <w:rFonts w:hint="default"/>
          <w:b/>
          <w:bCs/>
          <w:sz w:val="24"/>
          <w:szCs w:val="24"/>
          <w:lang w:val="es-ES"/>
        </w:rPr>
        <w:t>Deshabilitar imágenes y JavaScript</w:t>
      </w:r>
    </w:p>
    <w:p>
      <w:pPr>
        <w:numPr>
          <w:numId w:val="0"/>
        </w:numPr>
        <w:ind w:leftChars="0"/>
        <w:rPr>
          <w:rFonts w:hint="default"/>
          <w:b/>
          <w:bCs/>
          <w:sz w:val="24"/>
          <w:szCs w:val="24"/>
          <w:lang w:val="es-ES"/>
        </w:rPr>
      </w:pPr>
    </w:p>
    <w:p>
      <w:pPr>
        <w:rPr>
          <w:rFonts w:hint="default"/>
          <w:sz w:val="24"/>
          <w:szCs w:val="24"/>
          <w:lang w:val="es-ES"/>
        </w:rPr>
      </w:pPr>
      <w:r>
        <w:rPr>
          <w:rFonts w:hint="default"/>
          <w:sz w:val="24"/>
          <w:szCs w:val="24"/>
          <w:lang w:val="es-ES"/>
        </w:rPr>
        <w:t>¿Cómo podrías ver una web como la vería una persona que tuviera las imágenes y el código JavaScript deshabilitado?</w:t>
      </w:r>
    </w:p>
    <w:p>
      <w:pPr>
        <w:rPr>
          <w:rFonts w:hint="default"/>
          <w:sz w:val="24"/>
          <w:szCs w:val="24"/>
          <w:lang w:val="es-ES"/>
        </w:rPr>
      </w:pPr>
    </w:p>
    <w:p>
      <w:pPr>
        <w:rPr>
          <w:rFonts w:hint="default"/>
          <w:sz w:val="20"/>
          <w:szCs w:val="20"/>
          <w:lang w:val="es-ES"/>
        </w:rPr>
      </w:pPr>
    </w:p>
    <w:p>
      <w:pPr>
        <w:rPr>
          <w:rFonts w:hint="default"/>
          <w:sz w:val="20"/>
          <w:szCs w:val="20"/>
          <w:lang w:val="es-ES"/>
        </w:rPr>
      </w:pPr>
      <w:r>
        <w:rPr>
          <w:rFonts w:hint="default"/>
          <w:sz w:val="20"/>
          <w:szCs w:val="20"/>
          <w:lang w:val="es-ES"/>
        </w:rPr>
        <w:t>Para deshabilitar imágenes y Javascript en una web, podemos modificar los ajustes de Google Chrome (mi navegador por defecto) para que no procese ninguna de las 2 cosas al abrir una web. Para ello:</w:t>
      </w:r>
    </w:p>
    <w:p>
      <w:pPr>
        <w:rPr>
          <w:rFonts w:hint="default"/>
          <w:sz w:val="20"/>
          <w:szCs w:val="20"/>
          <w:lang w:val="es-ES"/>
        </w:rPr>
      </w:pPr>
    </w:p>
    <w:p>
      <w:pPr>
        <w:rPr>
          <w:rFonts w:hint="default"/>
          <w:sz w:val="20"/>
          <w:szCs w:val="20"/>
          <w:lang w:val="es-ES"/>
        </w:rPr>
      </w:pPr>
      <w:r>
        <w:rPr>
          <w:rFonts w:hint="default"/>
          <w:sz w:val="20"/>
          <w:szCs w:val="20"/>
          <w:lang w:val="es-ES"/>
        </w:rPr>
        <w:t>- Accedemos a los ajustes de Chrome</w:t>
      </w:r>
    </w:p>
    <w:p>
      <w:pPr>
        <w:rPr>
          <w:rFonts w:hint="default"/>
          <w:sz w:val="20"/>
          <w:szCs w:val="20"/>
          <w:lang w:val="es-ES"/>
        </w:rPr>
      </w:pPr>
      <w:r>
        <w:rPr>
          <w:rFonts w:hint="default"/>
          <w:sz w:val="20"/>
          <w:szCs w:val="20"/>
          <w:lang w:val="es-ES"/>
        </w:rPr>
        <w:t>- Vamos a privacidad y seguridad</w:t>
      </w:r>
    </w:p>
    <w:p>
      <w:pPr>
        <w:rPr>
          <w:rFonts w:hint="default"/>
          <w:sz w:val="20"/>
          <w:szCs w:val="20"/>
          <w:lang w:val="es-ES"/>
        </w:rPr>
      </w:pPr>
      <w:r>
        <w:rPr>
          <w:rFonts w:hint="default"/>
          <w:sz w:val="20"/>
          <w:szCs w:val="20"/>
          <w:lang w:val="es-ES"/>
        </w:rPr>
        <w:t>- En las opciones “Javascript” e “imágenes”, indicamos la opción “Don’t allow sites to use it”.</w:t>
      </w:r>
    </w:p>
    <w:p>
      <w:pPr>
        <w:rPr>
          <w:rFonts w:hint="default"/>
          <w:sz w:val="20"/>
          <w:szCs w:val="20"/>
          <w:lang w:val="es-ES"/>
        </w:rPr>
      </w:pPr>
    </w:p>
    <w:p>
      <w:pPr>
        <w:rPr>
          <w:rFonts w:hint="default"/>
          <w:sz w:val="20"/>
          <w:szCs w:val="20"/>
          <w:lang w:val="es-ES"/>
        </w:rPr>
      </w:pPr>
      <w:r>
        <w:rPr>
          <w:rFonts w:hint="default"/>
          <w:sz w:val="20"/>
          <w:szCs w:val="20"/>
          <w:lang w:val="es-ES"/>
        </w:rPr>
        <w:t>Como resultado, al abrir una web, veremos que ambos han sido eliminados:</w:t>
      </w:r>
    </w:p>
    <w:p/>
    <w:p>
      <w:r>
        <w:drawing>
          <wp:inline distT="0" distB="0" distL="114300" distR="114300">
            <wp:extent cx="5266690" cy="2518410"/>
            <wp:effectExtent l="0" t="0" r="6350" b="114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5"/>
                    <a:stretch>
                      <a:fillRect/>
                    </a:stretch>
                  </pic:blipFill>
                  <pic:spPr>
                    <a:xfrm>
                      <a:off x="0" y="0"/>
                      <a:ext cx="5266690" cy="2518410"/>
                    </a:xfrm>
                    <a:prstGeom prst="rect">
                      <a:avLst/>
                    </a:prstGeom>
                    <a:noFill/>
                    <a:ln>
                      <a:noFill/>
                    </a:ln>
                  </pic:spPr>
                </pic:pic>
              </a:graphicData>
            </a:graphic>
          </wp:inline>
        </w:drawing>
      </w:r>
    </w:p>
    <w:p>
      <w:pPr>
        <w:rPr>
          <w:rFonts w:hint="default"/>
          <w:lang w:val="es-ES"/>
        </w:rPr>
      </w:pPr>
    </w:p>
    <w:p>
      <w:pPr>
        <w:rPr>
          <w:rFonts w:hint="default"/>
          <w:lang w:val="es-ES"/>
        </w:rPr>
      </w:pPr>
    </w:p>
    <w:p>
      <w:pPr>
        <w:numPr>
          <w:ilvl w:val="0"/>
          <w:numId w:val="1"/>
        </w:numPr>
        <w:ind w:left="425" w:leftChars="0" w:hanging="425" w:firstLineChars="0"/>
        <w:rPr>
          <w:rFonts w:hint="default"/>
          <w:b/>
          <w:bCs/>
          <w:sz w:val="24"/>
          <w:szCs w:val="24"/>
          <w:lang w:val="es-ES"/>
        </w:rPr>
      </w:pPr>
      <w:r>
        <w:rPr>
          <w:rFonts w:hint="default"/>
          <w:b/>
          <w:bCs/>
          <w:sz w:val="24"/>
          <w:szCs w:val="24"/>
          <w:lang w:val="es-ES"/>
        </w:rPr>
        <w:t>Desafío 4</w:t>
      </w:r>
    </w:p>
    <w:p>
      <w:pPr>
        <w:rPr>
          <w:rFonts w:hint="default"/>
          <w:sz w:val="24"/>
          <w:szCs w:val="24"/>
          <w:lang w:val="es-ES"/>
        </w:rPr>
      </w:pPr>
    </w:p>
    <w:p>
      <w:pPr>
        <w:rPr>
          <w:rFonts w:hint="default"/>
          <w:sz w:val="24"/>
          <w:szCs w:val="24"/>
          <w:lang w:val="es-ES"/>
        </w:rPr>
      </w:pPr>
      <w:r>
        <w:rPr>
          <w:rFonts w:hint="default"/>
          <w:sz w:val="24"/>
          <w:szCs w:val="24"/>
          <w:lang w:val="es-ES"/>
        </w:rPr>
        <w:t>¿Cómo indicarías el idioma de una web? ¿y el idioma de una palabra concreta, el de una etiqueta de cita o el de una etiqueta blockquote? ¿qué harías para indicar el idioma de un enlace?</w:t>
      </w:r>
    </w:p>
    <w:p>
      <w:pPr>
        <w:rPr>
          <w:rFonts w:hint="default"/>
          <w:sz w:val="24"/>
          <w:szCs w:val="24"/>
          <w:lang w:val="es-ES"/>
        </w:rPr>
      </w:pPr>
    </w:p>
    <w:p>
      <w:pPr>
        <w:rPr>
          <w:rFonts w:hint="default"/>
          <w:sz w:val="24"/>
          <w:szCs w:val="24"/>
          <w:lang w:val="es-ES"/>
        </w:rPr>
      </w:pPr>
    </w:p>
    <w:p>
      <w:pPr>
        <w:rPr>
          <w:rFonts w:hint="default"/>
          <w:sz w:val="20"/>
          <w:szCs w:val="20"/>
          <w:lang w:val="es-ES"/>
        </w:rPr>
      </w:pPr>
      <w:r>
        <w:rPr>
          <w:rFonts w:hint="default"/>
          <w:sz w:val="20"/>
          <w:szCs w:val="20"/>
          <w:lang w:val="es-ES"/>
        </w:rPr>
        <w:t>La forma más común de indicar el idioma de una página web es utilizando el atributo lang. Por ejemplo, para indicar que la página está en español, podemos hacerlo de la siguiente manera:</w:t>
      </w:r>
    </w:p>
    <w:p>
      <w:pPr>
        <w:rPr>
          <w:rFonts w:hint="default"/>
          <w:sz w:val="20"/>
          <w:szCs w:val="20"/>
          <w:lang w:val="es-ES"/>
        </w:rPr>
      </w:pPr>
    </w:p>
    <w:p>
      <w:pPr>
        <w:jc w:val="center"/>
      </w:pPr>
      <w:r>
        <w:drawing>
          <wp:inline distT="0" distB="0" distL="114300" distR="114300">
            <wp:extent cx="1249680" cy="43434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1249680" cy="434340"/>
                    </a:xfrm>
                    <a:prstGeom prst="rect">
                      <a:avLst/>
                    </a:prstGeom>
                    <a:noFill/>
                    <a:ln>
                      <a:noFill/>
                    </a:ln>
                  </pic:spPr>
                </pic:pic>
              </a:graphicData>
            </a:graphic>
          </wp:inline>
        </w:drawing>
      </w:r>
    </w:p>
    <w:p>
      <w:pPr>
        <w:jc w:val="center"/>
      </w:pPr>
    </w:p>
    <w:p>
      <w:pPr>
        <w:jc w:val="left"/>
        <w:rPr>
          <w:rFonts w:hint="default"/>
          <w:lang w:val="es-ES"/>
        </w:rPr>
      </w:pPr>
      <w:r>
        <w:rPr>
          <w:rFonts w:hint="default"/>
          <w:lang w:val="es-ES"/>
        </w:rPr>
        <w:t>Si tenemos una palabra o frase en un idioma diferente dentro de un párrafo, podemos utilizar el atributo lang en el elemento HTML que rodea el contenido específico. Por ejemplo:</w:t>
      </w:r>
    </w:p>
    <w:p>
      <w:pPr>
        <w:jc w:val="left"/>
        <w:rPr>
          <w:rFonts w:hint="default"/>
          <w:lang w:val="es-ES"/>
        </w:rPr>
      </w:pPr>
    </w:p>
    <w:p>
      <w:pPr>
        <w:jc w:val="center"/>
      </w:pPr>
      <w:r>
        <w:drawing>
          <wp:inline distT="0" distB="0" distL="114300" distR="114300">
            <wp:extent cx="3931920" cy="20574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3931920" cy="205740"/>
                    </a:xfrm>
                    <a:prstGeom prst="rect">
                      <a:avLst/>
                    </a:prstGeom>
                    <a:noFill/>
                    <a:ln>
                      <a:noFill/>
                    </a:ln>
                  </pic:spPr>
                </pic:pic>
              </a:graphicData>
            </a:graphic>
          </wp:inline>
        </w:drawing>
      </w:r>
    </w:p>
    <w:p>
      <w:pPr>
        <w:jc w:val="left"/>
        <w:rPr>
          <w:rFonts w:hint="default"/>
          <w:lang w:val="es-ES"/>
        </w:rPr>
      </w:pPr>
    </w:p>
    <w:p>
      <w:pPr>
        <w:jc w:val="left"/>
        <w:rPr>
          <w:rFonts w:hint="default"/>
          <w:lang w:val="es-ES"/>
        </w:rPr>
      </w:pPr>
      <w:r>
        <w:rPr>
          <w:rFonts w:hint="default"/>
          <w:lang w:val="es-ES"/>
        </w:rPr>
        <w:t>Para indicar el idioma de una etiqueta cita o blockquote, podemos aplicar el atributo lang en el elemento &lt;blockquote&gt; o &lt;q&gt; para indicar el idioma en el que está el contenido citado. Por ejemplo:</w:t>
      </w:r>
    </w:p>
    <w:p>
      <w:pPr>
        <w:jc w:val="left"/>
        <w:rPr>
          <w:rFonts w:hint="default"/>
          <w:lang w:val="es-ES"/>
        </w:rPr>
      </w:pPr>
    </w:p>
    <w:p>
      <w:pPr>
        <w:jc w:val="center"/>
      </w:pPr>
      <w:r>
        <w:drawing>
          <wp:inline distT="0" distB="0" distL="114300" distR="114300">
            <wp:extent cx="2186940" cy="5486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a:stretch>
                      <a:fillRect/>
                    </a:stretch>
                  </pic:blipFill>
                  <pic:spPr>
                    <a:xfrm>
                      <a:off x="0" y="0"/>
                      <a:ext cx="2186940" cy="548640"/>
                    </a:xfrm>
                    <a:prstGeom prst="rect">
                      <a:avLst/>
                    </a:prstGeom>
                    <a:noFill/>
                    <a:ln>
                      <a:noFill/>
                    </a:ln>
                  </pic:spPr>
                </pic:pic>
              </a:graphicData>
            </a:graphic>
          </wp:inline>
        </w:drawing>
      </w:r>
    </w:p>
    <w:p>
      <w:pPr>
        <w:jc w:val="center"/>
      </w:pPr>
    </w:p>
    <w:p>
      <w:pPr>
        <w:jc w:val="left"/>
        <w:rPr>
          <w:rFonts w:hint="default"/>
          <w:lang w:val="es-ES"/>
        </w:rPr>
      </w:pPr>
      <w:r>
        <w:rPr>
          <w:rFonts w:hint="default"/>
          <w:lang w:val="es-ES"/>
        </w:rPr>
        <w:t>Para indicar el idioma de una web destino introducida en un hipervínculo, podemos utilizar el atributo hreflang en la etiqueta &lt;a&gt; .  Por ejemplo:</w:t>
      </w:r>
    </w:p>
    <w:p>
      <w:pPr>
        <w:jc w:val="left"/>
        <w:rPr>
          <w:rFonts w:hint="default"/>
          <w:lang w:val="es-ES"/>
        </w:rPr>
      </w:pPr>
    </w:p>
    <w:p>
      <w:pPr>
        <w:jc w:val="center"/>
      </w:pPr>
      <w:r>
        <w:drawing>
          <wp:inline distT="0" distB="0" distL="114300" distR="114300">
            <wp:extent cx="5272405" cy="341630"/>
            <wp:effectExtent l="0" t="0" r="63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9"/>
                    <a:stretch>
                      <a:fillRect/>
                    </a:stretch>
                  </pic:blipFill>
                  <pic:spPr>
                    <a:xfrm>
                      <a:off x="0" y="0"/>
                      <a:ext cx="5272405" cy="341630"/>
                    </a:xfrm>
                    <a:prstGeom prst="rect">
                      <a:avLst/>
                    </a:prstGeom>
                    <a:noFill/>
                    <a:ln>
                      <a:noFill/>
                    </a:ln>
                  </pic:spPr>
                </pic:pic>
              </a:graphicData>
            </a:graphic>
          </wp:inline>
        </w:drawing>
      </w:r>
    </w:p>
    <w:p>
      <w:pPr>
        <w:jc w:val="center"/>
      </w:pPr>
    </w:p>
    <w:p>
      <w:pPr>
        <w:jc w:val="center"/>
      </w:pPr>
    </w:p>
    <w:p>
      <w:pPr>
        <w:numPr>
          <w:ilvl w:val="0"/>
          <w:numId w:val="1"/>
        </w:numPr>
        <w:ind w:left="425" w:leftChars="0" w:hanging="425" w:firstLineChars="0"/>
        <w:jc w:val="left"/>
        <w:rPr>
          <w:rFonts w:hint="default"/>
          <w:b/>
          <w:bCs/>
          <w:sz w:val="24"/>
          <w:szCs w:val="24"/>
          <w:lang w:val="es-ES"/>
        </w:rPr>
      </w:pPr>
      <w:r>
        <w:rPr>
          <w:rFonts w:hint="default"/>
          <w:b/>
          <w:bCs/>
          <w:sz w:val="24"/>
          <w:szCs w:val="24"/>
          <w:lang w:val="es-ES"/>
        </w:rPr>
        <w:t>Texto alternativo en las imágenes</w:t>
      </w:r>
    </w:p>
    <w:p>
      <w:pPr>
        <w:jc w:val="left"/>
        <w:rPr>
          <w:rFonts w:hint="default"/>
          <w:sz w:val="24"/>
          <w:szCs w:val="24"/>
          <w:lang w:val="es-ES"/>
        </w:rPr>
      </w:pPr>
    </w:p>
    <w:p>
      <w:pPr>
        <w:jc w:val="left"/>
        <w:rPr>
          <w:rFonts w:hint="default"/>
          <w:sz w:val="24"/>
          <w:szCs w:val="24"/>
          <w:lang w:val="es-ES"/>
        </w:rPr>
      </w:pPr>
      <w:r>
        <w:rPr>
          <w:rFonts w:hint="default"/>
          <w:sz w:val="24"/>
          <w:szCs w:val="24"/>
          <w:lang w:val="es-ES"/>
        </w:rPr>
        <w:t>¿Le pondrías un texto alternativo al logotipo de una empresa? ¿Qué texto alternativo? ¿y a una imagen decorativa?</w:t>
      </w:r>
    </w:p>
    <w:p>
      <w:pPr>
        <w:jc w:val="left"/>
        <w:rPr>
          <w:rFonts w:hint="default"/>
          <w:sz w:val="24"/>
          <w:szCs w:val="24"/>
          <w:lang w:val="es-ES"/>
        </w:rPr>
      </w:pPr>
    </w:p>
    <w:p>
      <w:pPr>
        <w:jc w:val="left"/>
        <w:rPr>
          <w:rFonts w:hint="default"/>
          <w:sz w:val="24"/>
          <w:szCs w:val="24"/>
          <w:lang w:val="es-ES"/>
        </w:rPr>
      </w:pPr>
    </w:p>
    <w:p>
      <w:pPr>
        <w:jc w:val="left"/>
        <w:rPr>
          <w:rFonts w:hint="default"/>
          <w:sz w:val="20"/>
          <w:szCs w:val="20"/>
          <w:lang w:val="es-ES"/>
        </w:rPr>
      </w:pPr>
      <w:r>
        <w:rPr>
          <w:rFonts w:hint="default"/>
          <w:sz w:val="20"/>
          <w:szCs w:val="20"/>
          <w:lang w:val="es-ES"/>
        </w:rPr>
        <w:t>A un logo, le establecería el texto alternativo “logo”, ya que indica con exactitud el objetivo de dicha imagen en la web. A una imagen decorativa no le establecería texto alternativo, ya que puede influir en la experiencia de usuarios que necesiten reproducir la web de una manera no visual, por ejemplo con el lector por voz del contenido.</w:t>
      </w:r>
    </w:p>
    <w:p>
      <w:pPr>
        <w:jc w:val="left"/>
        <w:rPr>
          <w:rFonts w:hint="default"/>
          <w:sz w:val="20"/>
          <w:szCs w:val="20"/>
          <w:lang w:val="es-ES"/>
        </w:rPr>
      </w:pPr>
    </w:p>
    <w:p>
      <w:pPr>
        <w:jc w:val="left"/>
        <w:rPr>
          <w:rFonts w:hint="default"/>
          <w:sz w:val="20"/>
          <w:szCs w:val="20"/>
          <w:lang w:val="es-ES"/>
        </w:rPr>
      </w:pPr>
    </w:p>
    <w:p>
      <w:pPr>
        <w:jc w:val="left"/>
        <w:rPr>
          <w:rFonts w:hint="default"/>
          <w:sz w:val="20"/>
          <w:szCs w:val="20"/>
          <w:lang w:val="es-ES"/>
        </w:rPr>
      </w:pPr>
    </w:p>
    <w:p>
      <w:pPr>
        <w:numPr>
          <w:ilvl w:val="0"/>
          <w:numId w:val="1"/>
        </w:numPr>
        <w:ind w:left="425" w:leftChars="0" w:hanging="425" w:firstLineChars="0"/>
        <w:jc w:val="left"/>
        <w:rPr>
          <w:rFonts w:hint="default"/>
          <w:b/>
          <w:bCs/>
          <w:sz w:val="24"/>
          <w:szCs w:val="24"/>
          <w:lang w:val="es-ES"/>
        </w:rPr>
      </w:pPr>
      <w:r>
        <w:rPr>
          <w:rFonts w:hint="default"/>
          <w:b/>
          <w:bCs/>
          <w:sz w:val="24"/>
          <w:szCs w:val="24"/>
          <w:lang w:val="es-ES"/>
        </w:rPr>
        <w:t>Nivel de conformidad de los proyectos</w:t>
      </w:r>
    </w:p>
    <w:p>
      <w:pPr>
        <w:jc w:val="left"/>
        <w:rPr>
          <w:rFonts w:hint="default"/>
          <w:sz w:val="24"/>
          <w:szCs w:val="24"/>
          <w:lang w:val="es-ES"/>
        </w:rPr>
      </w:pPr>
    </w:p>
    <w:p>
      <w:pPr>
        <w:jc w:val="left"/>
        <w:rPr>
          <w:rFonts w:hint="default"/>
          <w:sz w:val="24"/>
          <w:szCs w:val="24"/>
          <w:lang w:val="es-ES"/>
        </w:rPr>
      </w:pPr>
      <w:r>
        <w:rPr>
          <w:rFonts w:hint="default"/>
          <w:sz w:val="24"/>
          <w:szCs w:val="24"/>
          <w:lang w:val="es-ES"/>
        </w:rPr>
        <w:t>¿Qué nivel de conformidad exigirías para un sitio web muy complejo?</w:t>
      </w:r>
    </w:p>
    <w:p>
      <w:pPr>
        <w:jc w:val="left"/>
        <w:rPr>
          <w:rFonts w:hint="default"/>
          <w:sz w:val="24"/>
          <w:szCs w:val="24"/>
          <w:lang w:val="es-ES"/>
        </w:rPr>
      </w:pPr>
    </w:p>
    <w:p>
      <w:pPr>
        <w:jc w:val="left"/>
        <w:rPr>
          <w:rFonts w:hint="default"/>
          <w:sz w:val="24"/>
          <w:szCs w:val="24"/>
          <w:lang w:val="es-ES"/>
        </w:rPr>
      </w:pPr>
    </w:p>
    <w:p>
      <w:pPr>
        <w:jc w:val="left"/>
        <w:rPr>
          <w:rFonts w:hint="default"/>
          <w:b w:val="0"/>
          <w:bCs w:val="0"/>
          <w:sz w:val="20"/>
          <w:szCs w:val="20"/>
          <w:lang w:val="es-ES"/>
        </w:rPr>
      </w:pPr>
      <w:r>
        <w:rPr>
          <w:rFonts w:hint="default"/>
          <w:sz w:val="20"/>
          <w:szCs w:val="20"/>
          <w:lang w:val="es-ES"/>
        </w:rPr>
        <w:t xml:space="preserve">Para sitios web de alta complejidad, lo más recomendable es apuntar al </w:t>
      </w:r>
      <w:r>
        <w:rPr>
          <w:rFonts w:hint="default"/>
          <w:b/>
          <w:bCs/>
          <w:sz w:val="20"/>
          <w:szCs w:val="20"/>
          <w:lang w:val="es-ES"/>
        </w:rPr>
        <w:t>nivel AA</w:t>
      </w:r>
      <w:r>
        <w:rPr>
          <w:rFonts w:hint="default"/>
          <w:b w:val="0"/>
          <w:bCs w:val="0"/>
          <w:sz w:val="20"/>
          <w:szCs w:val="20"/>
          <w:lang w:val="es-ES"/>
        </w:rPr>
        <w:t>, debido a los costes que puede conllevar tratar de alcanzar un nivel de accesibilidad AAA y teniendo en cuenta que el nivel AA soluciona los problemas de accesibilidad de la gran mayoría de usuarios.</w:t>
      </w:r>
    </w:p>
    <w:p>
      <w:pPr>
        <w:jc w:val="left"/>
        <w:rPr>
          <w:rFonts w:hint="default"/>
          <w:b w:val="0"/>
          <w:bCs w:val="0"/>
          <w:sz w:val="20"/>
          <w:szCs w:val="20"/>
          <w:lang w:val="es-ES"/>
        </w:rPr>
      </w:pPr>
    </w:p>
    <w:p>
      <w:pPr>
        <w:jc w:val="left"/>
        <w:rPr>
          <w:rFonts w:hint="default"/>
          <w:b w:val="0"/>
          <w:bCs w:val="0"/>
          <w:sz w:val="20"/>
          <w:szCs w:val="20"/>
          <w:lang w:val="es-ES"/>
        </w:rPr>
      </w:pPr>
    </w:p>
    <w:p>
      <w:pPr>
        <w:jc w:val="left"/>
        <w:rPr>
          <w:rFonts w:hint="default"/>
          <w:b w:val="0"/>
          <w:bCs w:val="0"/>
          <w:sz w:val="20"/>
          <w:szCs w:val="20"/>
          <w:lang w:val="es-ES"/>
        </w:rPr>
      </w:pPr>
    </w:p>
    <w:p>
      <w:pPr>
        <w:numPr>
          <w:ilvl w:val="0"/>
          <w:numId w:val="1"/>
        </w:numPr>
        <w:ind w:left="425" w:leftChars="0" w:hanging="425" w:firstLineChars="0"/>
        <w:jc w:val="left"/>
        <w:rPr>
          <w:rFonts w:hint="default"/>
          <w:b/>
          <w:bCs/>
          <w:sz w:val="24"/>
          <w:szCs w:val="24"/>
          <w:lang w:val="es-ES"/>
        </w:rPr>
      </w:pPr>
      <w:r>
        <w:rPr>
          <w:rFonts w:hint="default"/>
          <w:b/>
          <w:bCs/>
          <w:sz w:val="24"/>
          <w:szCs w:val="24"/>
          <w:lang w:val="es-ES"/>
        </w:rPr>
        <w:t>Separación del estilo y la estructura</w:t>
      </w:r>
    </w:p>
    <w:p>
      <w:pPr>
        <w:numPr>
          <w:numId w:val="0"/>
        </w:numPr>
        <w:ind w:leftChars="0"/>
        <w:jc w:val="left"/>
        <w:rPr>
          <w:rFonts w:hint="default"/>
          <w:b w:val="0"/>
          <w:bCs w:val="0"/>
          <w:sz w:val="24"/>
          <w:szCs w:val="24"/>
          <w:lang w:val="es-ES"/>
        </w:rPr>
      </w:pPr>
    </w:p>
    <w:p>
      <w:pPr>
        <w:jc w:val="left"/>
        <w:rPr>
          <w:rFonts w:hint="default"/>
          <w:b w:val="0"/>
          <w:bCs w:val="0"/>
          <w:sz w:val="24"/>
          <w:szCs w:val="24"/>
          <w:lang w:val="es-ES"/>
        </w:rPr>
      </w:pPr>
      <w:r>
        <w:rPr>
          <w:rFonts w:hint="default"/>
          <w:b w:val="0"/>
          <w:bCs w:val="0"/>
          <w:sz w:val="24"/>
          <w:szCs w:val="24"/>
          <w:lang w:val="es-ES"/>
        </w:rPr>
        <w:t>¿Por qué crees que es importante separar los estilos (CSS) de los contenidos y la estructura del documento (HTML)?</w:t>
      </w:r>
    </w:p>
    <w:p>
      <w:pPr>
        <w:jc w:val="left"/>
        <w:rPr>
          <w:rFonts w:hint="default"/>
          <w:b w:val="0"/>
          <w:bCs w:val="0"/>
          <w:sz w:val="24"/>
          <w:szCs w:val="24"/>
          <w:lang w:val="es-ES"/>
        </w:rPr>
      </w:pPr>
    </w:p>
    <w:p>
      <w:pPr>
        <w:jc w:val="left"/>
        <w:rPr>
          <w:rFonts w:hint="default"/>
          <w:b w:val="0"/>
          <w:bCs w:val="0"/>
          <w:sz w:val="24"/>
          <w:szCs w:val="24"/>
          <w:lang w:val="es-ES"/>
        </w:rPr>
      </w:pPr>
    </w:p>
    <w:p>
      <w:pPr>
        <w:jc w:val="left"/>
        <w:rPr>
          <w:rFonts w:hint="default"/>
          <w:b w:val="0"/>
          <w:bCs w:val="0"/>
          <w:sz w:val="20"/>
          <w:szCs w:val="20"/>
          <w:lang w:val="es-ES"/>
        </w:rPr>
      </w:pPr>
      <w:r>
        <w:rPr>
          <w:rFonts w:hint="default"/>
          <w:b w:val="0"/>
          <w:bCs w:val="0"/>
          <w:sz w:val="20"/>
          <w:szCs w:val="20"/>
          <w:lang w:val="es-ES"/>
        </w:rPr>
        <w:t>Fundamentalmente, creo que es importante separar ambos para que a la hora de trabajar encontremos ambas cosas bien estructuradas y diferenciadas entre sí. La modificación de gran parte de los estilos o de los elementos nos será significativamente más fácil si ambas cosas están separadas entre sí. A parte, podemos reutilizar los estilos si en vez de introducirlos dentro de un elemento html los tenemos separados en una hoja de estilos, y el rendimiento es mejor, ya que los navegadores pueden almacenar en caché estas hojas de estilos, agilizando la carga de la web.</w:t>
      </w:r>
    </w:p>
    <w:p>
      <w:pPr>
        <w:jc w:val="left"/>
        <w:rPr>
          <w:rFonts w:hint="default"/>
          <w:b w:val="0"/>
          <w:bCs w:val="0"/>
          <w:sz w:val="20"/>
          <w:szCs w:val="20"/>
          <w:lang w:val="es-ES"/>
        </w:rPr>
      </w:pPr>
    </w:p>
    <w:p>
      <w:pPr>
        <w:jc w:val="left"/>
        <w:rPr>
          <w:rFonts w:hint="default"/>
          <w:b w:val="0"/>
          <w:bCs w:val="0"/>
          <w:sz w:val="20"/>
          <w:szCs w:val="20"/>
          <w:lang w:val="es-ES"/>
        </w:rPr>
      </w:pPr>
    </w:p>
    <w:p>
      <w:pPr>
        <w:jc w:val="left"/>
        <w:rPr>
          <w:rFonts w:hint="default"/>
          <w:b w:val="0"/>
          <w:bCs w:val="0"/>
          <w:sz w:val="24"/>
          <w:szCs w:val="24"/>
          <w:lang w:val="es-ES"/>
        </w:rPr>
      </w:pPr>
    </w:p>
    <w:p>
      <w:pPr>
        <w:numPr>
          <w:ilvl w:val="0"/>
          <w:numId w:val="1"/>
        </w:numPr>
        <w:ind w:left="425" w:leftChars="0" w:hanging="425" w:firstLineChars="0"/>
        <w:jc w:val="left"/>
        <w:rPr>
          <w:rFonts w:hint="default"/>
          <w:b/>
          <w:bCs/>
          <w:sz w:val="24"/>
          <w:szCs w:val="24"/>
          <w:lang w:val="es-ES"/>
        </w:rPr>
      </w:pPr>
      <w:bookmarkStart w:id="0" w:name="_GoBack"/>
      <w:r>
        <w:rPr>
          <w:rFonts w:hint="default"/>
          <w:b/>
          <w:bCs/>
          <w:sz w:val="24"/>
          <w:szCs w:val="24"/>
          <w:lang w:val="es-ES"/>
        </w:rPr>
        <w:t>Anidamiento de los encabezados</w:t>
      </w:r>
    </w:p>
    <w:p>
      <w:pPr>
        <w:numPr>
          <w:numId w:val="0"/>
        </w:numPr>
        <w:ind w:leftChars="0"/>
        <w:jc w:val="left"/>
        <w:rPr>
          <w:rFonts w:hint="default"/>
          <w:b/>
          <w:bCs/>
          <w:sz w:val="24"/>
          <w:szCs w:val="24"/>
          <w:lang w:val="es-ES"/>
        </w:rPr>
      </w:pPr>
    </w:p>
    <w:p>
      <w:pPr>
        <w:jc w:val="left"/>
        <w:rPr>
          <w:rFonts w:hint="default"/>
          <w:b w:val="0"/>
          <w:bCs w:val="0"/>
          <w:sz w:val="24"/>
          <w:szCs w:val="24"/>
          <w:lang w:val="es-ES"/>
        </w:rPr>
      </w:pPr>
      <w:r>
        <w:rPr>
          <w:rFonts w:hint="default"/>
          <w:b w:val="0"/>
          <w:bCs w:val="0"/>
          <w:sz w:val="24"/>
          <w:szCs w:val="24"/>
          <w:lang w:val="es-ES"/>
        </w:rPr>
        <w:t>Te han encargado que mejores la accesibilidad de un sitio web que tiene graves problemas de estructuración en su contenido. Esta web no utiliza elementos semánticos ni tiene los encabezados anidados de forma correcta: h1, h2, h3. En su lugar dispone de encabezados desestructurados: h1, h3, h5 e incluso encabezados creados con divs en lugar de usar el elemento semántico correspondiente. ¿Cómo podrías mejorar este diseño? ¿Qué herramienta utilizarías para comprobar el anidamiento de los encabezados?</w:t>
      </w:r>
    </w:p>
    <w:bookmarkEnd w:id="0"/>
    <w:p>
      <w:pPr>
        <w:jc w:val="left"/>
        <w:rPr>
          <w:rFonts w:hint="default"/>
          <w:b w:val="0"/>
          <w:bCs w:val="0"/>
          <w:sz w:val="24"/>
          <w:szCs w:val="24"/>
          <w:lang w:val="es-ES"/>
        </w:rPr>
      </w:pPr>
    </w:p>
    <w:p>
      <w:pPr>
        <w:jc w:val="left"/>
        <w:rPr>
          <w:rFonts w:hint="default"/>
          <w:b w:val="0"/>
          <w:bCs w:val="0"/>
          <w:sz w:val="24"/>
          <w:szCs w:val="24"/>
          <w:lang w:val="es-ES"/>
        </w:rPr>
      </w:pPr>
    </w:p>
    <w:p>
      <w:pPr>
        <w:jc w:val="left"/>
        <w:rPr>
          <w:rFonts w:hint="default"/>
          <w:b w:val="0"/>
          <w:bCs w:val="0"/>
          <w:sz w:val="20"/>
          <w:szCs w:val="20"/>
          <w:lang w:val="es-ES"/>
        </w:rPr>
      </w:pPr>
    </w:p>
    <w:p>
      <w:pPr>
        <w:jc w:val="left"/>
        <w:rPr>
          <w:rFonts w:hint="default"/>
          <w:b w:val="0"/>
          <w:bCs w:val="0"/>
          <w:sz w:val="20"/>
          <w:szCs w:val="20"/>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4FDA59"/>
    <w:multiLevelType w:val="singleLevel"/>
    <w:tmpl w:val="F34FDA5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BD527B"/>
    <w:rsid w:val="2DBD5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2023-10-20T13:23:00Z</dcterms:created>
  <dc:creator>mpach</dc:creator>
  <cp:lastModifiedBy>Manuel Pacheco Sánchez</cp:lastModifiedBy>
  <dcterms:modified xsi:type="dcterms:W3CDTF">2023-10-20T14:21:30Z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3082-12.2.0.13266</vt:lpwstr>
  </property>
  <property fmtid="{D5CDD505-2E9C-101B-9397-08002B2CF9AE}" pid="3" name="ICV">
    <vt:lpwstr>EE9D71F428C2475F813B22D88690B950_11</vt:lpwstr>
  </property>
</Properties>
</file>