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-906780</wp:posOffset>
            </wp:positionV>
            <wp:extent cx="7571105" cy="10714990"/>
            <wp:effectExtent l="0" t="0" r="3175" b="139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1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s-ES"/>
        </w:rPr>
        <w:t xml:space="preserve">Consistencia y estándares: </w:t>
      </w:r>
      <w:r>
        <w:rPr>
          <w:rFonts w:hint="default"/>
          <w:b w:val="0"/>
          <w:bCs w:val="0"/>
          <w:sz w:val="20"/>
          <w:szCs w:val="20"/>
          <w:lang w:val="es-ES"/>
        </w:rPr>
        <w:t>como ejemplo pongo la web de Amazon, la cual mantiene la barra de búsqueda en la parte superior, así como el menú de navegación, manteniendo a su vez una estética y colores uniformes en toda su web.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/>
          <w:bCs/>
          <w:sz w:val="20"/>
          <w:szCs w:val="20"/>
          <w:lang w:val="es-ES"/>
        </w:rPr>
        <w:t>Prevención de errores:</w:t>
      </w:r>
      <w:r>
        <w:rPr>
          <w:rFonts w:hint="default"/>
          <w:b w:val="0"/>
          <w:bCs w:val="0"/>
          <w:sz w:val="20"/>
          <w:szCs w:val="20"/>
          <w:lang w:val="es-ES"/>
        </w:rPr>
        <w:t xml:space="preserve"> el primer ejemplo que se me ha venido a la cabeza es Github. Cuando queremos eliminar un repositorio, nos aparece un mensaje de warning que nos pide escribir el nombre del repositorio si realmente queremos eliminarlo.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s-ES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20"/>
          <w:szCs w:val="20"/>
          <w:lang w:val="es-ES"/>
        </w:rPr>
      </w:pPr>
      <w:r>
        <w:drawing>
          <wp:inline distT="0" distB="0" distL="114300" distR="114300">
            <wp:extent cx="3208655" cy="2068195"/>
            <wp:effectExtent l="0" t="0" r="698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s-ES"/>
        </w:rPr>
        <w:t>Diseño estético y minimalista</w:t>
      </w:r>
      <w:r>
        <w:rPr>
          <w:rFonts w:hint="default"/>
          <w:b w:val="0"/>
          <w:bCs w:val="0"/>
          <w:sz w:val="20"/>
          <w:szCs w:val="20"/>
          <w:lang w:val="es-ES"/>
        </w:rPr>
        <w:t xml:space="preserve">: propongo la web de </w:t>
      </w:r>
      <w:r>
        <w:rPr>
          <w:rFonts w:hint="default"/>
          <w:b w:val="0"/>
          <w:bCs w:val="0"/>
          <w:sz w:val="20"/>
          <w:szCs w:val="20"/>
          <w:lang w:val="es-ES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s-ES"/>
        </w:rPr>
        <w:instrText xml:space="preserve"> HYPERLINK "https://about.meta.com/es/" </w:instrText>
      </w:r>
      <w:r>
        <w:rPr>
          <w:rFonts w:hint="default"/>
          <w:b w:val="0"/>
          <w:bCs w:val="0"/>
          <w:sz w:val="20"/>
          <w:szCs w:val="20"/>
          <w:lang w:val="es-ES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s-ES"/>
        </w:rPr>
        <w:t>Meta</w:t>
      </w:r>
      <w:r>
        <w:rPr>
          <w:rFonts w:hint="default"/>
          <w:b w:val="0"/>
          <w:bCs w:val="0"/>
          <w:sz w:val="20"/>
          <w:szCs w:val="20"/>
          <w:lang w:val="es-ES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s-ES"/>
        </w:rPr>
        <w:t>. Esta mantiene un diseño limpio y simple, a la vez que da la sensación de futurista, el cual proporciona al usuario una buena experiencia de navegación.</w:t>
      </w: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s-ES"/>
        </w:rPr>
        <w:t>Ayuda y documentación</w:t>
      </w:r>
      <w:r>
        <w:rPr>
          <w:rFonts w:hint="default"/>
          <w:b w:val="0"/>
          <w:bCs w:val="0"/>
          <w:sz w:val="20"/>
          <w:szCs w:val="20"/>
          <w:lang w:val="es-ES"/>
        </w:rPr>
        <w:t xml:space="preserve">: propongo la web de </w:t>
      </w:r>
      <w:r>
        <w:rPr>
          <w:rFonts w:hint="default"/>
          <w:b w:val="0"/>
          <w:bCs w:val="0"/>
          <w:sz w:val="20"/>
          <w:szCs w:val="20"/>
          <w:lang w:val="es-ES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s-ES"/>
        </w:rPr>
        <w:instrText xml:space="preserve"> HYPERLINK "https://es.react.dev/" </w:instrText>
      </w:r>
      <w:r>
        <w:rPr>
          <w:rFonts w:hint="default"/>
          <w:b w:val="0"/>
          <w:bCs w:val="0"/>
          <w:sz w:val="20"/>
          <w:szCs w:val="20"/>
          <w:lang w:val="es-ES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s-ES"/>
        </w:rPr>
        <w:t>React</w:t>
      </w:r>
      <w:r>
        <w:rPr>
          <w:rFonts w:hint="default"/>
          <w:b w:val="0"/>
          <w:bCs w:val="0"/>
          <w:sz w:val="20"/>
          <w:szCs w:val="20"/>
          <w:lang w:val="es-ES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s-ES"/>
        </w:rPr>
        <w:t>, la cual tiene un apartado exclusivamente para aprender el framework, ayudando así a usuarios nuevos, a la vez que una gran documentación donde podemos encontrar respuestas a cualquier cuestión que nos surja sobre su software.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/>
          <w:bCs/>
          <w:sz w:val="20"/>
          <w:szCs w:val="20"/>
          <w:lang w:val="es-ES"/>
        </w:rPr>
        <w:t>Control y libertad del usuario</w:t>
      </w:r>
      <w:r>
        <w:rPr>
          <w:rFonts w:hint="default"/>
          <w:b w:val="0"/>
          <w:bCs w:val="0"/>
          <w:sz w:val="20"/>
          <w:szCs w:val="20"/>
          <w:lang w:val="es-ES"/>
        </w:rPr>
        <w:t>: como ejemplo se me ha ocurrido la sección de compras de cualquier web de Inditex (véase Zara o Pull&amp;Bear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s-ES"/>
        </w:rPr>
        <w:t>), donde puedes retirar productos del carrito, añadir nuevos, modificar tallajes, colores etc.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/>
          <w:bCs/>
          <w:sz w:val="20"/>
          <w:szCs w:val="20"/>
          <w:lang w:val="es-ES"/>
        </w:rPr>
        <w:t xml:space="preserve">Flexibilidad y eficiencia de uso: </w:t>
      </w:r>
      <w:r>
        <w:rPr>
          <w:rFonts w:hint="default"/>
          <w:b w:val="0"/>
          <w:bCs w:val="0"/>
          <w:sz w:val="20"/>
          <w:szCs w:val="20"/>
          <w:lang w:val="es-ES"/>
        </w:rPr>
        <w:t>propongo la web de Kahoot! La interfaz de la web invita a que cualquier persona entienda como funciona el quiz, haciendo que los usuarios con más experiencia no tengan ventaja alguna sobre los nuevos usuarios.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3B0EC7"/>
    <w:multiLevelType w:val="singleLevel"/>
    <w:tmpl w:val="523B0E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C746E"/>
    <w:rsid w:val="79FC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2023-09-29T14:37:00Z</dcterms:created>
  <dc:creator>mpach</dc:creator>
  <cp:lastModifiedBy>Manuel Pacheco Sánchez</cp:lastModifiedBy>
  <dcterms:modified xsi:type="dcterms:W3CDTF">2023-09-29T14:53:06Z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3082-12.2.0.13215</vt:lpwstr>
  </property>
  <property fmtid="{D5CDD505-2E9C-101B-9397-08002B2CF9AE}" pid="3" name="ICV">
    <vt:lpwstr>428D9811BF884EC9ACF2E0BA00130A0D_11</vt:lpwstr>
  </property>
</Properties>
</file>