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62160778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786E4B">
        <w:rPr>
          <w:b/>
          <w:bCs/>
        </w:rPr>
        <w:t>9027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786E4B"/>
    <w:rsid w:val="00B8137B"/>
    <w:rsid w:val="00DA5A18"/>
    <w:rsid w:val="00DC5AA8"/>
    <w:rsid w:val="00E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4</cp:revision>
  <cp:lastPrinted>2026-07-03T08:11:00Z</cp:lastPrinted>
  <dcterms:created xsi:type="dcterms:W3CDTF">2026-07-03T08:12:00Z</dcterms:created>
  <dcterms:modified xsi:type="dcterms:W3CDTF">2026-07-31T10:23:00Z</dcterms:modified>
</cp:coreProperties>
</file>