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BA77D9" w14:textId="05EB77A4" w:rsidR="00647CE4" w:rsidRPr="003F54EB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3F54EB">
        <w:rPr>
          <w:rFonts w:ascii="Times New Roman" w:hAnsi="Times New Roman" w:cs="Times New Roman"/>
          <w:sz w:val="24"/>
          <w:szCs w:val="24"/>
          <w:lang w:eastAsia="en-US"/>
        </w:rPr>
        <w:t>HA NOI, 31 JUL 2026</w:t>
      </w:r>
    </w:p>
    <w:p w14:paraId="5939340F" w14:textId="7DDB12E2" w:rsidR="00647CE4" w:rsidRPr="003F54EB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3F54EB">
        <w:rPr>
          <w:rFonts w:ascii="Times New Roman" w:hAnsi="Times New Roman" w:cs="Times New Roman"/>
          <w:sz w:val="24"/>
          <w:szCs w:val="24"/>
          <w:lang w:eastAsia="en-US"/>
        </w:rPr>
        <w:t>PERMIT NUMBER: OF-8159/07/2026VN</w:t>
      </w:r>
      <w:r w:rsidR="003F54EB">
        <w:rPr>
          <w:rFonts w:ascii="Times New Roman" w:hAnsi="Times New Roman" w:cs="Times New Roman"/>
          <w:sz w:val="24"/>
          <w:szCs w:val="24"/>
          <w:lang w:eastAsia="en-US"/>
        </w:rPr>
        <w:t/>
      </w:r>
      <w:r w:rsidRPr="003F54EB">
        <w:rPr>
          <w:rFonts w:ascii="Times New Roman" w:hAnsi="Times New Roman" w:cs="Times New Roman"/>
          <w:sz w:val="24"/>
          <w:szCs w:val="24"/>
          <w:lang w:eastAsia="en-US"/>
        </w:rPr>
        <w:t/>
      </w:r>
    </w:p>
    <w:p w14:paraId="4A1209B0" w14:textId="0A903475" w:rsidR="00A62A39" w:rsidRPr="003F54EB" w:rsidRDefault="00A62A39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3F54EB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641C96D7" w14:textId="77777777" w:rsidR="003F54EB" w:rsidRPr="003F54EB" w:rsidRDefault="003F54EB" w:rsidP="003F54E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1" w:name="_Hlk99956260"/>
      <w:bookmarkEnd w:id="1"/>
      <w:r w:rsidRPr="003F54EB">
        <w:rPr>
          <w:rFonts w:ascii="Times New Roman" w:hAnsi="Times New Roman" w:cs="Times New Roman"/>
          <w:sz w:val="24"/>
          <w:szCs w:val="24"/>
          <w:lang w:eastAsia="en-US"/>
        </w:rPr>
        <w:t>1. Operator</w:t>
      </w:r>
      <w:r w:rsidRPr="003F54EB">
        <w:rPr>
          <w:rFonts w:ascii="Times New Roman" w:hAnsi="Times New Roman" w:cs="Times New Roman"/>
          <w:sz w:val="24"/>
          <w:szCs w:val="24"/>
          <w:lang w:val="en-US" w:eastAsia="en-US"/>
        </w:rPr>
        <w:t>:</w:t>
      </w:r>
    </w:p>
    <w:tbl>
      <w:tblPr>
        <w:tblW w:w="981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2"/>
        <w:gridCol w:w="4866"/>
      </w:tblGrid>
      <w:tr w:rsidR="003F54EB" w:rsidRPr="003F54EB" w14:paraId="4B851A3B" w14:textId="77777777" w:rsidTr="003F54EB">
        <w:trPr>
          <w:trHeight w:val="275"/>
        </w:trPr>
        <w:tc>
          <w:tcPr>
            <w:tcW w:w="981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D39843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Name: LILY JET HONG KONG LIMITED</w:t>
            </w:r>
          </w:p>
        </w:tc>
      </w:tr>
      <w:tr w:rsidR="003F54EB" w:rsidRPr="003F54EB" w14:paraId="59F4933A" w14:textId="77777777" w:rsidTr="003F54EB">
        <w:trPr>
          <w:trHeight w:val="263"/>
        </w:trPr>
        <w:tc>
          <w:tcPr>
            <w:tcW w:w="4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C25BF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IATA code:</w:t>
            </w:r>
          </w:p>
        </w:tc>
        <w:tc>
          <w:tcPr>
            <w:tcW w:w="4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0E1D6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ICAO code:</w:t>
            </w:r>
          </w:p>
        </w:tc>
      </w:tr>
      <w:tr w:rsidR="003F54EB" w:rsidRPr="003F54EB" w14:paraId="032A0807" w14:textId="77777777" w:rsidTr="003F54EB">
        <w:trPr>
          <w:trHeight w:val="552"/>
        </w:trPr>
        <w:tc>
          <w:tcPr>
            <w:tcW w:w="981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0F2A9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Postal Address: 22ND FLOOR, TAI YAU BUILDING, 181 JOHNSTON ROAD, WAN CHAI, HONG KONG</w:t>
            </w:r>
          </w:p>
        </w:tc>
      </w:tr>
      <w:tr w:rsidR="003F54EB" w:rsidRPr="003F54EB" w14:paraId="21170DB1" w14:textId="77777777" w:rsidTr="003F54EB">
        <w:trPr>
          <w:trHeight w:val="263"/>
        </w:trPr>
        <w:tc>
          <w:tcPr>
            <w:tcW w:w="4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82A4B8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Tel: +852-3968-7900</w:t>
            </w:r>
          </w:p>
        </w:tc>
        <w:tc>
          <w:tcPr>
            <w:tcW w:w="4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61F2E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Email: </w:t>
            </w:r>
            <w:hyperlink r:id="rId5" w:history="1">
              <w:r w:rsidRPr="003F54EB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eastAsia="en-US"/>
                </w:rPr>
                <w:t>enquiry@lilyjet.com.hk</w:t>
              </w:r>
            </w:hyperlink>
          </w:p>
        </w:tc>
      </w:tr>
    </w:tbl>
    <w:p w14:paraId="0C74FB06" w14:textId="77777777" w:rsidR="003F54EB" w:rsidRPr="003F54EB" w:rsidRDefault="003F54EB" w:rsidP="003F54E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F54EB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ECEBFBC" w14:textId="77777777" w:rsidR="003F54EB" w:rsidRPr="003F54EB" w:rsidRDefault="003F54EB" w:rsidP="003F54E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F54EB">
        <w:rPr>
          <w:rFonts w:ascii="Times New Roman" w:hAnsi="Times New Roman" w:cs="Times New Roman"/>
          <w:sz w:val="24"/>
          <w:szCs w:val="24"/>
          <w:lang w:eastAsia="en-US"/>
        </w:rPr>
        <w:t>2. Billing address</w:t>
      </w:r>
      <w:r w:rsidRPr="003F54EB">
        <w:rPr>
          <w:rFonts w:ascii="Times New Roman" w:hAnsi="Times New Roman" w:cs="Times New Roman"/>
          <w:sz w:val="24"/>
          <w:szCs w:val="24"/>
          <w:lang w:val="en-US" w:eastAsia="en-US"/>
        </w:rPr>
        <w:t>:</w:t>
      </w:r>
    </w:p>
    <w:tbl>
      <w:tblPr>
        <w:tblW w:w="984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9"/>
        <w:gridCol w:w="6929"/>
      </w:tblGrid>
      <w:tr w:rsidR="003F54EB" w:rsidRPr="003F54EB" w14:paraId="4AF0E7DE" w14:textId="77777777" w:rsidTr="003F54EB">
        <w:trPr>
          <w:trHeight w:val="282"/>
        </w:trPr>
        <w:tc>
          <w:tcPr>
            <w:tcW w:w="984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E9617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Name: Jetex FZE  </w:t>
            </w:r>
          </w:p>
        </w:tc>
      </w:tr>
      <w:tr w:rsidR="003F54EB" w:rsidRPr="003F54EB" w14:paraId="5C6404D5" w14:textId="77777777" w:rsidTr="003F54EB">
        <w:trPr>
          <w:trHeight w:val="269"/>
        </w:trPr>
        <w:tc>
          <w:tcPr>
            <w:tcW w:w="984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BFEA0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Postal Address: P.O BOX: 54698 DUBAI, UAE</w:t>
            </w:r>
          </w:p>
        </w:tc>
      </w:tr>
      <w:tr w:rsidR="003F54EB" w:rsidRPr="003F54EB" w14:paraId="30EF5C3F" w14:textId="77777777" w:rsidTr="003F54EB">
        <w:trPr>
          <w:trHeight w:val="282"/>
        </w:trPr>
        <w:tc>
          <w:tcPr>
            <w:tcW w:w="29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A4EE0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Tel: +971 4 2124000</w:t>
            </w:r>
          </w:p>
        </w:tc>
        <w:tc>
          <w:tcPr>
            <w:tcW w:w="6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50A5A5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Email: </w:t>
            </w:r>
            <w:hyperlink r:id="rId6" w:history="1">
              <w:r w:rsidRPr="003F54EB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eastAsia="en-US"/>
                </w:rPr>
                <w:t>INVOICES@JETEX.COM</w:t>
              </w:r>
            </w:hyperlink>
          </w:p>
        </w:tc>
      </w:tr>
    </w:tbl>
    <w:p w14:paraId="69B2A44B" w14:textId="77777777" w:rsidR="003F54EB" w:rsidRPr="003F54EB" w:rsidRDefault="003F54EB" w:rsidP="003F54E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F54EB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0555BD72" w14:textId="77777777" w:rsidR="003F54EB" w:rsidRPr="003F54EB" w:rsidRDefault="003F54EB" w:rsidP="003F54E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F54EB">
        <w:rPr>
          <w:rFonts w:ascii="Times New Roman" w:hAnsi="Times New Roman" w:cs="Times New Roman"/>
          <w:sz w:val="24"/>
          <w:szCs w:val="24"/>
          <w:lang w:eastAsia="en-US"/>
        </w:rPr>
        <w:t>3. Schedules: </w:t>
      </w:r>
      <w:r w:rsidRPr="003F54EB">
        <w:rPr>
          <w:rFonts w:ascii="Times New Roman" w:hAnsi="Times New Roman" w:cs="Times New Roman"/>
          <w:i/>
          <w:iCs/>
          <w:sz w:val="24"/>
          <w:szCs w:val="24"/>
          <w:lang w:eastAsia="en-US"/>
        </w:rPr>
        <w:t>UTC Time</w:t>
      </w:r>
    </w:p>
    <w:tbl>
      <w:tblPr>
        <w:tblW w:w="985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8"/>
        <w:gridCol w:w="1549"/>
        <w:gridCol w:w="1386"/>
        <w:gridCol w:w="1141"/>
        <w:gridCol w:w="1223"/>
        <w:gridCol w:w="1060"/>
        <w:gridCol w:w="1304"/>
        <w:gridCol w:w="978"/>
      </w:tblGrid>
      <w:tr w:rsidR="003F54EB" w:rsidRPr="003F54EB" w14:paraId="0854AA66" w14:textId="77777777" w:rsidTr="003F54EB">
        <w:trPr>
          <w:trHeight w:val="651"/>
        </w:trPr>
        <w:tc>
          <w:tcPr>
            <w:tcW w:w="12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17CFB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Flight number</w:t>
            </w:r>
          </w:p>
        </w:tc>
        <w:tc>
          <w:tcPr>
            <w:tcW w:w="15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4765C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Effective from</w:t>
            </w:r>
          </w:p>
        </w:tc>
        <w:tc>
          <w:tcPr>
            <w:tcW w:w="13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AD84B6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Effective to</w:t>
            </w:r>
          </w:p>
        </w:tc>
        <w:tc>
          <w:tcPr>
            <w:tcW w:w="11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C8F310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Days of services</w:t>
            </w:r>
          </w:p>
        </w:tc>
        <w:tc>
          <w:tcPr>
            <w:tcW w:w="12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218873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Departure Airport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C833D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ETD</w:t>
            </w:r>
          </w:p>
        </w:tc>
        <w:tc>
          <w:tcPr>
            <w:tcW w:w="13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C37E60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Arrival Airport</w:t>
            </w:r>
          </w:p>
        </w:tc>
        <w:tc>
          <w:tcPr>
            <w:tcW w:w="9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D3D9BC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ETA</w:t>
            </w:r>
          </w:p>
        </w:tc>
      </w:tr>
      <w:tr w:rsidR="003F54EB" w:rsidRPr="003F54EB" w14:paraId="0188528A" w14:textId="77777777" w:rsidTr="003F54EB">
        <w:trPr>
          <w:trHeight w:val="438"/>
        </w:trPr>
        <w:tc>
          <w:tcPr>
            <w:tcW w:w="12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19C384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VQBOY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6E6079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02AUG26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780F62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02AUG26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F309C6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------7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CAF5C7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ZYTX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43AF15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0200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A07FAA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4E57BA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0810</w:t>
            </w:r>
          </w:p>
        </w:tc>
      </w:tr>
      <w:tr w:rsidR="003F54EB" w:rsidRPr="003F54EB" w14:paraId="3F00C3B1" w14:textId="77777777" w:rsidTr="003F54EB">
        <w:trPr>
          <w:trHeight w:val="438"/>
        </w:trPr>
        <w:tc>
          <w:tcPr>
            <w:tcW w:w="12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D3350C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VQBOY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A7010C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02AUG26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E0200D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02AUG26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3A3B69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------7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05F6D2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DAC1AA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2310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445566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RJAA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CFE33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0610+1</w:t>
            </w:r>
          </w:p>
        </w:tc>
      </w:tr>
    </w:tbl>
    <w:p w14:paraId="1B603CFD" w14:textId="77777777" w:rsidR="003F54EB" w:rsidRPr="003F54EB" w:rsidRDefault="003F54EB" w:rsidP="003F54E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F54EB">
        <w:rPr>
          <w:rFonts w:ascii="Times New Roman" w:hAnsi="Times New Roman" w:cs="Times New Roman"/>
          <w:sz w:val="24"/>
          <w:szCs w:val="24"/>
          <w:lang w:eastAsia="en-US"/>
        </w:rPr>
        <w:t>4. Purpose of Flight(s): PRIVATE/ NON-REVENUE FLIGHT</w:t>
      </w:r>
    </w:p>
    <w:p w14:paraId="561067A9" w14:textId="77777777" w:rsidR="003F54EB" w:rsidRPr="003F54EB" w:rsidRDefault="003F54EB" w:rsidP="003F54E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F54EB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4E65AF9C" w14:textId="77777777" w:rsidR="003F54EB" w:rsidRPr="003F54EB" w:rsidRDefault="003F54EB" w:rsidP="003F54E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F54EB">
        <w:rPr>
          <w:rFonts w:ascii="Times New Roman" w:hAnsi="Times New Roman" w:cs="Times New Roman"/>
          <w:sz w:val="24"/>
          <w:szCs w:val="24"/>
          <w:lang w:eastAsia="en-US"/>
        </w:rPr>
        <w:t>5. Aircraft:</w:t>
      </w:r>
    </w:p>
    <w:tbl>
      <w:tblPr>
        <w:tblW w:w="991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8"/>
        <w:gridCol w:w="6095"/>
      </w:tblGrid>
      <w:tr w:rsidR="003F54EB" w:rsidRPr="003F54EB" w14:paraId="5B0C36CF" w14:textId="77777777" w:rsidTr="003F54EB">
        <w:trPr>
          <w:trHeight w:val="281"/>
        </w:trPr>
        <w:tc>
          <w:tcPr>
            <w:tcW w:w="38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EDF1F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Aircraft Type</w:t>
            </w:r>
          </w:p>
        </w:tc>
        <w:tc>
          <w:tcPr>
            <w:tcW w:w="60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26DE0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Registration Mark</w:t>
            </w:r>
          </w:p>
        </w:tc>
      </w:tr>
      <w:tr w:rsidR="003F54EB" w:rsidRPr="003F54EB" w14:paraId="567912F3" w14:textId="77777777" w:rsidTr="003F54EB">
        <w:trPr>
          <w:trHeight w:val="369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9F7F5C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GL7T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E5D64C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V</w:t>
            </w: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-BOY OR SUB</w:t>
            </w:r>
          </w:p>
        </w:tc>
      </w:tr>
    </w:tbl>
    <w:p w14:paraId="7DD8E830" w14:textId="77777777" w:rsidR="003F54EB" w:rsidRPr="003F54EB" w:rsidRDefault="003F54EB" w:rsidP="003F54E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F54EB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05507992" w14:textId="77777777" w:rsidR="003F54EB" w:rsidRPr="003F54EB" w:rsidRDefault="003F54EB" w:rsidP="003F54E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F54EB">
        <w:rPr>
          <w:rFonts w:ascii="Times New Roman" w:hAnsi="Times New Roman" w:cs="Times New Roman"/>
          <w:sz w:val="24"/>
          <w:szCs w:val="24"/>
          <w:lang w:eastAsia="en-US"/>
        </w:rPr>
        <w:t>6. Airways</w:t>
      </w:r>
      <w:r w:rsidRPr="003F54EB">
        <w:rPr>
          <w:rFonts w:ascii="Times New Roman" w:hAnsi="Times New Roman" w:cs="Times New Roman"/>
          <w:sz w:val="24"/>
          <w:szCs w:val="24"/>
          <w:lang w:val="en-US" w:eastAsia="en-US"/>
        </w:rPr>
        <w:t>:</w:t>
      </w:r>
    </w:p>
    <w:tbl>
      <w:tblPr>
        <w:tblW w:w="987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8"/>
        <w:gridCol w:w="6061"/>
      </w:tblGrid>
      <w:tr w:rsidR="003F54EB" w:rsidRPr="003F54EB" w14:paraId="1B343F89" w14:textId="77777777" w:rsidTr="003F54EB">
        <w:trPr>
          <w:trHeight w:val="278"/>
        </w:trPr>
        <w:tc>
          <w:tcPr>
            <w:tcW w:w="38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547A87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Sector</w:t>
            </w:r>
          </w:p>
        </w:tc>
        <w:tc>
          <w:tcPr>
            <w:tcW w:w="60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ED787D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Airways</w:t>
            </w:r>
          </w:p>
        </w:tc>
      </w:tr>
      <w:tr w:rsidR="003F54EB" w:rsidRPr="003F54EB" w14:paraId="004EF938" w14:textId="77777777" w:rsidTr="003F54EB">
        <w:trPr>
          <w:trHeight w:val="306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762271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ZYTX-WSSL</w:t>
            </w:r>
          </w:p>
        </w:tc>
        <w:tc>
          <w:tcPr>
            <w:tcW w:w="6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142151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L642</w:t>
            </w:r>
          </w:p>
        </w:tc>
      </w:tr>
      <w:tr w:rsidR="003F54EB" w:rsidRPr="003F54EB" w14:paraId="531CEA8D" w14:textId="77777777" w:rsidTr="003F54EB">
        <w:trPr>
          <w:trHeight w:val="306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BB962F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WSSL-RJAA</w:t>
            </w:r>
          </w:p>
        </w:tc>
        <w:tc>
          <w:tcPr>
            <w:tcW w:w="6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7D75CB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L625</w:t>
            </w:r>
          </w:p>
        </w:tc>
      </w:tr>
      <w:tr w:rsidR="003F54EB" w:rsidRPr="003F54EB" w14:paraId="31F9C22B" w14:textId="77777777" w:rsidTr="003F54EB">
        <w:trPr>
          <w:trHeight w:val="306"/>
        </w:trPr>
        <w:tc>
          <w:tcPr>
            <w:tcW w:w="987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5EFC17" w14:textId="77777777" w:rsidR="003F54EB" w:rsidRPr="003F54EB" w:rsidRDefault="003F54EB" w:rsidP="003F54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3F54EB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Alternative airways: Other permitted airways published in Viet Nam’s AIP.</w:t>
            </w:r>
          </w:p>
        </w:tc>
      </w:tr>
    </w:tbl>
    <w:p w14:paraId="3F92D343" w14:textId="5EDEFE33" w:rsidR="00A62A39" w:rsidRPr="003F54EB" w:rsidRDefault="003F54EB" w:rsidP="00A62A3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3F54EB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506E13" w:rsidRPr="003F54EB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  <w:r w:rsidR="001D0368" w:rsidRPr="003F54EB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A62A39" w:rsidRPr="003F54EB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B81F079" w14:textId="77777777" w:rsidR="00647CE4" w:rsidRPr="003F54EB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3F54EB">
        <w:rPr>
          <w:rFonts w:ascii="Times New Roman" w:hAnsi="Times New Roman" w:cs="Times New Roman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3F54EB" w:rsidRDefault="00647CE4" w:rsidP="00647CE4">
      <w:pPr>
        <w:rPr>
          <w:rFonts w:ascii="Times New Roman" w:hAnsi="Times New Roman" w:cs="Times New Roman"/>
        </w:rPr>
      </w:pPr>
      <w:r w:rsidRPr="003F54EB">
        <w:rPr>
          <w:rFonts w:ascii="Times New Roman" w:hAnsi="Times New Roman" w:cs="Times New Roman"/>
          <w:sz w:val="24"/>
          <w:szCs w:val="24"/>
          <w:lang w:eastAsia="en-US"/>
        </w:rPr>
        <w:t>HA ANH FOR BUI MINH DANG – DIR OF ATD-CAAV</w:t>
      </w:r>
    </w:p>
    <w:sectPr w:rsidR="00DA64BA" w:rsidRPr="003F5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59E7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59E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59E7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javascript:top.openWin('%2FWorldClient.dll%3FSession%3DMYYGI746W6397%26View%3DCompose%26New%3DYes%26To%3Denquiry%2540lilyjet.com.hk','Compose',800,600,'yes');" TargetMode="External" Type="http://schemas.openxmlformats.org/officeDocument/2006/relationships/hyperlink"/><Relationship Id="rId6" Target="javascript:top.openWin('%2FWorldClient.dll%3FSession%3DMYYGI746W6397%26View%3DCompose%26New%3DYes%26To%3DINVOICES%2540JETEX.COM','Compose',800,600,'yes');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3718E0-1870-4BCB-91D5-E605C43A0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2026-07-31T03:24:00Z</dcterms:created>
  <dc:creator>Admin</dc:creator>
  <cp:lastModifiedBy>Administrator</cp:lastModifiedBy>
  <cp:lastPrinted>2026-07-31T03:24:00Z</cp:lastPrinted>
  <dcterms:modified xsi:type="dcterms:W3CDTF">2026-07-31T03:24:00Z</dcterms:modified>
  <cp:revision>2</cp:revision>
</cp:coreProperties>
</file>