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33A4" w14:textId="77777777" w:rsidR="007E1760" w:rsidRPr="007E1760" w:rsidRDefault="007E1760" w:rsidP="007E1760">
      <w:pPr>
        <w:rPr>
          <w:rFonts w:ascii="Times New Roman" w:hAnsi="Times New Roman" w:cs="Times New Roman"/>
          <w:b/>
        </w:rPr>
      </w:pPr>
      <w:bookmarkStart w:id="0" w:name="_Hlk114932688"/>
      <w:r w:rsidRPr="007E1760">
        <w:rPr>
          <w:rFonts w:ascii="Times New Roman" w:hAnsi="Times New Roman" w:cs="Times New Roman"/>
          <w:b/>
        </w:rPr>
        <w:t>HANOI, 25-Jul-26</w:t>
      </w:r>
    </w:p>
    <w:p w14:paraId="690B0ECA" w14:textId="79880D65" w:rsidR="007E1760" w:rsidRPr="00EF4E37" w:rsidRDefault="007E1760" w:rsidP="007E1760">
      <w:pPr>
        <w:rPr>
          <w:rFonts w:ascii="Times New Roman" w:hAnsi="Times New Roman" w:cs="Times New Roman"/>
          <w:b/>
          <w:sz w:val="20"/>
          <w:szCs w:val="20"/>
        </w:rPr>
      </w:pPr>
      <w:r w:rsidRPr="007E1760">
        <w:rPr>
          <w:rFonts w:ascii="Times New Roman" w:hAnsi="Times New Roman" w:cs="Times New Roman"/>
          <w:b/>
        </w:rPr>
        <w:t>PERMIT NO.: QLB-8180/7/2026VN</w:t>
      </w:r>
      <w:r>
        <w:rPr>
          <w:rFonts w:ascii="Times New Roman" w:hAnsi="Times New Roman" w:cs="Times New Roman"/>
          <w:b/>
        </w:rPr>
        <w:t/>
      </w:r>
      <w:r w:rsidRPr="007E1760">
        <w:rPr>
          <w:rFonts w:ascii="Times New Roman" w:hAnsi="Times New Roman" w:cs="Times New Roman"/>
          <w:b/>
        </w:rPr>
        <w:t/>
      </w:r>
    </w:p>
    <w:p w14:paraId="6DC2656A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55B98253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bookmarkStart w:id="1" w:name="_Hlk99956260"/>
      <w:bookmarkEnd w:id="1"/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1. Carrier/Operator: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1250"/>
        <w:gridCol w:w="4503"/>
      </w:tblGrid>
      <w:tr w:rsidR="00150B27" w:rsidRPr="00D72F9E" w14:paraId="7993CE02" w14:textId="77777777"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99CDE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Name: AVCAIR PTY LTD</w:t>
            </w:r>
          </w:p>
        </w:tc>
      </w:tr>
      <w:tr w:rsidR="00150B27" w:rsidRPr="00D72F9E" w14:paraId="084E7172" w14:textId="77777777">
        <w:tc>
          <w:tcPr>
            <w:tcW w:w="25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3090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8D42F5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   ICAO Code: N/A</w:t>
            </w:r>
          </w:p>
        </w:tc>
      </w:tr>
      <w:tr w:rsidR="00150B27" w:rsidRPr="00D72F9E" w14:paraId="1FEACF89" w14:textId="77777777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2DDFB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Postal address: 5/7 BORONIA ROAD, BRISBANE AIRPORT, QLD 4008 AUSTRALIA</w:t>
            </w:r>
          </w:p>
        </w:tc>
      </w:tr>
      <w:tr w:rsidR="00E66873" w:rsidRPr="00D72F9E" w14:paraId="2D6E20CA" w14:textId="77777777" w:rsidTr="005C64BB">
        <w:tc>
          <w:tcPr>
            <w:tcW w:w="1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42B2" w14:textId="77777777" w:rsidR="00E66873" w:rsidRPr="00D72F9E" w:rsidRDefault="00E66873" w:rsidP="005C64BB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Tel: +92 213 497 0019</w:t>
            </w:r>
          </w:p>
        </w:tc>
        <w:tc>
          <w:tcPr>
            <w:tcW w:w="319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3714B" w14:textId="77777777" w:rsidR="00E66873" w:rsidRPr="00D72F9E" w:rsidRDefault="00E66873" w:rsidP="005C64BB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Email: </w:t>
            </w:r>
            <w:hyperlink r:id="rId4" w:history="1">
              <w:r w:rsidRPr="00D72F9E">
                <w:rPr>
                  <w:rStyle w:val="Hyperlink"/>
                  <w:rFonts w:ascii="Times New Roman" w:eastAsiaTheme="minorEastAsia" w:hAnsi="Times New Roman" w:cs="Times New Roman"/>
                  <w:kern w:val="2"/>
                  <w:lang w:eastAsia="en-US"/>
                  <w14:ligatures w14:val="standardContextual"/>
                </w:rPr>
                <w:t>accounts@flytag.co</w:t>
              </w:r>
            </w:hyperlink>
          </w:p>
        </w:tc>
      </w:tr>
    </w:tbl>
    <w:p w14:paraId="0E287D16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42535EF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2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.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 Billing address: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5753"/>
      </w:tblGrid>
      <w:tr w:rsidR="00150B27" w:rsidRPr="00D72F9E" w14:paraId="120BA2F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E85B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Name: FLYTAG FLIGHT SUPPORT SDN BHD</w:t>
            </w:r>
          </w:p>
        </w:tc>
      </w:tr>
      <w:tr w:rsidR="00150B27" w:rsidRPr="00D72F9E" w14:paraId="16AA08CF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83C3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Postal address: PETALING JAYA SELANGOR MALAYSIA</w:t>
            </w:r>
          </w:p>
        </w:tc>
      </w:tr>
      <w:tr w:rsidR="00150B27" w:rsidRPr="00D72F9E" w14:paraId="3F3DFE04" w14:textId="77777777">
        <w:tc>
          <w:tcPr>
            <w:tcW w:w="1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9AFC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Tel: +92 213 497 0019</w:t>
            </w:r>
          </w:p>
        </w:tc>
        <w:tc>
          <w:tcPr>
            <w:tcW w:w="3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66859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Email: </w:t>
            </w:r>
            <w:hyperlink r:id="rId5" w:history="1">
              <w:r w:rsidRPr="00D72F9E">
                <w:rPr>
                  <w:rStyle w:val="Hyperlink"/>
                  <w:rFonts w:ascii="Times New Roman" w:eastAsiaTheme="minorEastAsia" w:hAnsi="Times New Roman" w:cs="Times New Roman"/>
                  <w:kern w:val="2"/>
                  <w:lang w:eastAsia="en-US"/>
                  <w14:ligatures w14:val="standardContextual"/>
                </w:rPr>
                <w:t>accounts@flytag.co</w:t>
              </w:r>
            </w:hyperlink>
          </w:p>
        </w:tc>
      </w:tr>
    </w:tbl>
    <w:p w14:paraId="4846B79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bookmarkEnd w:id="0"/>
    <w:p w14:paraId="5BFD26E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3. Schedules: </w:t>
      </w:r>
      <w:r w:rsidRPr="00D72F9E"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  <w:t>UTC</w:t>
      </w:r>
      <w:bookmarkStart w:id="2" w:name="_Hlk150761551"/>
      <w:r w:rsidRPr="00D72F9E"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  <w:t xml:space="preserve">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277"/>
        <w:gridCol w:w="1275"/>
        <w:gridCol w:w="1276"/>
        <w:gridCol w:w="1134"/>
        <w:gridCol w:w="992"/>
        <w:gridCol w:w="1134"/>
        <w:gridCol w:w="993"/>
      </w:tblGrid>
      <w:tr w:rsidR="00150B27" w:rsidRPr="00D72F9E" w14:paraId="3F727C75" w14:textId="77777777" w:rsidTr="000352C2">
        <w:trPr>
          <w:trHeight w:val="738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9E447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F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light 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number</w:t>
            </w:r>
          </w:p>
        </w:tc>
        <w:tc>
          <w:tcPr>
            <w:tcW w:w="12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73D66" w14:textId="77560122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Effective from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B6871" w14:textId="67466B37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Effective to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29097" w14:textId="1CB643D2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Days of services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1CD05" w14:textId="38500C76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Departure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2FC55" w14:textId="1FD88A6E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EOBT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6EF3E" w14:textId="4959EDAE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Arrival Airport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4F75C" w14:textId="5CBB7146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i/>
                <w:iCs/>
                <w:kern w:val="2"/>
                <w:lang w:eastAsia="en-US"/>
                <w14:ligatures w14:val="standardContextual"/>
              </w:rPr>
              <w:t>EIBT</w:t>
            </w:r>
          </w:p>
        </w:tc>
      </w:tr>
      <w:tr w:rsidR="00A80723" w:rsidRPr="00D72F9E" w14:paraId="3B53B5B8" w14:textId="77777777" w:rsidTr="000352C2">
        <w:trPr>
          <w:trHeight w:val="40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D6DE5" w14:textId="77777777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VHULJ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DB86A" w14:textId="40EDBD65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6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JUL26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8AC9F" w14:textId="38C96209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F62A2B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26JUL26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3421B" w14:textId="6A930353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-----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BC07B" w14:textId="3EB00A21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WSSL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3EAC6" w14:textId="153B4545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2A1B2" w14:textId="0D2C2F5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VDTI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1F57F" w14:textId="714E847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235</w:t>
            </w:r>
          </w:p>
        </w:tc>
      </w:tr>
      <w:tr w:rsidR="00A80723" w:rsidRPr="00D72F9E" w14:paraId="1CC8DBF4" w14:textId="77777777" w:rsidTr="000352C2">
        <w:trPr>
          <w:trHeight w:val="40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DBECD" w14:textId="783664C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VHULJ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D698E" w14:textId="53B35291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6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JUL26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75770" w14:textId="69E7D800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F62A2B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26JUL26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217EA" w14:textId="4FE57C57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-----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C36A3" w14:textId="13A87322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VDTI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8E1C3" w14:textId="558E50F6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0335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A173" w14:textId="17F0AF5E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387AE" w14:textId="10D981C8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0510</w:t>
            </w:r>
          </w:p>
        </w:tc>
      </w:tr>
    </w:tbl>
    <w:p w14:paraId="156F309C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2DE58BB1" w14:textId="77777777" w:rsidR="00D46CF6" w:rsidRPr="00D46CF6" w:rsidRDefault="00D46CF6" w:rsidP="00D46CF6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46CF6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4. </w:t>
      </w:r>
      <w:r w:rsidRPr="00D46CF6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Purpose of Flight: Ambulance</w:t>
      </w:r>
    </w:p>
    <w:p w14:paraId="0C24C00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78E70FEC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5. Aircraft</w:t>
      </w:r>
    </w:p>
    <w:tbl>
      <w:tblPr>
        <w:tblW w:w="5845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2554"/>
        <w:gridCol w:w="1560"/>
      </w:tblGrid>
      <w:tr w:rsidR="00BA30EF" w:rsidRPr="00D72F9E" w14:paraId="5D0A6067" w14:textId="77777777" w:rsidTr="00BA30EF">
        <w:trPr>
          <w:trHeight w:val="315"/>
        </w:trPr>
        <w:tc>
          <w:tcPr>
            <w:tcW w:w="1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AD2F5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vertAlign w:val="superscript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Aircraft type</w:t>
            </w:r>
          </w:p>
        </w:tc>
        <w:tc>
          <w:tcPr>
            <w:tcW w:w="25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BF584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Reg marks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8198C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Mtow (Ton)</w:t>
            </w:r>
          </w:p>
        </w:tc>
      </w:tr>
      <w:tr w:rsidR="00BA30EF" w:rsidRPr="00D72F9E" w14:paraId="0E4595B7" w14:textId="77777777" w:rsidTr="00BA30EF">
        <w:trPr>
          <w:trHeight w:val="414"/>
        </w:trPr>
        <w:tc>
          <w:tcPr>
            <w:tcW w:w="1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139AA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LJ60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E1E53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  <w:t>VHULJ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0163D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10.7</w:t>
            </w:r>
          </w:p>
        </w:tc>
      </w:tr>
    </w:tbl>
    <w:p w14:paraId="1E8D3917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bookmarkEnd w:id="2"/>
    <w:p w14:paraId="2AD3F64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6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.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 Airways</w:t>
      </w:r>
    </w:p>
    <w:tbl>
      <w:tblPr>
        <w:tblW w:w="7224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4410"/>
      </w:tblGrid>
      <w:tr w:rsidR="00E66873" w:rsidRPr="00D72F9E" w14:paraId="6C315FB1" w14:textId="77777777" w:rsidTr="00E66873">
        <w:trPr>
          <w:cantSplit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AFFB8" w14:textId="77777777" w:rsidR="00E66873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vertAlign w:val="superscript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Se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c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tor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10318" w14:textId="77777777" w:rsidR="00E66873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Airways </w:t>
            </w:r>
          </w:p>
        </w:tc>
      </w:tr>
      <w:tr w:rsidR="00E66873" w:rsidRPr="00D72F9E" w14:paraId="3C974BF6" w14:textId="77777777" w:rsidTr="00E66873">
        <w:trPr>
          <w:cantSplit/>
          <w:trHeight w:val="314"/>
        </w:trPr>
        <w:tc>
          <w:tcPr>
            <w:tcW w:w="281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1035C" w14:textId="71694750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WSSL- VDTI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AB638" w14:textId="63B34E24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M753-M755</w:t>
            </w:r>
          </w:p>
        </w:tc>
      </w:tr>
      <w:tr w:rsidR="00E66873" w:rsidRPr="00D72F9E" w14:paraId="2401849F" w14:textId="77777777" w:rsidTr="00E66873">
        <w:trPr>
          <w:cantSplit/>
          <w:trHeight w:val="314"/>
        </w:trPr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66F3F" w14:textId="271F9A51" w:rsidR="00E66873" w:rsidRPr="00E66873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VDTI -WSSL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687B3" w14:textId="026FCBAE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M755-M753</w:t>
            </w:r>
          </w:p>
        </w:tc>
      </w:tr>
      <w:tr w:rsidR="00E66873" w:rsidRPr="00D72F9E" w14:paraId="4D83B02F" w14:textId="77777777" w:rsidTr="00E66873">
        <w:trPr>
          <w:cantSplit/>
          <w:trHeight w:val="314"/>
        </w:trPr>
        <w:tc>
          <w:tcPr>
            <w:tcW w:w="7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641E" w14:textId="0F7980B4" w:rsidR="00E66873" w:rsidRPr="00E66873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 xml:space="preserve">Alternate Airways: Other Permitted Airways Published </w:t>
            </w:r>
            <w:proofErr w:type="gramStart"/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In</w:t>
            </w:r>
            <w:proofErr w:type="gramEnd"/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 xml:space="preserve"> Vietnam’s AIP</w:t>
            </w:r>
          </w:p>
        </w:tc>
      </w:tr>
    </w:tbl>
    <w:p w14:paraId="5A74207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0AF4F77B" w14:textId="0054CF36" w:rsidR="00150B27" w:rsidRDefault="00150B27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7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. Validity:</w:t>
      </w:r>
      <w:r w:rsidRPr="00D72F9E"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  <w:t xml:space="preserve"> -3/+72 Hours </w:t>
      </w:r>
    </w:p>
    <w:p w14:paraId="509DECEF" w14:textId="55976E02" w:rsidR="007E1760" w:rsidRDefault="007E1760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p w14:paraId="2D641B25" w14:textId="77777777" w:rsidR="007E1760" w:rsidRPr="00D72F9E" w:rsidRDefault="007E1760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p w14:paraId="32A508F1" w14:textId="77777777" w:rsidR="007E1760" w:rsidRPr="007E1760" w:rsidRDefault="007E1760" w:rsidP="007E1760">
      <w:pPr>
        <w:rPr>
          <w:rFonts w:ascii="Times New Roman" w:hAnsi="Times New Roman" w:cs="Times New Roman"/>
        </w:rPr>
      </w:pPr>
      <w:r w:rsidRPr="007E1760">
        <w:rPr>
          <w:rFonts w:ascii="Times New Roman" w:hAnsi="Times New Roman" w:cs="Times New Roman"/>
          <w:bCs/>
        </w:rPr>
        <w:t xml:space="preserve">BRGDS/VATM-DOAN PHUONG DUNG </w:t>
      </w:r>
      <w:r w:rsidRPr="007E1760">
        <w:rPr>
          <w:rFonts w:ascii="Times New Roman" w:hAnsi="Times New Roman" w:cs="Times New Roman"/>
          <w:spacing w:val="3"/>
          <w:shd w:val="clear" w:color="auto" w:fill="FFFFFF"/>
        </w:rPr>
        <w:t xml:space="preserve">FOR HOANG TUAN NAM MANAGER OF FCC </w:t>
      </w:r>
      <w:r w:rsidRPr="007E1760">
        <w:rPr>
          <w:rFonts w:ascii="Times New Roman" w:hAnsi="Times New Roman" w:cs="Times New Roman"/>
          <w:spacing w:val="3"/>
          <w:shd w:val="clear" w:color="auto" w:fill="FFFFFF"/>
        </w:rPr>
        <w:br/>
        <w:t>C/C: NGUYEN THI TRANG NHUNG -DEP MAN OF FCC (FOR REPORT)</w:t>
      </w:r>
    </w:p>
    <w:p w14:paraId="72C6EDB7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sectPr w:rsidR="00150B27" w:rsidRPr="00D72F9E" w:rsidSect="00424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FC"/>
    <w:rsid w:val="000352C2"/>
    <w:rsid w:val="000A3634"/>
    <w:rsid w:val="00150B27"/>
    <w:rsid w:val="00165993"/>
    <w:rsid w:val="001D0EDC"/>
    <w:rsid w:val="001F51F3"/>
    <w:rsid w:val="00301CFE"/>
    <w:rsid w:val="00347563"/>
    <w:rsid w:val="00424571"/>
    <w:rsid w:val="00463000"/>
    <w:rsid w:val="0047187E"/>
    <w:rsid w:val="00620AA6"/>
    <w:rsid w:val="00786D3F"/>
    <w:rsid w:val="007E1760"/>
    <w:rsid w:val="009947DA"/>
    <w:rsid w:val="009A428D"/>
    <w:rsid w:val="00A31F11"/>
    <w:rsid w:val="00A80723"/>
    <w:rsid w:val="00B729FC"/>
    <w:rsid w:val="00BA30EF"/>
    <w:rsid w:val="00BA6669"/>
    <w:rsid w:val="00BC66A1"/>
    <w:rsid w:val="00BE2D16"/>
    <w:rsid w:val="00C62EA5"/>
    <w:rsid w:val="00C67241"/>
    <w:rsid w:val="00C84F95"/>
    <w:rsid w:val="00CC0D9C"/>
    <w:rsid w:val="00D46CF6"/>
    <w:rsid w:val="00D72F9E"/>
    <w:rsid w:val="00E66873"/>
    <w:rsid w:val="00ED2B6B"/>
    <w:rsid w:val="00EE407B"/>
    <w:rsid w:val="00F55912"/>
    <w:rsid w:val="00FC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4389"/>
  <w15:chartTrackingRefBased/>
  <w15:docId w15:val="{AB050CE9-998B-48DE-BFAE-0873DBC4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71"/>
    <w:pPr>
      <w:spacing w:after="0" w:line="240" w:lineRule="auto"/>
    </w:pPr>
    <w:rPr>
      <w:rFonts w:ascii="Arial" w:eastAsiaTheme="minorHAnsi" w:hAnsi="Arial" w:cs="Arial"/>
      <w:kern w:val="0"/>
      <w:sz w:val="22"/>
      <w:szCs w:val="22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9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F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F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7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4571"/>
    <w:rPr>
      <w:rFonts w:ascii="Consolas" w:eastAsiaTheme="minorEastAsia" w:hAnsi="Consolas" w:cstheme="minorBidi"/>
      <w:kern w:val="2"/>
      <w:sz w:val="20"/>
      <w:szCs w:val="20"/>
      <w:lang w:val="en-US" w:eastAsia="zh-CN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571"/>
    <w:rPr>
      <w:rFonts w:ascii="Consolas" w:hAnsi="Consolas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24571"/>
    <w:rPr>
      <w:rFonts w:ascii="Times New Roman" w:hAnsi="Times New Roman" w:cs="Times New Roman"/>
      <w:lang w:eastAsia="vi-VN"/>
    </w:rPr>
  </w:style>
  <w:style w:type="paragraph" w:styleId="NoSpacing">
    <w:name w:val="No Spacing"/>
    <w:link w:val="NoSpacingChar"/>
    <w:uiPriority w:val="1"/>
    <w:qFormat/>
    <w:rsid w:val="00424571"/>
    <w:pPr>
      <w:spacing w:after="0" w:line="240" w:lineRule="auto"/>
    </w:pPr>
    <w:rPr>
      <w:rFonts w:ascii="Times New Roman" w:hAnsi="Times New Roman" w:cs="Times New Roman"/>
      <w:lang w:eastAsia="vi-VN"/>
    </w:rPr>
  </w:style>
  <w:style w:type="table" w:styleId="TableGrid">
    <w:name w:val="Table Grid"/>
    <w:basedOn w:val="TableNormal"/>
    <w:uiPriority w:val="59"/>
    <w:rsid w:val="00424571"/>
    <w:pPr>
      <w:spacing w:after="0" w:line="240" w:lineRule="auto"/>
    </w:pPr>
    <w:rPr>
      <w:rFonts w:eastAsiaTheme="minorHAnsi"/>
      <w:kern w:val="0"/>
      <w:sz w:val="22"/>
      <w:szCs w:val="22"/>
      <w:lang w:val="vi-V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424571"/>
    <w:pPr>
      <w:spacing w:before="100" w:beforeAutospacing="1" w:after="100" w:afterAutospacing="1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accounts@flytag.co" TargetMode="External" Type="http://schemas.openxmlformats.org/officeDocument/2006/relationships/hyperlink"/><Relationship Id="rId5" Target="mailto:accounts@flytag.co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2026-07-25T16:34:00Z</dcterms:created>
  <dc:creator>ADMIN</dc:creator>
  <cp:lastModifiedBy>DHB VATM</cp:lastModifiedBy>
  <cp:lastPrinted>2026-07-25T16:34:00Z</cp:lastPrinted>
  <dcterms:modified xsi:type="dcterms:W3CDTF">2026-07-25T16:34:00Z</dcterms:modified>
  <cp:revision>2</cp:revision>
</cp:coreProperties>
</file>