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A77D9" w14:textId="05EB77A4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HA NOI, 31 JUL 2026</w:t>
      </w:r>
    </w:p>
    <w:p w14:paraId="5939340F" w14:textId="13960FB2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PERMIT NUMBER: OF-</w:t>
      </w:r>
      <w:r w:rsidR="00831B07">
        <w:rPr>
          <w:rFonts w:ascii="Times New Roman" w:hAnsi="Times New Roman" w:cs="Times New Roman"/>
          <w:sz w:val="24"/>
          <w:szCs w:val="24"/>
          <w:lang w:eastAsia="en-US"/>
        </w:rPr>
        <w:t>5485</w:t>
      </w:r>
      <w:r w:rsidRPr="00831B07">
        <w:rPr>
          <w:rFonts w:ascii="Times New Roman" w:hAnsi="Times New Roman" w:cs="Times New Roman"/>
          <w:sz w:val="24"/>
          <w:szCs w:val="24"/>
          <w:lang w:eastAsia="en-US"/>
        </w:rPr>
        <w:t>/07/2026VN</w:t>
      </w:r>
    </w:p>
    <w:p w14:paraId="4A1209B0" w14:textId="0A903475" w:rsidR="00A62A39" w:rsidRPr="00831B07" w:rsidRDefault="00A62A39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6931704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bookmarkStart w:id="0" w:name="_Hlk99956260"/>
      <w:bookmarkEnd w:id="0"/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1. </w:t>
      </w:r>
      <w:r w:rsidRPr="00831B07">
        <w:rPr>
          <w:rFonts w:ascii="Times New Roman" w:hAnsi="Times New Roman" w:cs="Times New Roman"/>
          <w:sz w:val="24"/>
          <w:szCs w:val="24"/>
          <w:lang w:eastAsia="en-US"/>
        </w:rPr>
        <w:t>Operator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7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6706"/>
      </w:tblGrid>
      <w:tr w:rsidR="00831B07" w:rsidRPr="00831B07" w14:paraId="7477339A" w14:textId="77777777" w:rsidTr="00831B07">
        <w:trPr>
          <w:trHeight w:val="267"/>
        </w:trPr>
        <w:tc>
          <w:tcPr>
            <w:tcW w:w="967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6B33D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 CIRCADIAN AVIATION LLC</w:t>
            </w:r>
          </w:p>
        </w:tc>
      </w:tr>
      <w:tr w:rsidR="00831B07" w:rsidRPr="00831B07" w14:paraId="291C7C7C" w14:textId="77777777" w:rsidTr="00831B07">
        <w:trPr>
          <w:trHeight w:val="267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3924F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IATA code: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0A1D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ICAO code:</w:t>
            </w:r>
          </w:p>
        </w:tc>
      </w:tr>
      <w:tr w:rsidR="00831B07" w:rsidRPr="00831B07" w14:paraId="6F9B4D61" w14:textId="77777777" w:rsidTr="00831B07">
        <w:trPr>
          <w:trHeight w:val="255"/>
        </w:trPr>
        <w:tc>
          <w:tcPr>
            <w:tcW w:w="967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0654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2 CORPORATE DRIVE SUITE 1050, SHELTON CT 06484, USA</w:t>
            </w:r>
          </w:p>
        </w:tc>
      </w:tr>
      <w:tr w:rsidR="00831B07" w:rsidRPr="00831B07" w14:paraId="4DFA8C9F" w14:textId="77777777" w:rsidTr="00831B07">
        <w:trPr>
          <w:trHeight w:val="267"/>
        </w:trPr>
        <w:tc>
          <w:tcPr>
            <w:tcW w:w="297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47F9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+1 203-337-4641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FBFB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: </w:t>
            </w:r>
            <w:hyperlink r:id="rId5" w:history="1">
              <w:r w:rsidRPr="00831B0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Ops.CA@flyairshare.com</w:t>
              </w:r>
            </w:hyperlink>
          </w:p>
        </w:tc>
      </w:tr>
    </w:tbl>
    <w:p w14:paraId="1FF191F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117A9C23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2. Billing address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4"/>
        <w:gridCol w:w="6695"/>
      </w:tblGrid>
      <w:tr w:rsidR="00831B07" w:rsidRPr="00831B07" w14:paraId="3CB65251" w14:textId="77777777" w:rsidTr="00831B07">
        <w:trPr>
          <w:trHeight w:val="267"/>
        </w:trPr>
        <w:tc>
          <w:tcPr>
            <w:tcW w:w="962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49C8B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Name: Jetex FZE  </w:t>
            </w:r>
          </w:p>
        </w:tc>
      </w:tr>
      <w:tr w:rsidR="00831B07" w:rsidRPr="00831B07" w14:paraId="1E6EB619" w14:textId="77777777" w:rsidTr="00831B07">
        <w:trPr>
          <w:trHeight w:val="267"/>
        </w:trPr>
        <w:tc>
          <w:tcPr>
            <w:tcW w:w="9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80D4C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Postal Address: P.O BOX: 54698 DUBAI, UAE</w:t>
            </w:r>
          </w:p>
        </w:tc>
      </w:tr>
      <w:tr w:rsidR="00831B07" w:rsidRPr="00831B07" w14:paraId="763AC7A1" w14:textId="77777777" w:rsidTr="00831B07">
        <w:trPr>
          <w:trHeight w:val="255"/>
        </w:trPr>
        <w:tc>
          <w:tcPr>
            <w:tcW w:w="29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CA99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Tel: +971 4 2124000</w:t>
            </w:r>
          </w:p>
        </w:tc>
        <w:tc>
          <w:tcPr>
            <w:tcW w:w="6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2A46D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Email: </w:t>
            </w:r>
            <w:hyperlink r:id="rId6" w:history="1">
              <w:r w:rsidRPr="00831B0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eastAsia="en-US"/>
                </w:rPr>
                <w:t>INVOICES@JETEX.COM</w:t>
              </w:r>
            </w:hyperlink>
          </w:p>
        </w:tc>
      </w:tr>
    </w:tbl>
    <w:p w14:paraId="48096A1E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2C38D9D7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3. Schedules: </w:t>
      </w:r>
      <w:r w:rsidRPr="00831B07">
        <w:rPr>
          <w:rFonts w:ascii="Times New Roman" w:hAnsi="Times New Roman" w:cs="Times New Roman"/>
          <w:i/>
          <w:iCs/>
          <w:sz w:val="24"/>
          <w:szCs w:val="24"/>
          <w:lang w:eastAsia="en-US"/>
        </w:rPr>
        <w:t>UTC Time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1364"/>
        <w:gridCol w:w="1448"/>
        <w:gridCol w:w="1044"/>
        <w:gridCol w:w="1285"/>
        <w:gridCol w:w="964"/>
        <w:gridCol w:w="1285"/>
        <w:gridCol w:w="1039"/>
      </w:tblGrid>
      <w:tr w:rsidR="00831B07" w:rsidRPr="00831B07" w14:paraId="6252C541" w14:textId="77777777" w:rsidTr="00831B07">
        <w:trPr>
          <w:trHeight w:val="607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9D7E3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Flight number</w:t>
            </w:r>
          </w:p>
        </w:tc>
        <w:tc>
          <w:tcPr>
            <w:tcW w:w="13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BDD95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from</w:t>
            </w:r>
          </w:p>
        </w:tc>
        <w:tc>
          <w:tcPr>
            <w:tcW w:w="14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066DC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Effective to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6D592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Days of services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C1F1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Departure Airport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51F2DA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ETD</w:t>
            </w:r>
          </w:p>
        </w:tc>
        <w:tc>
          <w:tcPr>
            <w:tcW w:w="1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E56D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Arrival Airport</w:t>
            </w:r>
          </w:p>
        </w:tc>
        <w:tc>
          <w:tcPr>
            <w:tcW w:w="103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607B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ETA</w:t>
            </w:r>
          </w:p>
        </w:tc>
      </w:tr>
      <w:tr w:rsidR="00831B07" w:rsidRPr="00831B07" w14:paraId="70989AD0" w14:textId="77777777" w:rsidTr="00831B07">
        <w:trPr>
          <w:trHeight w:val="409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63D4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N65WL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9E35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26AUG26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A2BDC5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26AUG26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7078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--3----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7D101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WSSL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9F7F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0000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BA2F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RKSS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C6BEF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0618</w:t>
            </w:r>
          </w:p>
        </w:tc>
      </w:tr>
    </w:tbl>
    <w:p w14:paraId="2978074A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</w:p>
    <w:p w14:paraId="7CBC60B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4. Purpose of Flight(s): 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PRIVATE/ NON-REVENUE FLIGHT</w:t>
      </w:r>
    </w:p>
    <w:p w14:paraId="61D8686F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462B5DA4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5. Aircraft: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6749"/>
      </w:tblGrid>
      <w:tr w:rsidR="00831B07" w:rsidRPr="00831B07" w14:paraId="29F1E473" w14:textId="77777777" w:rsidTr="00831B07">
        <w:trPr>
          <w:trHeight w:val="291"/>
        </w:trPr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424F6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Aircraft Type</w:t>
            </w:r>
          </w:p>
        </w:tc>
        <w:tc>
          <w:tcPr>
            <w:tcW w:w="674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AB6A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Registration Mark</w:t>
            </w:r>
          </w:p>
        </w:tc>
      </w:tr>
      <w:tr w:rsidR="00831B07" w:rsidRPr="00831B07" w14:paraId="66A4277E" w14:textId="77777777" w:rsidTr="00831B07">
        <w:trPr>
          <w:trHeight w:val="382"/>
        </w:trPr>
        <w:tc>
          <w:tcPr>
            <w:tcW w:w="28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5DB12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GL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EX</w:t>
            </w:r>
          </w:p>
        </w:tc>
        <w:tc>
          <w:tcPr>
            <w:tcW w:w="6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22130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N65WL</w:t>
            </w: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 OR SUB</w:t>
            </w:r>
          </w:p>
        </w:tc>
      </w:tr>
    </w:tbl>
    <w:p w14:paraId="428C0928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11480B17" w14:textId="77777777" w:rsidR="00831B07" w:rsidRPr="00831B07" w:rsidRDefault="00831B07" w:rsidP="00831B07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6. Airways</w:t>
      </w:r>
      <w:r w:rsidRPr="00831B07">
        <w:rPr>
          <w:rFonts w:ascii="Times New Roman" w:hAnsi="Times New Roman" w:cs="Times New Roman"/>
          <w:sz w:val="24"/>
          <w:szCs w:val="24"/>
          <w:lang w:val="en-US" w:eastAsia="en-US"/>
        </w:rPr>
        <w:t>:</w:t>
      </w:r>
    </w:p>
    <w:tbl>
      <w:tblPr>
        <w:tblW w:w="962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5"/>
        <w:gridCol w:w="6804"/>
      </w:tblGrid>
      <w:tr w:rsidR="00831B07" w:rsidRPr="00831B07" w14:paraId="081894FC" w14:textId="77777777" w:rsidTr="00831B07">
        <w:trPr>
          <w:trHeight w:val="369"/>
        </w:trPr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E36BE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Sector</w:t>
            </w:r>
          </w:p>
        </w:tc>
        <w:tc>
          <w:tcPr>
            <w:tcW w:w="68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6D224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Airways</w:t>
            </w:r>
          </w:p>
        </w:tc>
      </w:tr>
      <w:tr w:rsidR="00831B07" w:rsidRPr="00831B07" w14:paraId="1A4EF0D7" w14:textId="77777777" w:rsidTr="00831B07">
        <w:trPr>
          <w:trHeight w:val="322"/>
        </w:trPr>
        <w:tc>
          <w:tcPr>
            <w:tcW w:w="28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183C39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VDTI-WSSL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B24C8" w14:textId="77777777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  <w:t>M765 L644 Q1 A1</w:t>
            </w:r>
          </w:p>
        </w:tc>
      </w:tr>
      <w:tr w:rsidR="00831B07" w:rsidRPr="00831B07" w14:paraId="23A95E81" w14:textId="77777777" w:rsidTr="00831B07">
        <w:trPr>
          <w:trHeight w:val="322"/>
        </w:trPr>
        <w:tc>
          <w:tcPr>
            <w:tcW w:w="9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A15F6" w14:textId="4F78F089" w:rsidR="00831B07" w:rsidRPr="00831B07" w:rsidRDefault="00831B07" w:rsidP="00831B07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831B07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A</w:t>
            </w:r>
            <w:r w:rsidRPr="00831B07">
              <w:rPr>
                <w:rFonts w:ascii="Times New Roman" w:hAnsi="Times New Roman" w:cs="Times New Roman"/>
                <w:i/>
                <w:iCs/>
                <w:sz w:val="24"/>
                <w:szCs w:val="24"/>
                <w:lang w:eastAsia="en-US"/>
              </w:rPr>
              <w:t>irways: Other permitted airways published in Viet Nam’s AIP.</w:t>
            </w:r>
          </w:p>
        </w:tc>
      </w:tr>
    </w:tbl>
    <w:p w14:paraId="3F92D343" w14:textId="352A7784" w:rsidR="00A62A39" w:rsidRPr="00831B07" w:rsidRDefault="00831B07" w:rsidP="00A62A39">
      <w:pPr>
        <w:rPr>
          <w:rFonts w:ascii="Times New Roman" w:hAnsi="Times New Roman" w:cs="Times New Roman"/>
          <w:sz w:val="24"/>
          <w:szCs w:val="24"/>
          <w:lang w:val="en-US"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4F556E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C32BC1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10B79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3F54EB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  <w:r w:rsidR="00506E13" w:rsidRPr="00831B07">
        <w:rPr>
          <w:rFonts w:ascii="Times New Roman" w:hAnsi="Times New Roman" w:cs="Times New Roman"/>
          <w:sz w:val="24"/>
          <w:szCs w:val="24"/>
          <w:lang w:val="en" w:eastAsia="en-US"/>
        </w:rPr>
        <w:t> </w:t>
      </w:r>
      <w:r w:rsidR="001D0368" w:rsidRPr="00831B07">
        <w:rPr>
          <w:rFonts w:ascii="Times New Roman" w:hAnsi="Times New Roman" w:cs="Times New Roman"/>
          <w:sz w:val="24"/>
          <w:szCs w:val="24"/>
          <w:lang w:val="en-US" w:eastAsia="en-US"/>
        </w:rPr>
        <w:t> </w:t>
      </w:r>
      <w:r w:rsidR="00A62A39" w:rsidRPr="00831B07">
        <w:rPr>
          <w:rFonts w:ascii="Times New Roman" w:hAnsi="Times New Roman" w:cs="Times New Roman"/>
          <w:sz w:val="24"/>
          <w:szCs w:val="24"/>
          <w:lang w:eastAsia="en-US"/>
        </w:rPr>
        <w:t> </w:t>
      </w:r>
    </w:p>
    <w:p w14:paraId="7B81F079" w14:textId="77777777" w:rsidR="00647CE4" w:rsidRPr="00831B07" w:rsidRDefault="00647CE4" w:rsidP="00647CE4">
      <w:pPr>
        <w:rPr>
          <w:rFonts w:ascii="Times New Roman" w:hAnsi="Times New Roman" w:cs="Times New Roman"/>
          <w:sz w:val="24"/>
          <w:szCs w:val="24"/>
          <w:lang w:eastAsia="en-US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831B07" w:rsidRDefault="00647CE4" w:rsidP="00647CE4">
      <w:pPr>
        <w:rPr>
          <w:rFonts w:ascii="Times New Roman" w:hAnsi="Times New Roman" w:cs="Times New Roman"/>
          <w:sz w:val="24"/>
          <w:szCs w:val="24"/>
        </w:rPr>
      </w:pPr>
      <w:r w:rsidRPr="00831B07">
        <w:rPr>
          <w:rFonts w:ascii="Times New Roman" w:hAnsi="Times New Roman" w:cs="Times New Roman"/>
          <w:sz w:val="24"/>
          <w:szCs w:val="24"/>
          <w:lang w:eastAsia="en-US"/>
        </w:rPr>
        <w:t>HA ANH FOR BUI MINH DANG – DIR OF ATD-CAAV</w:t>
      </w:r>
    </w:p>
    <w:sectPr w:rsidR="00DA64BA" w:rsidRPr="00831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4F556E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1B0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5785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CWEP046WL6VNM%26View%3DCompose%26New%3DYes%26To%3DINVOICES%2540JETEX.COM','Compose',800,600,'yes');" TargetMode="External"/><Relationship Id="rId5" Type="http://schemas.openxmlformats.org/officeDocument/2006/relationships/hyperlink" Target="javascript:top.openWin('%2FWorldClient.dll%3FSession%3DCWEP046WL6VNM%26View%3DCompose%26New%3DYes%26To%3DOps.CA%2540flyairshare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 Anh Le Vu</cp:lastModifiedBy>
  <cp:revision>2</cp:revision>
  <dcterms:created xsi:type="dcterms:W3CDTF">2026-07-31T08:07:00Z</dcterms:created>
  <dcterms:modified xsi:type="dcterms:W3CDTF">2026-07-31T08:07:00Z</dcterms:modified>
</cp:coreProperties>
</file>