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0"/>
        <w:jc w:val="center"/>
      </w:pPr>
      <w:r>
        <w:rPr>
          <w:b/>
          <w:sz w:val="40"/>
        </w:rPr>
        <w:t>TÀI LIỆU ĐẶC TẢ YÊU CẦU PHẦN MỀM</w:t>
      </w:r>
    </w:p>
    <w:p>
      <w:pPr>
        <w:jc w:val="center"/>
      </w:pPr>
      <w:r>
        <w:rPr>
          <w:b/>
          <w:sz w:val="36"/>
        </w:rPr>
        <w:t>HỆ THỐNG TRỢ LÍ AI ATFM</w:t>
      </w:r>
    </w:p>
    <w:p>
      <w:pPr>
        <w:spacing w:before="480"/>
        <w:jc w:val="center"/>
      </w:pPr>
      <w:r>
        <w:t>Phạm vi: Hỏi đáp dữ liệu chuyến bay bằng tiếng Việt và sinh Oracle SQL</w:t>
      </w:r>
      <w:r>
        <w:br/>
      </w:r>
      <w:r>
        <w:t>Mô-đun: Agent, LLM, Tools, Memory, Server và Admin</w:t>
      </w:r>
      <w:r>
        <w:br/>
      </w:r>
      <w:r>
        <w:t>Phiên bản tài liệu: 1.0</w:t>
      </w:r>
      <w:r>
        <w:br/>
      </w:r>
      <w:r>
        <w:t>Ngày cập nhật: 12/08/2026</w:t>
      </w:r>
    </w:p>
    <w:p>
      <w:r>
        <w:br w:type="page"/>
      </w:r>
    </w:p>
    <w:p>
      <w:pPr>
        <w:pStyle w:val="Heading1"/>
      </w:pPr>
      <w:r>
        <w:t>1. Thông tin chung</w:t>
      </w:r>
    </w:p>
    <w:tbl>
      <w:tblPr>
        <w:tblStyle w:val="TableGrid"/>
        <w:tblW w:type="dxa" w:w="9690"/>
        <w:jc w:val="left"/>
        <w:tblLayout w:type="fixed"/>
        <w:tblLook w:firstColumn="1" w:firstRow="1" w:lastColumn="0" w:lastRow="0" w:noHBand="0" w:noVBand="1" w:val="04A0"/>
      </w:tblPr>
      <w:tblGrid>
        <w:gridCol w:w="2500"/>
        <w:gridCol w:w="7190"/>
      </w:tblGrid>
      <w:tr>
        <w:trPr>
          <w:tblHeader/>
          <w:cantSplit/>
        </w:trPr>
        <w:tc>
          <w:tcPr>
            <w:tcW w:type="dxa" w:w="2500"/>
            <w:vAlign w:val="center"/>
            <w:shd w:fill="D9EAF7"/>
          </w:tcPr>
          <w:p>
            <w:pPr/>
            <w:r>
              <w:rPr>
                <w:b/>
              </w:rPr>
              <w:t>Nội dung</w:t>
            </w:r>
          </w:p>
        </w:tc>
        <w:tc>
          <w:tcPr>
            <w:tcW w:type="dxa" w:w="7190"/>
            <w:vAlign w:val="center"/>
            <w:shd w:fill="D9EAF7"/>
          </w:tcPr>
          <w:p>
            <w:pPr/>
            <w:r>
              <w:rPr>
                <w:b/>
              </w:rPr>
              <w:t>Giá trị</w:t>
            </w:r>
          </w:p>
        </w:tc>
      </w:tr>
      <w:tr>
        <w:trPr>
          <w:cantSplit/>
        </w:trPr>
        <w:tc>
          <w:tcPr>
            <w:tcW w:type="dxa" w:w="2500"/>
            <w:vAlign w:val="center"/>
          </w:tcPr>
          <w:p>
            <w:pPr/>
            <w:r>
              <w:t>Tên hệ thống</w:t>
            </w:r>
          </w:p>
        </w:tc>
        <w:tc>
          <w:tcPr>
            <w:tcW w:type="dxa" w:w="7190"/>
            <w:vAlign w:val="center"/>
          </w:tcPr>
          <w:p>
            <w:pPr/>
            <w:r>
              <w:t>Trợ lí AI ATFM</w:t>
            </w:r>
          </w:p>
        </w:tc>
      </w:tr>
      <w:tr>
        <w:trPr>
          <w:cantSplit/>
        </w:trPr>
        <w:tc>
          <w:tcPr>
            <w:tcW w:type="dxa" w:w="2500"/>
            <w:vAlign w:val="center"/>
          </w:tcPr>
          <w:p>
            <w:pPr/>
            <w:r>
              <w:t>Mã tài liệu</w:t>
            </w:r>
          </w:p>
        </w:tc>
        <w:tc>
          <w:tcPr>
            <w:tcW w:type="dxa" w:w="7190"/>
            <w:vAlign w:val="center"/>
          </w:tcPr>
          <w:p>
            <w:pPr/>
            <w:r>
              <w:t>SRS-NL2SQL-001</w:t>
            </w:r>
          </w:p>
        </w:tc>
      </w:tr>
      <w:tr>
        <w:trPr>
          <w:cantSplit/>
        </w:trPr>
        <w:tc>
          <w:tcPr>
            <w:tcW w:type="dxa" w:w="2500"/>
            <w:vAlign w:val="center"/>
          </w:tcPr>
          <w:p>
            <w:pPr/>
            <w:r>
              <w:t>Tên tính năng</w:t>
            </w:r>
          </w:p>
        </w:tc>
        <w:tc>
          <w:tcPr>
            <w:tcW w:type="dxa" w:w="7190"/>
            <w:vAlign w:val="center"/>
          </w:tcPr>
          <w:p>
            <w:pPr/>
            <w:r>
              <w:t>Chuyển câu hỏi tiếng Việt thành Oracle SQL, thực thi và trình bày kết quả</w:t>
            </w:r>
          </w:p>
        </w:tc>
      </w:tr>
      <w:tr>
        <w:trPr>
          <w:cantSplit/>
        </w:trPr>
        <w:tc>
          <w:tcPr>
            <w:tcW w:type="dxa" w:w="2500"/>
            <w:vAlign w:val="center"/>
          </w:tcPr>
          <w:p>
            <w:pPr/>
            <w:r>
              <w:t>Phạm vi mô-đun</w:t>
            </w:r>
          </w:p>
        </w:tc>
        <w:tc>
          <w:tcPr>
            <w:tcW w:type="dxa" w:w="7190"/>
            <w:vAlign w:val="center"/>
          </w:tcPr>
          <w:p>
            <w:pPr/>
            <w:r>
              <w:t>agent; llm; tools; memory; server; admin/training; report/audit</w:t>
            </w:r>
          </w:p>
        </w:tc>
      </w:tr>
      <w:tr>
        <w:trPr>
          <w:cantSplit/>
        </w:trPr>
        <w:tc>
          <w:tcPr>
            <w:tcW w:type="dxa" w:w="2500"/>
            <w:vAlign w:val="center"/>
          </w:tcPr>
          <w:p>
            <w:pPr/>
            <w:r>
              <w:t>Kênh dữ liệu vào</w:t>
            </w:r>
          </w:p>
        </w:tc>
        <w:tc>
          <w:tcPr>
            <w:tcW w:type="dxa" w:w="7190"/>
            <w:vAlign w:val="center"/>
          </w:tcPr>
          <w:p>
            <w:pPr/>
            <w:r>
              <w:t>Web chat, văn bản và nhận dạng giọng nói vi-VN trên trình duyệt</w:t>
            </w:r>
          </w:p>
        </w:tc>
      </w:tr>
      <w:tr>
        <w:trPr>
          <w:cantSplit/>
        </w:trPr>
        <w:tc>
          <w:tcPr>
            <w:tcW w:type="dxa" w:w="2500"/>
            <w:vAlign w:val="center"/>
          </w:tcPr>
          <w:p>
            <w:pPr/>
            <w:r>
              <w:t>Đích dữ liệu</w:t>
            </w:r>
          </w:p>
        </w:tc>
        <w:tc>
          <w:tcPr>
            <w:tcW w:type="dxa" w:w="7190"/>
            <w:vAlign w:val="center"/>
          </w:tcPr>
          <w:p>
            <w:pPr/>
            <w:r>
              <w:t>Oracle schema ATFM với T_DAY_FLIGHTS và T_FINISHED_FLIGHTS</w:t>
            </w:r>
          </w:p>
        </w:tc>
      </w:tr>
      <w:tr>
        <w:trPr>
          <w:cantSplit/>
        </w:trPr>
        <w:tc>
          <w:tcPr>
            <w:tcW w:type="dxa" w:w="2500"/>
            <w:vAlign w:val="center"/>
          </w:tcPr>
          <w:p>
            <w:pPr/>
            <w:r>
              <w:t>Hạ tầng</w:t>
            </w:r>
          </w:p>
        </w:tc>
        <w:tc>
          <w:tcPr>
            <w:tcW w:type="dxa" w:w="7190"/>
            <w:vAlign w:val="center"/>
          </w:tcPr>
          <w:p>
            <w:pPr/>
            <w:r>
              <w:t>Python &gt;=3.12, Vanna 2, FastAPI/Uvicorn, Ollama, Oracle, ChromaDB và SQLite</w:t>
            </w:r>
          </w:p>
        </w:tc>
      </w:tr>
      <w:tr>
        <w:trPr>
          <w:cantSplit/>
        </w:trPr>
        <w:tc>
          <w:tcPr>
            <w:tcW w:type="dxa" w:w="2500"/>
            <w:vAlign w:val="center"/>
          </w:tcPr>
          <w:p>
            <w:pPr/>
            <w:r>
              <w:t>Trạng thái tài liệu</w:t>
            </w:r>
          </w:p>
        </w:tc>
        <w:tc>
          <w:tcPr>
            <w:tcW w:type="dxa" w:w="7190"/>
            <w:vAlign w:val="center"/>
          </w:tcPr>
          <w:p>
            <w:pPr/>
            <w:r>
              <w:t>Đặc tả hiện trạng mã nguồn tại workspace ngày 12/08/2026; bộ kiểm thử hiện có đạt 23/23</w:t>
            </w:r>
          </w:p>
        </w:tc>
      </w:tr>
    </w:tbl>
    <w:p>
      <w:pPr>
        <w:pStyle w:val="Heading1"/>
      </w:pPr>
      <w:r>
        <w:t>2. Mục đích và phạm vi</w:t>
      </w:r>
    </w:p>
    <w:p>
      <w:pPr/>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2"/>
      </w:pPr>
      <w:r>
        <w:t>2.1. Trong phạm vi</w:t>
      </w:r>
    </w:p>
    <w:p>
      <w:pPr>
        <w:pStyle w:val="ListBullet"/>
        <w:spacing w:after="20"/>
      </w:pPr>
      <w:r>
        <w:t>Tiếp nhận câu hỏi bằng văn bản hoặc giọng nói vi-VN trên trình duyệt và duy trì hội thoại trong process ứng dụng.</w:t>
      </w:r>
    </w:p>
    <w:p>
      <w:pPr>
        <w:pStyle w:val="ListBullet"/>
        <w:spacing w:after="20"/>
      </w:pPr>
      <w:r>
        <w:t>Nhận biết câu hỏi dữ liệu chuyến bay, bổ sung ngữ cảnh schema/mẫu SQL và yêu cầu mô hình gọi run_sql trước khi trả lời.</w:t>
      </w:r>
    </w:p>
    <w:p>
      <w:pPr>
        <w:pStyle w:val="ListBullet"/>
        <w:spacing w:after="20"/>
      </w:pPr>
      <w:r>
        <w:t>Sinh Oracle SQL cho các bảng/cột trong allowlist, thực thi qua OracleRunner và hiển thị toàn bộ kết quả dạng bảng.</w:t>
      </w:r>
    </w:p>
    <w:p>
      <w:pPr>
        <w:pStyle w:val="ListBullet"/>
        <w:spacing w:after="20"/>
      </w:pPr>
      <w:r>
        <w:t>Chuẩn hóa giá trị Decimal, ngày giờ và giá trị rỗng để kết quả an toàn khi tuần tự hóa JSON.</w:t>
      </w:r>
    </w:p>
    <w:p>
      <w:pPr>
        <w:pStyle w:val="ListBullet"/>
        <w:spacing w:after="20"/>
      </w:pPr>
      <w:r>
        <w:t>Tạo biểu đồ sau truy vấn khi người dùng yêu cầu trực tiếp biểu đồ, đồ thị hoặc trực quan hóa.</w:t>
      </w:r>
    </w:p>
    <w:p>
      <w:pPr>
        <w:pStyle w:val="ListBullet"/>
        <w:spacing w:after="20"/>
      </w:pPr>
      <w:r>
        <w:t>Ghi nhận phản hồi đúng/sai, đưa câu hỏi -&gt; SQL vào hàng chờ và chỉ đồng bộ Chroma sau khi quản trị viên phê duyệt.</w:t>
      </w:r>
    </w:p>
    <w:p>
      <w:pPr>
        <w:pStyle w:val="ListBullet"/>
        <w:spacing w:after="20"/>
      </w:pPr>
      <w:r>
        <w:t>Cung cấp trang quản trị, báo cáo hoạt động AI, audit, log ứng dụng và các lớp xác thực cấu hình được.</w:t>
      </w:r>
    </w:p>
    <w:p>
      <w:pPr>
        <w:pStyle w:val="Heading2"/>
      </w:pPr>
      <w:r>
        <w:t>2.2. Ngoài phạm vi hiện tại</w:t>
      </w:r>
    </w:p>
    <w:tbl>
      <w:tblPr>
        <w:tblStyle w:val="TableGrid"/>
        <w:tblW w:type="dxa" w:w="9690"/>
        <w:jc w:val="left"/>
        <w:tblLayout w:type="fixed"/>
        <w:tblLook w:firstColumn="1" w:firstRow="1" w:lastColumn="0" w:lastRow="0" w:noHBand="0" w:noVBand="1" w:val="04A0"/>
      </w:tblPr>
      <w:tblGrid>
        <w:gridCol w:w="2600"/>
        <w:gridCol w:w="7090"/>
      </w:tblGrid>
      <w:tr>
        <w:trPr>
          <w:tblHeader/>
          <w:cantSplit/>
        </w:trPr>
        <w:tc>
          <w:tcPr>
            <w:tcW w:type="dxa" w:w="2600"/>
            <w:vAlign w:val="center"/>
            <w:shd w:fill="D9EAF7"/>
          </w:tcPr>
          <w:p>
            <w:pPr/>
            <w:r>
              <w:rPr>
                <w:b/>
              </w:rPr>
              <w:t>Nội dung</w:t>
            </w:r>
          </w:p>
        </w:tc>
        <w:tc>
          <w:tcPr>
            <w:tcW w:type="dxa" w:w="7090"/>
            <w:vAlign w:val="center"/>
            <w:shd w:fill="D9EAF7"/>
          </w:tcPr>
          <w:p>
            <w:pPr/>
            <w:r>
              <w:rPr>
                <w:b/>
              </w:rPr>
              <w:t>Giới hạn hiện tại</w:t>
            </w:r>
          </w:p>
        </w:tc>
      </w:tr>
      <w:tr>
        <w:trPr>
          <w:cantSplit/>
        </w:trPr>
        <w:tc>
          <w:tcPr>
            <w:tcW w:type="dxa" w:w="2600"/>
            <w:vAlign w:val="center"/>
          </w:tcPr>
          <w:p>
            <w:pPr/>
            <w:r>
              <w:t>Dữ liệu ngoài ATFM</w:t>
            </w:r>
          </w:p>
        </w:tc>
        <w:tc>
          <w:tcPr>
            <w:tcW w:type="dxa" w:w="7090"/>
            <w:vAlign w:val="center"/>
          </w:tcPr>
          <w:p>
            <w:pPr/>
            <w:r>
              <w:t>Không hỗ trợ bảng hoặc cột ngoài ALLOWED_TABLES/ALLOWED_COLUMNS nếu chưa cập nhật đồng bộ cấu hình, schema context và dữ liệu huấn luyện.</w:t>
            </w:r>
          </w:p>
        </w:tc>
      </w:tr>
      <w:tr>
        <w:trPr>
          <w:cantSplit/>
        </w:trPr>
        <w:tc>
          <w:tcPr>
            <w:tcW w:type="dxa" w:w="2600"/>
            <w:vAlign w:val="center"/>
          </w:tcPr>
          <w:p>
            <w:pPr/>
            <w:r>
              <w:t>Thay đổi dữ liệu Oracle</w:t>
            </w:r>
          </w:p>
        </w:tc>
        <w:tc>
          <w:tcPr>
            <w:tcW w:type="dxa" w:w="7090"/>
            <w:vAlign w:val="center"/>
          </w:tcPr>
          <w:p>
            <w:pPr/>
            <w:r>
              <w:t>Luồng nghiệp vụ chỉ phục vụ truy vấn đọc; tài khoản Oracle production phải là tài khoản tối thiểu quyền và không dùng để DML/DDL.</w:t>
            </w:r>
          </w:p>
        </w:tc>
      </w:tr>
      <w:tr>
        <w:trPr>
          <w:cantSplit/>
        </w:trPr>
        <w:tc>
          <w:tcPr>
            <w:tcW w:type="dxa" w:w="2600"/>
            <w:vAlign w:val="center"/>
          </w:tcPr>
          <w:p>
            <w:pPr/>
            <w:r>
              <w:t>Khám phá schema tự do</w:t>
            </w:r>
          </w:p>
        </w:tc>
        <w:tc>
          <w:tcPr>
            <w:tcW w:type="dxa" w:w="7090"/>
            <w:vAlign w:val="center"/>
          </w:tcPr>
          <w:p>
            <w:pPr/>
            <w:r>
              <w:t>Mô hình coi allowlist là schema đầy đủ; không tự suy đoán bảng, cột hoặc quan hệ ngoài phạm vi đã khai báo.</w:t>
            </w:r>
          </w:p>
        </w:tc>
      </w:tr>
      <w:tr>
        <w:trPr>
          <w:cantSplit/>
        </w:trPr>
        <w:tc>
          <w:tcPr>
            <w:tcW w:type="dxa" w:w="2600"/>
            <w:vAlign w:val="center"/>
          </w:tcPr>
          <w:p>
            <w:pPr/>
            <w:r>
              <w:t>Ghi bộ nhớ trực tiếp</w:t>
            </w:r>
          </w:p>
        </w:tc>
        <w:tc>
          <w:tcPr>
            <w:tcW w:type="dxa" w:w="7090"/>
            <w:vAlign w:val="center"/>
          </w:tcPr>
          <w:p>
            <w:pPr/>
            <w:r>
              <w:t>Người dùng và LLM không ghi thẳng mẫu vào Chroma; phản hồi chỉ tạo ứng viên chờ quản trị viên xem xét.</w:t>
            </w:r>
          </w:p>
        </w:tc>
      </w:tr>
      <w:tr>
        <w:trPr>
          <w:cantSplit/>
        </w:trPr>
        <w:tc>
          <w:tcPr>
            <w:tcW w:type="dxa" w:w="2600"/>
            <w:vAlign w:val="center"/>
          </w:tcPr>
          <w:p>
            <w:pPr/>
            <w:r>
              <w:t>Danh tính doanh nghiệp</w:t>
            </w:r>
          </w:p>
        </w:tc>
        <w:tc>
          <w:tcPr>
            <w:tcW w:type="dxa" w:w="7090"/>
            <w:vAlign w:val="center"/>
          </w:tcPr>
          <w:p>
            <w:pPr/>
            <w:r>
              <w:t>Chưa tích hợp LDAP/SSO hoặc RBAC nhiều vai trò; hiện có nhóm user/admin, Basic Auth toàn ứng dụng và phiên admin riêng.</w:t>
            </w:r>
          </w:p>
        </w:tc>
      </w:tr>
      <w:tr>
        <w:trPr>
          <w:cantSplit/>
        </w:trPr>
        <w:tc>
          <w:tcPr>
            <w:tcW w:type="dxa" w:w="2600"/>
            <w:vAlign w:val="center"/>
          </w:tcPr>
          <w:p>
            <w:pPr/>
            <w:r>
              <w:t>Mở rộng nhiều worker</w:t>
            </w:r>
          </w:p>
        </w:tc>
        <w:tc>
          <w:tcPr>
            <w:tcW w:type="dxa" w:w="7090"/>
            <w:vAlign w:val="center"/>
          </w:tcPr>
          <w:p>
            <w:pPr/>
            <w:r>
              <w:t>Conversation store hiện nằm trong bộ nhớ process; triển khai production phải dùng một Uvicorn worker nếu chưa thay kho hội thoại dùng chung.</w:t>
            </w:r>
          </w:p>
        </w:tc>
      </w:tr>
    </w:tbl>
    <w:p>
      <w:pPr>
        <w:pStyle w:val="Heading1"/>
      </w:pPr>
      <w:r>
        <w:t>3. Tác nhân và trách nhiệm</w:t>
      </w:r>
    </w:p>
    <w:tbl>
      <w:tblPr>
        <w:tblStyle w:val="TableGrid"/>
        <w:tblW w:type="dxa" w:w="9690"/>
        <w:jc w:val="left"/>
        <w:tblLayout w:type="fixed"/>
        <w:tblLook w:firstColumn="1" w:firstRow="1" w:lastColumn="0" w:lastRow="0" w:noHBand="0" w:noVBand="1" w:val="04A0"/>
      </w:tblPr>
      <w:tblGrid>
        <w:gridCol w:w="2100"/>
        <w:gridCol w:w="2400"/>
        <w:gridCol w:w="5190"/>
      </w:tblGrid>
      <w:tr>
        <w:trPr>
          <w:tblHeader/>
          <w:cantSplit/>
        </w:trPr>
        <w:tc>
          <w:tcPr>
            <w:tcW w:type="dxa" w:w="2100"/>
            <w:vAlign w:val="center"/>
            <w:shd w:fill="D9EAF7"/>
          </w:tcPr>
          <w:p>
            <w:pPr/>
            <w:r>
              <w:rPr>
                <w:b/>
              </w:rPr>
              <w:t>Tác nhân</w:t>
            </w:r>
          </w:p>
        </w:tc>
        <w:tc>
          <w:tcPr>
            <w:tcW w:type="dxa" w:w="2400"/>
            <w:vAlign w:val="center"/>
            <w:shd w:fill="D9EAF7"/>
          </w:tcPr>
          <w:p>
            <w:pPr/>
            <w:r>
              <w:rPr>
                <w:b/>
              </w:rPr>
              <w:t>Kênh/Tư cách</w:t>
            </w:r>
          </w:p>
        </w:tc>
        <w:tc>
          <w:tcPr>
            <w:tcW w:type="dxa" w:w="5190"/>
            <w:vAlign w:val="center"/>
            <w:shd w:fill="D9EAF7"/>
          </w:tcPr>
          <w:p>
            <w:pPr/>
            <w:r>
              <w:rPr>
                <w:b/>
              </w:rPr>
              <w:t>Trách nhiệm</w:t>
            </w:r>
          </w:p>
        </w:tc>
      </w:tr>
      <w:tr>
        <w:trPr>
          <w:cantSplit/>
        </w:trPr>
        <w:tc>
          <w:tcPr>
            <w:tcW w:type="dxa" w:w="2100"/>
            <w:vAlign w:val="center"/>
          </w:tcPr>
          <w:p>
            <w:pPr/>
            <w:r>
              <w:t>Người dùng</w:t>
            </w:r>
          </w:p>
        </w:tc>
        <w:tc>
          <w:tcPr>
            <w:tcW w:type="dxa" w:w="2400"/>
            <w:vAlign w:val="center"/>
          </w:tcPr>
          <w:p>
            <w:pPr/>
            <w:r>
              <w:t>Web chat/giọng nói</w:t>
            </w:r>
          </w:p>
        </w:tc>
        <w:tc>
          <w:tcPr>
            <w:tcW w:type="dxa" w:w="5190"/>
            <w:vAlign w:val="center"/>
          </w:tcPr>
          <w:p>
            <w:pPr/>
            <w:r>
              <w:t>Đặt câu hỏi dữ liệu chuyến bay, xem bảng/biểu đồ và gửi phản hồi đúng hoặc không đúng.</w:t>
            </w:r>
          </w:p>
        </w:tc>
      </w:tr>
      <w:tr>
        <w:trPr>
          <w:cantSplit/>
        </w:trPr>
        <w:tc>
          <w:tcPr>
            <w:tcW w:type="dxa" w:w="2100"/>
            <w:vAlign w:val="center"/>
          </w:tcPr>
          <w:p>
            <w:pPr/>
            <w:r>
              <w:t>Quản trị viên</w:t>
            </w:r>
          </w:p>
        </w:tc>
        <w:tc>
          <w:tcPr>
            <w:tcW w:type="dxa" w:w="2400"/>
            <w:vAlign w:val="center"/>
          </w:tcPr>
          <w:p>
            <w:pPr/>
            <w:r>
              <w:t>Phiên ký tại /admin</w:t>
            </w:r>
          </w:p>
        </w:tc>
        <w:tc>
          <w:tcPr>
            <w:tcW w:type="dxa" w:w="5190"/>
            <w:vAlign w:val="center"/>
          </w:tcPr>
          <w:p>
            <w:pPr/>
            <w:r>
              <w:t>Xem báo cáo, tạo/xem ứng viên, sửa SQL, preview, phê duyệt/từ chối và bật/tắt bộ nhớ.</w:t>
            </w:r>
          </w:p>
        </w:tc>
      </w:tr>
      <w:tr>
        <w:trPr>
          <w:cantSplit/>
        </w:trPr>
        <w:tc>
          <w:tcPr>
            <w:tcW w:type="dxa" w:w="2100"/>
            <w:vAlign w:val="center"/>
          </w:tcPr>
          <w:p>
            <w:pPr/>
            <w:r>
              <w:t>Vanna Agent</w:t>
            </w:r>
          </w:p>
        </w:tc>
        <w:tc>
          <w:tcPr>
            <w:tcW w:type="dxa" w:w="2400"/>
            <w:vAlign w:val="center"/>
          </w:tcPr>
          <w:p>
            <w:pPr/>
            <w:r>
              <w:t>Agent ứng dụng</w:t>
            </w:r>
          </w:p>
        </w:tc>
        <w:tc>
          <w:tcPr>
            <w:tcW w:type="dxa" w:w="5190"/>
            <w:vAlign w:val="center"/>
          </w:tcPr>
          <w:p>
            <w:pPr/>
            <w:r>
              <w:t>Điều phối hội thoại, workflow, LLM, tool, lifecycle hook, audit và thành phần giao diện.</w:t>
            </w:r>
          </w:p>
        </w:tc>
      </w:tr>
      <w:tr>
        <w:trPr>
          <w:cantSplit/>
        </w:trPr>
        <w:tc>
          <w:tcPr>
            <w:tcW w:type="dxa" w:w="2100"/>
            <w:vAlign w:val="center"/>
          </w:tcPr>
          <w:p>
            <w:pPr/>
            <w:r>
              <w:t>Trình duyệt</w:t>
            </w:r>
          </w:p>
        </w:tc>
        <w:tc>
          <w:tcPr>
            <w:tcW w:type="dxa" w:w="2400"/>
            <w:vAlign w:val="center"/>
          </w:tcPr>
          <w:p>
            <w:pPr/>
            <w:r>
              <w:t>vanna-chat/Web Speech API</w:t>
            </w:r>
          </w:p>
        </w:tc>
        <w:tc>
          <w:tcPr>
            <w:tcW w:type="dxa" w:w="5190"/>
            <w:vAlign w:val="center"/>
          </w:tcPr>
          <w:p>
            <w:pPr/>
            <w:r>
              <w:t>Gửi yêu cầu qua SSE, WebSocket hoặc polling; chuyển giọng nói thành văn bản khi trình duyệt hỗ trợ.</w:t>
            </w:r>
          </w:p>
        </w:tc>
      </w:tr>
      <w:tr>
        <w:trPr>
          <w:cantSplit/>
        </w:trPr>
        <w:tc>
          <w:tcPr>
            <w:tcW w:type="dxa" w:w="2100"/>
            <w:vAlign w:val="center"/>
          </w:tcPr>
          <w:p>
            <w:pPr/>
            <w:r>
              <w:t>Ollama</w:t>
            </w:r>
          </w:p>
        </w:tc>
        <w:tc>
          <w:tcPr>
            <w:tcW w:type="dxa" w:w="2400"/>
            <w:vAlign w:val="center"/>
          </w:tcPr>
          <w:p>
            <w:pPr/>
            <w:r>
              <w:t>OllamaLlmService</w:t>
            </w:r>
          </w:p>
        </w:tc>
        <w:tc>
          <w:tcPr>
            <w:tcW w:type="dxa" w:w="5190"/>
            <w:vAlign w:val="center"/>
          </w:tcPr>
          <w:p>
            <w:pPr/>
            <w:r>
              <w:t>Sinh tool call/Oracle SQL và câu trả lời tiếng Việt từ prompt, ngữ cảnh và lịch sử hội thoại.</w:t>
            </w:r>
          </w:p>
        </w:tc>
      </w:tr>
      <w:tr>
        <w:trPr>
          <w:cantSplit/>
        </w:trPr>
        <w:tc>
          <w:tcPr>
            <w:tcW w:type="dxa" w:w="2100"/>
            <w:vAlign w:val="center"/>
          </w:tcPr>
          <w:p>
            <w:pPr/>
            <w:r>
              <w:t>Oracle ATFM</w:t>
            </w:r>
          </w:p>
        </w:tc>
        <w:tc>
          <w:tcPr>
            <w:tcW w:type="dxa" w:w="2400"/>
            <w:vAlign w:val="center"/>
          </w:tcPr>
          <w:p>
            <w:pPr/>
            <w:r>
              <w:t>OracleRunner</w:t>
            </w:r>
          </w:p>
        </w:tc>
        <w:tc>
          <w:tcPr>
            <w:tcW w:type="dxa" w:w="5190"/>
            <w:vAlign w:val="center"/>
          </w:tcPr>
          <w:p>
            <w:pPr/>
            <w:r>
              <w:t>Thực thi SQL đối với dữ liệu chuyến bay theo quyền của tài khoản cơ sở dữ liệu.</w:t>
            </w:r>
          </w:p>
        </w:tc>
      </w:tr>
      <w:tr>
        <w:trPr>
          <w:cantSplit/>
        </w:trPr>
        <w:tc>
          <w:tcPr>
            <w:tcW w:type="dxa" w:w="2100"/>
            <w:vAlign w:val="center"/>
          </w:tcPr>
          <w:p>
            <w:pPr/>
            <w:r>
              <w:t>ChromaDB</w:t>
            </w:r>
          </w:p>
        </w:tc>
        <w:tc>
          <w:tcPr>
            <w:tcW w:type="dxa" w:w="2400"/>
            <w:vAlign w:val="center"/>
          </w:tcPr>
          <w:p>
            <w:pPr/>
            <w:r>
              <w:t>Kho vector cục bộ</w:t>
            </w:r>
          </w:p>
        </w:tc>
        <w:tc>
          <w:tcPr>
            <w:tcW w:type="dxa" w:w="5190"/>
            <w:vAlign w:val="center"/>
          </w:tcPr>
          <w:p>
            <w:pPr/>
            <w:r>
              <w:t>Lưu và truy hồi mẫu câu hỏi -&gt; run_sql cùng bộ nhớ văn bản baseline/đã kiểm duyệt.</w:t>
            </w:r>
          </w:p>
        </w:tc>
      </w:tr>
      <w:tr>
        <w:trPr>
          <w:cantSplit/>
        </w:trPr>
        <w:tc>
          <w:tcPr>
            <w:tcW w:type="dxa" w:w="2100"/>
            <w:vAlign w:val="center"/>
          </w:tcPr>
          <w:p>
            <w:pPr/>
            <w:r>
              <w:t>SQLite</w:t>
            </w:r>
          </w:p>
        </w:tc>
        <w:tc>
          <w:tcPr>
            <w:tcW w:type="dxa" w:w="2400"/>
            <w:vAlign w:val="center"/>
          </w:tcPr>
          <w:p>
            <w:pPr/>
            <w:r>
              <w:t>TrainingStore</w:t>
            </w:r>
          </w:p>
        </w:tc>
        <w:tc>
          <w:tcPr>
            <w:tcW w:type="dxa" w:w="5190"/>
            <w:vAlign w:val="center"/>
          </w:tcPr>
          <w:p>
            <w:pPr/>
            <w:r>
              <w:t>Lưu nguồn sự thật về ứng viên, bộ nhớ, audit huấn luyện và phiên quản trị viên.</w:t>
            </w:r>
          </w:p>
        </w:tc>
      </w:tr>
      <w:tr>
        <w:trPr>
          <w:cantSplit/>
        </w:trPr>
        <w:tc>
          <w:tcPr>
            <w:tcW w:type="dxa" w:w="2100"/>
            <w:vAlign w:val="center"/>
          </w:tcPr>
          <w:p>
            <w:pPr/>
            <w:r>
              <w:t>Hệ thống tệp</w:t>
            </w:r>
          </w:p>
        </w:tc>
        <w:tc>
          <w:tcPr>
            <w:tcW w:type="dxa" w:w="2400"/>
            <w:vAlign w:val="center"/>
          </w:tcPr>
          <w:p>
            <w:pPr/>
            <w:r>
              <w:t>JSONL/log xoay vòng</w:t>
            </w:r>
          </w:p>
        </w:tc>
        <w:tc>
          <w:tcPr>
            <w:tcW w:type="dxa" w:w="5190"/>
            <w:vAlign w:val="center"/>
          </w:tcPr>
          <w:p>
            <w:pPr/>
            <w:r>
              <w:t>Lưu application log, audit Vanna, báo cáo AI và sự kiện phản hồi HITL.</w:t>
            </w:r>
          </w:p>
        </w:tc>
      </w:tr>
    </w:tbl>
    <w:p>
      <w:pPr/>
      <w:r>
        <w:t>Cookie vanna_email chỉ xác định người dùng khách và không cấp quyền quản trị. Quyền admin chỉ phát sinh từ phiên ký hợp lệ, còn hiệu lực và chưa bị thu hồi.</w:t>
      </w:r>
    </w:p>
    <w:p>
      <w:pPr>
        <w:pStyle w:val="Heading1"/>
      </w:pPr>
      <w:r>
        <w:t>4. Kiến trúc và giao diện</w:t>
      </w:r>
    </w:p>
    <w:p>
      <w:pPr>
        <w:pStyle w:val="Heading2"/>
      </w:pPr>
      <w:r>
        <w:t>4.1. Thành phần hệ thống</w:t>
      </w:r>
    </w:p>
    <w:tbl>
      <w:tblPr>
        <w:tblStyle w:val="TableGrid"/>
        <w:tblW w:type="dxa" w:w="9690"/>
        <w:jc w:val="left"/>
        <w:tblLayout w:type="fixed"/>
        <w:tblLook w:firstColumn="1" w:firstRow="1" w:lastColumn="0" w:lastRow="0" w:noHBand="0" w:noVBand="1" w:val="04A0"/>
      </w:tblPr>
      <w:tblGrid>
        <w:gridCol w:w="2600"/>
        <w:gridCol w:w="7090"/>
      </w:tblGrid>
      <w:tr>
        <w:trPr>
          <w:tblHeader/>
          <w:cantSplit/>
        </w:trPr>
        <w:tc>
          <w:tcPr>
            <w:tcW w:type="dxa" w:w="2600"/>
            <w:vAlign w:val="center"/>
            <w:shd w:fill="D9EAF7"/>
          </w:tcPr>
          <w:p>
            <w:pPr/>
            <w:r>
              <w:rPr>
                <w:b/>
              </w:rPr>
              <w:t>Thành phần</w:t>
            </w:r>
          </w:p>
        </w:tc>
        <w:tc>
          <w:tcPr>
            <w:tcW w:type="dxa" w:w="7090"/>
            <w:vAlign w:val="center"/>
            <w:shd w:fill="D9EAF7"/>
          </w:tcPr>
          <w:p>
            <w:pPr/>
            <w:r>
              <w:rPr>
                <w:b/>
              </w:rPr>
              <w:t>Trách nhiệm chính</w:t>
            </w:r>
          </w:p>
        </w:tc>
      </w:tr>
      <w:tr>
        <w:trPr>
          <w:cantSplit/>
        </w:trPr>
        <w:tc>
          <w:tcPr>
            <w:tcW w:type="dxa" w:w="2600"/>
            <w:vAlign w:val="center"/>
          </w:tcPr>
          <w:p>
            <w:pPr/>
            <w:r>
              <w:t>server/asgi</w:t>
            </w:r>
          </w:p>
        </w:tc>
        <w:tc>
          <w:tcPr>
            <w:tcW w:type="dxa" w:w="7090"/>
            <w:vAlign w:val="center"/>
          </w:tcPr>
          <w:p>
            <w:pPr/>
            <w:r>
              <w:t>Khởi tạo FastAPI/Uvicorn, phục vụ giao diện chat, static, trang admin, router báo cáo và middleware xác thực/CORS.</w:t>
            </w:r>
          </w:p>
        </w:tc>
      </w:tr>
      <w:tr>
        <w:trPr>
          <w:cantSplit/>
        </w:trPr>
        <w:tc>
          <w:tcPr>
            <w:tcW w:type="dxa" w:w="2600"/>
            <w:vAlign w:val="center"/>
          </w:tcPr>
          <w:p>
            <w:pPr/>
            <w:r>
              <w:t>workflow</w:t>
            </w:r>
          </w:p>
        </w:tc>
        <w:tc>
          <w:tcPr>
            <w:tcW w:type="dxa" w:w="7090"/>
            <w:vAlign w:val="center"/>
          </w:tcPr>
          <w:p>
            <w:pPr/>
            <w:r>
              <w:t>Xử lý /help và các lệnh HITL trước LLM; tạo nội dung chào mừng/trợ giúp tiếng Việt.</w:t>
            </w:r>
          </w:p>
        </w:tc>
      </w:tr>
      <w:tr>
        <w:trPr>
          <w:cantSplit/>
        </w:trPr>
        <w:tc>
          <w:tcPr>
            <w:tcW w:type="dxa" w:w="2600"/>
            <w:vAlign w:val="center"/>
          </w:tcPr>
          <w:p>
            <w:pPr/>
            <w:r>
              <w:t>system_prompt/llm_context</w:t>
            </w:r>
          </w:p>
        </w:tc>
        <w:tc>
          <w:tcPr>
            <w:tcW w:type="dxa" w:w="7090"/>
            <w:vAlign w:val="center"/>
          </w:tcPr>
          <w:p>
            <w:pPr/>
            <w:r>
              <w:t>Đặt quy tắc tiếng Việt, Oracle, allowlist và bổ sung tối đa ba mẫu tool use tương tự từ Chroma.</w:t>
            </w:r>
          </w:p>
        </w:tc>
      </w:tr>
      <w:tr>
        <w:trPr>
          <w:cantSplit/>
        </w:trPr>
        <w:tc>
          <w:tcPr>
            <w:tcW w:type="dxa" w:w="2600"/>
            <w:vAlign w:val="center"/>
          </w:tcPr>
          <w:p>
            <w:pPr/>
            <w:r>
              <w:t>llm/llm_middleware</w:t>
            </w:r>
          </w:p>
        </w:tc>
        <w:tc>
          <w:tcPr>
            <w:tcW w:type="dxa" w:w="7090"/>
            <w:vAlign w:val="center"/>
          </w:tcPr>
          <w:p>
            <w:pPr/>
            <w:r>
              <w:t>Gọi Ollama ở temperature 0.2; đổi JSON/SQL trong text thành tool call và retry một lần khi câu hỏi dữ liệu chưa gọi run_sql.</w:t>
            </w:r>
          </w:p>
        </w:tc>
      </w:tr>
      <w:tr>
        <w:trPr>
          <w:cantSplit/>
        </w:trPr>
        <w:tc>
          <w:tcPr>
            <w:tcW w:type="dxa" w:w="2600"/>
            <w:vAlign w:val="center"/>
          </w:tcPr>
          <w:p>
            <w:pPr/>
            <w:r>
              <w:t>tools/database</w:t>
            </w:r>
          </w:p>
        </w:tc>
        <w:tc>
          <w:tcPr>
            <w:tcW w:type="dxa" w:w="7090"/>
            <w:vAlign w:val="center"/>
          </w:tcPr>
          <w:p>
            <w:pPr/>
            <w:r>
              <w:t>Đăng ký run_sql, tìm mẫu đúng và visualize_data; thực thi Oracle, chuẩn hóa JSON và trả đủ số dòng.</w:t>
            </w:r>
          </w:p>
        </w:tc>
      </w:tr>
      <w:tr>
        <w:trPr>
          <w:cantSplit/>
        </w:trPr>
        <w:tc>
          <w:tcPr>
            <w:tcW w:type="dxa" w:w="2600"/>
            <w:vAlign w:val="center"/>
          </w:tcPr>
          <w:p>
            <w:pPr/>
            <w:r>
              <w:t>memory/training</w:t>
            </w:r>
          </w:p>
        </w:tc>
        <w:tc>
          <w:tcPr>
            <w:tcW w:type="dxa" w:w="7090"/>
            <w:vAlign w:val="center"/>
          </w:tcPr>
          <w:p>
            <w:pPr/>
            <w:r>
              <w:t>Quản lý Chroma bền vững, seed baseline bằng ID ổn định và đồng bộ bộ nhớ đã được quản trị viên phê duyệt.</w:t>
            </w:r>
          </w:p>
        </w:tc>
      </w:tr>
      <w:tr>
        <w:trPr>
          <w:cantSplit/>
        </w:trPr>
        <w:tc>
          <w:tcPr>
            <w:tcW w:type="dxa" w:w="2600"/>
            <w:vAlign w:val="center"/>
          </w:tcPr>
          <w:p>
            <w:pPr/>
            <w:r>
              <w:t>hitl</w:t>
            </w:r>
          </w:p>
        </w:tc>
        <w:tc>
          <w:tcPr>
            <w:tcW w:type="dxa" w:w="7090"/>
            <w:vAlign w:val="center"/>
          </w:tcPr>
          <w:p>
            <w:pPr/>
            <w:r>
              <w:t>Đặt pending save sau run_sql thành công, phát biểu đồ khi được yêu cầu, chèn nút phản hồi và ghi báo cáo theo request.</w:t>
            </w:r>
          </w:p>
        </w:tc>
      </w:tr>
      <w:tr>
        <w:trPr>
          <w:cantSplit/>
        </w:trPr>
        <w:tc>
          <w:tcPr>
            <w:tcW w:type="dxa" w:w="2600"/>
            <w:vAlign w:val="center"/>
          </w:tcPr>
          <w:p>
            <w:pPr/>
            <w:r>
              <w:t>admin/training_store</w:t>
            </w:r>
          </w:p>
        </w:tc>
        <w:tc>
          <w:tcPr>
            <w:tcW w:type="dxa" w:w="7090"/>
            <w:vAlign w:val="center"/>
          </w:tcPr>
          <w:p>
            <w:pPr/>
            <w:r>
              <w:t>Xác thực phiên, CSRF, hàng chờ review, kiểm tra SQL, preview Oracle và quản lý trạng thái bộ nhớ trong SQLite/Chroma.</w:t>
            </w:r>
          </w:p>
        </w:tc>
      </w:tr>
      <w:tr>
        <w:trPr>
          <w:cantSplit/>
        </w:trPr>
        <w:tc>
          <w:tcPr>
            <w:tcW w:type="dxa" w:w="2600"/>
            <w:vAlign w:val="center"/>
          </w:tcPr>
          <w:p>
            <w:pPr/>
            <w:r>
              <w:t>reports/audit/logging</w:t>
            </w:r>
          </w:p>
        </w:tc>
        <w:tc>
          <w:tcPr>
            <w:tcW w:type="dxa" w:w="7090"/>
            <w:vAlign w:val="center"/>
          </w:tcPr>
          <w:p>
            <w:pPr/>
            <w:r>
              <w:t>Ghi AI report, tổng hợp chỉ số, audit tool/AI và application log xoay vòng với cấu hình che dữ liệu nhạy cảm.</w:t>
            </w:r>
          </w:p>
        </w:tc>
      </w:tr>
    </w:tbl>
    <w:p>
      <w:pPr>
        <w:pStyle w:val="Heading2"/>
      </w:pPr>
      <w:r>
        <w:t>4.2. Luồng xử lý chính</w:t>
      </w:r>
    </w:p>
    <w:tbl>
      <w:tblPr>
        <w:tblStyle w:val="TableGrid"/>
        <w:tblW w:type="dxa" w:w="9690"/>
        <w:jc w:val="left"/>
        <w:tblLayout w:type="fixed"/>
        <w:tblLook w:firstColumn="1" w:firstRow="1" w:lastColumn="0" w:lastRow="0" w:noHBand="0" w:noVBand="1" w:val="04A0"/>
      </w:tblPr>
      <w:tblGrid>
        <w:gridCol w:w="900"/>
        <w:gridCol w:w="2100"/>
        <w:gridCol w:w="6690"/>
      </w:tblGrid>
      <w:tr>
        <w:trPr>
          <w:tblHeader/>
          <w:cantSplit/>
        </w:trPr>
        <w:tc>
          <w:tcPr>
            <w:tcW w:type="dxa" w:w="900"/>
            <w:vAlign w:val="center"/>
            <w:shd w:fill="D9EAF7"/>
          </w:tcPr>
          <w:p>
            <w:pPr>
              <w:jc w:val="center"/>
            </w:pPr>
            <w:r>
              <w:rPr>
                <w:b/>
              </w:rPr>
              <w:t>Bước</w:t>
            </w:r>
          </w:p>
        </w:tc>
        <w:tc>
          <w:tcPr>
            <w:tcW w:type="dxa" w:w="2100"/>
            <w:vAlign w:val="center"/>
            <w:shd w:fill="D9EAF7"/>
          </w:tcPr>
          <w:p>
            <w:pPr/>
            <w:r>
              <w:rPr>
                <w:b/>
              </w:rPr>
              <w:t>Thành phần</w:t>
            </w:r>
          </w:p>
        </w:tc>
        <w:tc>
          <w:tcPr>
            <w:tcW w:type="dxa" w:w="6690"/>
            <w:vAlign w:val="center"/>
            <w:shd w:fill="D9EAF7"/>
          </w:tcPr>
          <w:p>
            <w:pPr/>
            <w:r>
              <w:rPr>
                <w:b/>
              </w:rPr>
              <w:t>Xử lý</w:t>
            </w:r>
          </w:p>
        </w:tc>
      </w:tr>
      <w:tr>
        <w:trPr>
          <w:cantSplit/>
        </w:trPr>
        <w:tc>
          <w:tcPr>
            <w:tcW w:type="dxa" w:w="900"/>
            <w:vAlign w:val="center"/>
          </w:tcPr>
          <w:p>
            <w:pPr>
              <w:jc w:val="center"/>
            </w:pPr>
            <w:r>
              <w:t>1</w:t>
            </w:r>
          </w:p>
        </w:tc>
        <w:tc>
          <w:tcPr>
            <w:tcW w:type="dxa" w:w="2100"/>
            <w:vAlign w:val="center"/>
          </w:tcPr>
          <w:p>
            <w:pPr/>
            <w:r>
              <w:t>UI</w:t>
            </w:r>
          </w:p>
        </w:tc>
        <w:tc>
          <w:tcPr>
            <w:tcW w:type="dxa" w:w="6690"/>
            <w:vAlign w:val="center"/>
          </w:tcPr>
          <w:p>
            <w:pPr/>
            <w:r>
              <w:t>Nhận câu hỏi văn bản hoặc chuyển giọng nói vi-VN thành nội dung nhập.</w:t>
            </w:r>
          </w:p>
        </w:tc>
      </w:tr>
      <w:tr>
        <w:trPr>
          <w:cantSplit/>
        </w:trPr>
        <w:tc>
          <w:tcPr>
            <w:tcW w:type="dxa" w:w="900"/>
            <w:vAlign w:val="center"/>
          </w:tcPr>
          <w:p>
            <w:pPr>
              <w:jc w:val="center"/>
            </w:pPr>
            <w:r>
              <w:t>2</w:t>
            </w:r>
          </w:p>
        </w:tc>
        <w:tc>
          <w:tcPr>
            <w:tcW w:type="dxa" w:w="2100"/>
            <w:vAlign w:val="center"/>
          </w:tcPr>
          <w:p>
            <w:pPr/>
            <w:r>
              <w:t>User resolver</w:t>
            </w:r>
          </w:p>
        </w:tc>
        <w:tc>
          <w:tcPr>
            <w:tcW w:type="dxa" w:w="6690"/>
            <w:vAlign w:val="center"/>
          </w:tcPr>
          <w:p>
            <w:pPr/>
            <w:r>
              <w:t>Kiểm tra cookie phiên admin; nếu không hợp lệ dùng vanna_email hoặc guest@example.com thuộc nhóm user.</w:t>
            </w:r>
          </w:p>
        </w:tc>
      </w:tr>
      <w:tr>
        <w:trPr>
          <w:cantSplit/>
        </w:trPr>
        <w:tc>
          <w:tcPr>
            <w:tcW w:type="dxa" w:w="900"/>
            <w:vAlign w:val="center"/>
          </w:tcPr>
          <w:p>
            <w:pPr>
              <w:jc w:val="center"/>
            </w:pPr>
            <w:r>
              <w:t>3</w:t>
            </w:r>
          </w:p>
        </w:tc>
        <w:tc>
          <w:tcPr>
            <w:tcW w:type="dxa" w:w="2100"/>
            <w:vAlign w:val="center"/>
          </w:tcPr>
          <w:p>
            <w:pPr/>
            <w:r>
              <w:t>Workflow</w:t>
            </w:r>
          </w:p>
        </w:tc>
        <w:tc>
          <w:tcPr>
            <w:tcW w:type="dxa" w:w="6690"/>
            <w:vAlign w:val="center"/>
          </w:tcPr>
          <w:p>
            <w:pPr/>
            <w:r>
              <w:t>Xử lý lệnh hỗ trợ/HITL; câu hỏi thông thường được chuyển đến Agent và LLM.</w:t>
            </w:r>
          </w:p>
        </w:tc>
      </w:tr>
      <w:tr>
        <w:trPr>
          <w:cantSplit/>
        </w:trPr>
        <w:tc>
          <w:tcPr>
            <w:tcW w:type="dxa" w:w="900"/>
            <w:vAlign w:val="center"/>
          </w:tcPr>
          <w:p>
            <w:pPr>
              <w:jc w:val="center"/>
            </w:pPr>
            <w:r>
              <w:t>4</w:t>
            </w:r>
          </w:p>
        </w:tc>
        <w:tc>
          <w:tcPr>
            <w:tcW w:type="dxa" w:w="2100"/>
            <w:vAlign w:val="center"/>
          </w:tcPr>
          <w:p>
            <w:pPr/>
            <w:r>
              <w:t>Enhancer</w:t>
            </w:r>
          </w:p>
        </w:tc>
        <w:tc>
          <w:tcPr>
            <w:tcW w:type="dxa" w:w="6690"/>
            <w:vAlign w:val="center"/>
          </w:tcPr>
          <w:p>
            <w:pPr/>
            <w:r>
              <w:t>Bổ sung bộ nhớ tương tự, danh sách bảng/cột cho phép và quy tắc Oracle vào system prompt.</w:t>
            </w:r>
          </w:p>
        </w:tc>
      </w:tr>
      <w:tr>
        <w:trPr>
          <w:cantSplit/>
        </w:trPr>
        <w:tc>
          <w:tcPr>
            <w:tcW w:type="dxa" w:w="900"/>
            <w:vAlign w:val="center"/>
          </w:tcPr>
          <w:p>
            <w:pPr>
              <w:jc w:val="center"/>
            </w:pPr>
            <w:r>
              <w:t>5</w:t>
            </w:r>
          </w:p>
        </w:tc>
        <w:tc>
          <w:tcPr>
            <w:tcW w:type="dxa" w:w="2100"/>
            <w:vAlign w:val="center"/>
          </w:tcPr>
          <w:p>
            <w:pPr/>
            <w:r>
              <w:t>Ollama</w:t>
            </w:r>
          </w:p>
        </w:tc>
        <w:tc>
          <w:tcPr>
            <w:tcW w:type="dxa" w:w="6690"/>
            <w:vAlign w:val="center"/>
          </w:tcPr>
          <w:p>
            <w:pPr/>
            <w:r>
              <w:t>Sinh native tool call, JSON tool call hoặc khối SQL cho run_sql.</w:t>
            </w:r>
          </w:p>
        </w:tc>
      </w:tr>
      <w:tr>
        <w:trPr>
          <w:cantSplit/>
        </w:trPr>
        <w:tc>
          <w:tcPr>
            <w:tcW w:type="dxa" w:w="900"/>
            <w:vAlign w:val="center"/>
          </w:tcPr>
          <w:p>
            <w:pPr>
              <w:jc w:val="center"/>
            </w:pPr>
            <w:r>
              <w:t>6</w:t>
            </w:r>
          </w:p>
        </w:tc>
        <w:tc>
          <w:tcPr>
            <w:tcW w:type="dxa" w:w="2100"/>
            <w:vAlign w:val="center"/>
          </w:tcPr>
          <w:p>
            <w:pPr/>
            <w:r>
              <w:t>Middleware</w:t>
            </w:r>
          </w:p>
        </w:tc>
        <w:tc>
          <w:tcPr>
            <w:tcW w:type="dxa" w:w="6690"/>
            <w:vAlign w:val="center"/>
          </w:tcPr>
          <w:p>
            <w:pPr/>
            <w:r>
              <w:t>Phân tích tool call trong text; retry một lần với chỉ thị bắt buộc nếu câu hỏi dữ liệu chưa tạo tool call.</w:t>
            </w:r>
          </w:p>
        </w:tc>
      </w:tr>
      <w:tr>
        <w:trPr>
          <w:cantSplit/>
        </w:trPr>
        <w:tc>
          <w:tcPr>
            <w:tcW w:type="dxa" w:w="900"/>
            <w:vAlign w:val="center"/>
          </w:tcPr>
          <w:p>
            <w:pPr>
              <w:jc w:val="center"/>
            </w:pPr>
            <w:r>
              <w:t>7</w:t>
            </w:r>
          </w:p>
        </w:tc>
        <w:tc>
          <w:tcPr>
            <w:tcW w:type="dxa" w:w="2100"/>
            <w:vAlign w:val="center"/>
          </w:tcPr>
          <w:p>
            <w:pPr/>
            <w:r>
              <w:t>run_sql/Oracle</w:t>
            </w:r>
          </w:p>
        </w:tc>
        <w:tc>
          <w:tcPr>
            <w:tcW w:type="dxa" w:w="6690"/>
            <w:vAlign w:val="center"/>
          </w:tcPr>
          <w:p>
            <w:pPr/>
            <w:r>
              <w:t>Thực thi SQL, chuyển giá trị sang dạng JSON-safe và trả dataframe cùng metadata.</w:t>
            </w:r>
          </w:p>
        </w:tc>
      </w:tr>
      <w:tr>
        <w:trPr>
          <w:cantSplit/>
        </w:trPr>
        <w:tc>
          <w:tcPr>
            <w:tcW w:type="dxa" w:w="900"/>
            <w:vAlign w:val="center"/>
          </w:tcPr>
          <w:p>
            <w:pPr>
              <w:jc w:val="center"/>
            </w:pPr>
            <w:r>
              <w:t>8</w:t>
            </w:r>
          </w:p>
        </w:tc>
        <w:tc>
          <w:tcPr>
            <w:tcW w:type="dxa" w:w="2100"/>
            <w:vAlign w:val="center"/>
          </w:tcPr>
          <w:p>
            <w:pPr/>
            <w:r>
              <w:t>HITL/chart</w:t>
            </w:r>
          </w:p>
        </w:tc>
        <w:tc>
          <w:tcPr>
            <w:tcW w:type="dxa" w:w="6690"/>
            <w:vAlign w:val="center"/>
          </w:tcPr>
          <w:p>
            <w:pPr/>
            <w:r>
              <w:t>Nếu có yêu cầu biểu đồ thì tạo visualization; nếu HITL bật thì lưu pending save và hiển thị nút phản hồi.</w:t>
            </w:r>
          </w:p>
        </w:tc>
      </w:tr>
      <w:tr>
        <w:trPr>
          <w:cantSplit/>
        </w:trPr>
        <w:tc>
          <w:tcPr>
            <w:tcW w:type="dxa" w:w="900"/>
            <w:vAlign w:val="center"/>
          </w:tcPr>
          <w:p>
            <w:pPr>
              <w:jc w:val="center"/>
            </w:pPr>
            <w:r>
              <w:t>9</w:t>
            </w:r>
          </w:p>
        </w:tc>
        <w:tc>
          <w:tcPr>
            <w:tcW w:type="dxa" w:w="2100"/>
            <w:vAlign w:val="center"/>
          </w:tcPr>
          <w:p>
            <w:pPr/>
            <w:r>
              <w:t>Agent/UI</w:t>
            </w:r>
          </w:p>
        </w:tc>
        <w:tc>
          <w:tcPr>
            <w:tcW w:type="dxa" w:w="6690"/>
            <w:vAlign w:val="center"/>
          </w:tcPr>
          <w:p>
            <w:pPr/>
            <w:r>
              <w:t>Hiển thị dữ liệu, biểu đồ tùy chọn và câu trả lời tóm tắt bằng tiếng Việt.</w:t>
            </w:r>
          </w:p>
        </w:tc>
      </w:tr>
      <w:tr>
        <w:trPr>
          <w:cantSplit/>
        </w:trPr>
        <w:tc>
          <w:tcPr>
            <w:tcW w:type="dxa" w:w="900"/>
            <w:vAlign w:val="center"/>
          </w:tcPr>
          <w:p>
            <w:pPr>
              <w:jc w:val="center"/>
            </w:pPr>
            <w:r>
              <w:t>10</w:t>
            </w:r>
          </w:p>
        </w:tc>
        <w:tc>
          <w:tcPr>
            <w:tcW w:type="dxa" w:w="2100"/>
            <w:vAlign w:val="center"/>
          </w:tcPr>
          <w:p>
            <w:pPr/>
            <w:r>
              <w:t>Report/audit</w:t>
            </w:r>
          </w:p>
        </w:tc>
        <w:tc>
          <w:tcPr>
            <w:tcW w:type="dxa" w:w="6690"/>
            <w:vAlign w:val="center"/>
          </w:tcPr>
          <w:p>
            <w:pPr/>
            <w:r>
              <w:t>Ghi thời gian, SQL, tool execution, số dòng, kết quả, lỗi và liên kết phản hồi để báo cáo.</w:t>
            </w:r>
          </w:p>
        </w:tc>
      </w:tr>
    </w:tbl>
    <w:p>
      <w:pPr>
        <w:pStyle w:val="Heading2"/>
      </w:pPr>
      <w:r>
        <w:t>4.3. Giao diện REST chính</w:t>
      </w:r>
    </w:p>
    <w:tbl>
      <w:tblPr>
        <w:tblStyle w:val="TableGrid"/>
        <w:tblW w:type="dxa" w:w="9690"/>
        <w:jc w:val="left"/>
        <w:tblLayout w:type="fixed"/>
        <w:tblLook w:firstColumn="1" w:firstRow="1" w:lastColumn="0" w:lastRow="0" w:noHBand="0" w:noVBand="1" w:val="04A0"/>
      </w:tblPr>
      <w:tblGrid>
        <w:gridCol w:w="3600"/>
        <w:gridCol w:w="6090"/>
      </w:tblGrid>
      <w:tr>
        <w:trPr>
          <w:tblHeader/>
          <w:cantSplit/>
        </w:trPr>
        <w:tc>
          <w:tcPr>
            <w:tcW w:type="dxa" w:w="3600"/>
            <w:vAlign w:val="center"/>
            <w:shd w:fill="D9EAF7"/>
          </w:tcPr>
          <w:p>
            <w:pPr/>
            <w:r>
              <w:rPr>
                <w:b/>
              </w:rPr>
              <w:t>Phương thức/đường dẫn</w:t>
            </w:r>
          </w:p>
        </w:tc>
        <w:tc>
          <w:tcPr>
            <w:tcW w:type="dxa" w:w="6090"/>
            <w:vAlign w:val="center"/>
            <w:shd w:fill="D9EAF7"/>
          </w:tcPr>
          <w:p>
            <w:pPr/>
            <w:r>
              <w:rPr>
                <w:b/>
              </w:rPr>
              <w:t>Mục đích</w:t>
            </w:r>
          </w:p>
        </w:tc>
      </w:tr>
      <w:tr>
        <w:trPr>
          <w:cantSplit/>
        </w:trPr>
        <w:tc>
          <w:tcPr>
            <w:tcW w:type="dxa" w:w="3600"/>
            <w:vAlign w:val="center"/>
          </w:tcPr>
          <w:p>
            <w:pPr/>
            <w:r>
              <w:t>GET /</w:t>
            </w:r>
          </w:p>
        </w:tc>
        <w:tc>
          <w:tcPr>
            <w:tcW w:type="dxa" w:w="6090"/>
            <w:vAlign w:val="center"/>
          </w:tcPr>
          <w:p>
            <w:pPr/>
            <w:r>
              <w:t>Phục vụ trang chat dự án với vanna-chat và nút nhập giọng nói.</w:t>
            </w:r>
          </w:p>
        </w:tc>
      </w:tr>
      <w:tr>
        <w:trPr>
          <w:cantSplit/>
        </w:trPr>
        <w:tc>
          <w:tcPr>
            <w:tcW w:type="dxa" w:w="3600"/>
            <w:vAlign w:val="center"/>
          </w:tcPr>
          <w:p>
            <w:pPr/>
            <w:r>
              <w:t>GET /health</w:t>
            </w:r>
          </w:p>
        </w:tc>
        <w:tc>
          <w:tcPr>
            <w:tcW w:type="dxa" w:w="6090"/>
            <w:vAlign w:val="center"/>
          </w:tcPr>
          <w:p>
            <w:pPr/>
            <w:r>
              <w:t>Kiểm tra trạng thái dịch vụ FastAPI/Vanna.</w:t>
            </w:r>
          </w:p>
        </w:tc>
      </w:tr>
      <w:tr>
        <w:trPr>
          <w:cantSplit/>
        </w:trPr>
        <w:tc>
          <w:tcPr>
            <w:tcW w:type="dxa" w:w="3600"/>
            <w:vAlign w:val="center"/>
          </w:tcPr>
          <w:p>
            <w:pPr/>
            <w:r>
              <w:t>POST /api/vanna/v2/chat_sse</w:t>
            </w:r>
          </w:p>
        </w:tc>
        <w:tc>
          <w:tcPr>
            <w:tcW w:type="dxa" w:w="6090"/>
            <w:vAlign w:val="center"/>
          </w:tcPr>
          <w:p>
            <w:pPr/>
            <w:r>
              <w:t>Gửi câu hỏi và nhận luồng thành phần phản hồi qua Server-Sent Events.</w:t>
            </w:r>
          </w:p>
        </w:tc>
      </w:tr>
      <w:tr>
        <w:trPr>
          <w:cantSplit/>
        </w:trPr>
        <w:tc>
          <w:tcPr>
            <w:tcW w:type="dxa" w:w="3600"/>
            <w:vAlign w:val="center"/>
          </w:tcPr>
          <w:p>
            <w:pPr/>
            <w:r>
              <w:t>WS /api/vanna/v2/chat_websocket</w:t>
            </w:r>
          </w:p>
        </w:tc>
        <w:tc>
          <w:tcPr>
            <w:tcW w:type="dxa" w:w="6090"/>
            <w:vAlign w:val="center"/>
          </w:tcPr>
          <w:p>
            <w:pPr/>
            <w:r>
              <w:t>Trao đổi chat thời gian thực qua WebSocket.</w:t>
            </w:r>
          </w:p>
        </w:tc>
      </w:tr>
      <w:tr>
        <w:trPr>
          <w:cantSplit/>
        </w:trPr>
        <w:tc>
          <w:tcPr>
            <w:tcW w:type="dxa" w:w="3600"/>
            <w:vAlign w:val="center"/>
          </w:tcPr>
          <w:p>
            <w:pPr/>
            <w:r>
              <w:t>POST /api/vanna/v2/chat_poll</w:t>
            </w:r>
          </w:p>
        </w:tc>
        <w:tc>
          <w:tcPr>
            <w:tcW w:type="dxa" w:w="6090"/>
            <w:vAlign w:val="center"/>
          </w:tcPr>
          <w:p>
            <w:pPr/>
            <w:r>
              <w:t>Gửi câu hỏi theo cơ chế request/response polling.</w:t>
            </w:r>
          </w:p>
        </w:tc>
      </w:tr>
      <w:tr>
        <w:trPr>
          <w:cantSplit/>
        </w:trPr>
        <w:tc>
          <w:tcPr>
            <w:tcW w:type="dxa" w:w="3600"/>
            <w:vAlign w:val="center"/>
          </w:tcPr>
          <w:p>
            <w:pPr/>
            <w:r>
              <w:t>GET /admin</w:t>
            </w:r>
          </w:p>
        </w:tc>
        <w:tc>
          <w:tcPr>
            <w:tcW w:type="dxa" w:w="6090"/>
            <w:vAlign w:val="center"/>
          </w:tcPr>
          <w:p>
            <w:pPr/>
            <w:r>
              <w:t>Phục vụ trang quản trị báo cáo và huấn luyện có kiểm duyệt.</w:t>
            </w:r>
          </w:p>
        </w:tc>
      </w:tr>
      <w:tr>
        <w:trPr>
          <w:cantSplit/>
        </w:trPr>
        <w:tc>
          <w:tcPr>
            <w:tcW w:type="dxa" w:w="3600"/>
            <w:vAlign w:val="center"/>
          </w:tcPr>
          <w:p>
            <w:pPr/>
            <w:r>
              <w:t>POST /api/admin/login</w:t>
            </w:r>
          </w:p>
        </w:tc>
        <w:tc>
          <w:tcPr>
            <w:tcW w:type="dxa" w:w="6090"/>
            <w:vAlign w:val="center"/>
          </w:tcPr>
          <w:p>
            <w:pPr/>
            <w:r>
              <w:t>Xác thực admin, phát cookie phiên HttpOnly/SameSite=Strict và CSRF token.</w:t>
            </w:r>
          </w:p>
        </w:tc>
      </w:tr>
      <w:tr>
        <w:trPr>
          <w:cantSplit/>
        </w:trPr>
        <w:tc>
          <w:tcPr>
            <w:tcW w:type="dxa" w:w="3600"/>
            <w:vAlign w:val="center"/>
          </w:tcPr>
          <w:p>
            <w:pPr/>
            <w:r>
              <w:t>GET /api/admin/session; POST /logout</w:t>
            </w:r>
          </w:p>
        </w:tc>
        <w:tc>
          <w:tcPr>
            <w:tcW w:type="dxa" w:w="6090"/>
            <w:vAlign w:val="center"/>
          </w:tcPr>
          <w:p>
            <w:pPr/>
            <w:r>
              <w:t>Đọc trạng thái phiên hoặc thu hồi phiên quản trị hiện tại.</w:t>
            </w:r>
          </w:p>
        </w:tc>
      </w:tr>
      <w:tr>
        <w:trPr>
          <w:cantSplit/>
        </w:trPr>
        <w:tc>
          <w:tcPr>
            <w:tcW w:type="dxa" w:w="3600"/>
            <w:vAlign w:val="center"/>
          </w:tcPr>
          <w:p>
            <w:pPr/>
            <w:r>
              <w:t>GET /api/admin/reports</w:t>
            </w:r>
          </w:p>
        </w:tc>
        <w:tc>
          <w:tcPr>
            <w:tcW w:type="dxa" w:w="6090"/>
            <w:vAlign w:val="center"/>
          </w:tcPr>
          <w:p>
            <w:pPr/>
            <w:r>
              <w:t>Đọc báo cáo AI kèm trạng thái ứng viên huấn luyện theo bộ lọc và phân trang.</w:t>
            </w:r>
          </w:p>
        </w:tc>
      </w:tr>
      <w:tr>
        <w:trPr>
          <w:cantSplit/>
        </w:trPr>
        <w:tc>
          <w:tcPr>
            <w:tcW w:type="dxa" w:w="3600"/>
            <w:vAlign w:val="center"/>
          </w:tcPr>
          <w:p>
            <w:pPr/>
            <w:r>
              <w:t>GET/POST /api/admin/training/candidates</w:t>
            </w:r>
          </w:p>
        </w:tc>
        <w:tc>
          <w:tcPr>
            <w:tcW w:type="dxa" w:w="6090"/>
            <w:vAlign w:val="center"/>
          </w:tcPr>
          <w:p>
            <w:pPr/>
            <w:r>
              <w:t>Liệt kê hoặc tạo thủ công ứng viên câu hỏi -&gt; SQL.</w:t>
            </w:r>
          </w:p>
        </w:tc>
      </w:tr>
      <w:tr>
        <w:trPr>
          <w:cantSplit/>
        </w:trPr>
        <w:tc>
          <w:tcPr>
            <w:tcW w:type="dxa" w:w="3600"/>
            <w:vAlign w:val="center"/>
          </w:tcPr>
          <w:p>
            <w:pPr/>
            <w:r>
              <w:t>POST .../candidates/{id}/preview|approve|reject</w:t>
            </w:r>
          </w:p>
        </w:tc>
        <w:tc>
          <w:tcPr>
            <w:tcW w:type="dxa" w:w="6090"/>
            <w:vAlign w:val="center"/>
          </w:tcPr>
          <w:p>
            <w:pPr/>
            <w:r>
              <w:t>Preview SQL có giới hạn, phê duyệt vào Chroma hoặc từ chối ứng viên.</w:t>
            </w:r>
          </w:p>
        </w:tc>
      </w:tr>
      <w:tr>
        <w:trPr>
          <w:cantSplit/>
        </w:trPr>
        <w:tc>
          <w:tcPr>
            <w:tcW w:type="dxa" w:w="3600"/>
            <w:vAlign w:val="center"/>
          </w:tcPr>
          <w:p>
            <w:pPr/>
            <w:r>
              <w:t>GET /api/admin/training/memories</w:t>
            </w:r>
          </w:p>
        </w:tc>
        <w:tc>
          <w:tcPr>
            <w:tcW w:type="dxa" w:w="6090"/>
            <w:vAlign w:val="center"/>
          </w:tcPr>
          <w:p>
            <w:pPr/>
            <w:r>
              <w:t>Liệt kê thư viện bộ nhớ theo trạng thái.</w:t>
            </w:r>
          </w:p>
        </w:tc>
      </w:tr>
      <w:tr>
        <w:trPr>
          <w:cantSplit/>
        </w:trPr>
        <w:tc>
          <w:tcPr>
            <w:tcW w:type="dxa" w:w="3600"/>
            <w:vAlign w:val="center"/>
          </w:tcPr>
          <w:p>
            <w:pPr/>
            <w:r>
              <w:t>POST .../memories/text|{id}/enable|{id}/disable</w:t>
            </w:r>
          </w:p>
        </w:tc>
        <w:tc>
          <w:tcPr>
            <w:tcW w:type="dxa" w:w="6090"/>
            <w:vAlign w:val="center"/>
          </w:tcPr>
          <w:p>
            <w:pPr/>
            <w:r>
              <w:t>Tạo bộ nhớ văn bản và bật/tắt đồng bộ Chroma.</w:t>
            </w:r>
          </w:p>
        </w:tc>
      </w:tr>
      <w:tr>
        <w:trPr>
          <w:cantSplit/>
        </w:trPr>
        <w:tc>
          <w:tcPr>
            <w:tcW w:type="dxa" w:w="3600"/>
            <w:vAlign w:val="center"/>
          </w:tcPr>
          <w:p>
            <w:pPr/>
            <w:r>
              <w:t>GET /api/admin/training/audit</w:t>
            </w:r>
          </w:p>
        </w:tc>
        <w:tc>
          <w:tcPr>
            <w:tcW w:type="dxa" w:w="6090"/>
            <w:vAlign w:val="center"/>
          </w:tcPr>
          <w:p>
            <w:pPr/>
            <w:r>
              <w:t>Đọc lịch sử hành động quản trị huấn luyện gần nhất.</w:t>
            </w:r>
          </w:p>
        </w:tc>
      </w:tr>
      <w:tr>
        <w:trPr>
          <w:cantSplit/>
        </w:trPr>
        <w:tc>
          <w:tcPr>
            <w:tcW w:type="dxa" w:w="3600"/>
            <w:vAlign w:val="center"/>
          </w:tcPr>
          <w:p>
            <w:pPr/>
            <w:r>
              <w:t>GET /api/reports/ai; GET /api/reports/ai/{id}</w:t>
            </w:r>
          </w:p>
        </w:tc>
        <w:tc>
          <w:tcPr>
            <w:tcW w:type="dxa" w:w="6090"/>
            <w:vAlign w:val="center"/>
          </w:tcPr>
          <w:p>
            <w:pPr/>
            <w:r>
              <w:t>Đọc báo cáo tổng hợp/dòng chi tiết bằng X-API-Key hoặc Basic Auth toàn ứng dụng.</w:t>
            </w:r>
          </w:p>
        </w:tc>
      </w:tr>
    </w:tbl>
    <w:p>
      <w:pPr>
        <w:pStyle w:val="Heading1"/>
      </w:pPr>
      <w:r>
        <w:t>5. Trạng thái và luồng xử lý</w:t>
      </w:r>
    </w:p>
    <w:p>
      <w:pPr>
        <w:pStyle w:val="Heading2"/>
      </w:pPr>
      <w:r>
        <w:t>5.1. Trạng thái ứng viên huấn luyện</w:t>
      </w:r>
    </w:p>
    <w:tbl>
      <w:tblPr>
        <w:tblStyle w:val="TableGrid"/>
        <w:tblW w:type="dxa" w:w="9690"/>
        <w:jc w:val="left"/>
        <w:tblLayout w:type="fixed"/>
        <w:tblLook w:firstColumn="1" w:firstRow="1" w:lastColumn="0" w:lastRow="0" w:noHBand="0" w:noVBand="1" w:val="04A0"/>
      </w:tblPr>
      <w:tblGrid>
        <w:gridCol w:w="1900"/>
        <w:gridCol w:w="3600"/>
        <w:gridCol w:w="4190"/>
      </w:tblGrid>
      <w:tr>
        <w:trPr>
          <w:tblHeader/>
          <w:cantSplit/>
        </w:trPr>
        <w:tc>
          <w:tcPr>
            <w:tcW w:type="dxa" w:w="1900"/>
            <w:vAlign w:val="center"/>
            <w:shd w:fill="D9EAF7"/>
          </w:tcPr>
          <w:p>
            <w:pPr/>
            <w:r>
              <w:rPr>
                <w:b/>
              </w:rPr>
              <w:t>Trạng thái</w:t>
            </w:r>
          </w:p>
        </w:tc>
        <w:tc>
          <w:tcPr>
            <w:tcW w:type="dxa" w:w="3600"/>
            <w:vAlign w:val="center"/>
            <w:shd w:fill="D9EAF7"/>
          </w:tcPr>
          <w:p>
            <w:pPr/>
            <w:r>
              <w:rPr>
                <w:b/>
              </w:rPr>
              <w:t>Ý nghĩa</w:t>
            </w:r>
          </w:p>
        </w:tc>
        <w:tc>
          <w:tcPr>
            <w:tcW w:type="dxa" w:w="4190"/>
            <w:vAlign w:val="center"/>
            <w:shd w:fill="D9EAF7"/>
          </w:tcPr>
          <w:p>
            <w:pPr/>
            <w:r>
              <w:rPr>
                <w:b/>
              </w:rPr>
              <w:t>Chuyển tiếp chính</w:t>
            </w:r>
          </w:p>
        </w:tc>
      </w:tr>
      <w:tr>
        <w:trPr>
          <w:cantSplit/>
        </w:trPr>
        <w:tc>
          <w:tcPr>
            <w:tcW w:type="dxa" w:w="1900"/>
            <w:vAlign w:val="center"/>
          </w:tcPr>
          <w:p>
            <w:pPr/>
            <w:r>
              <w:t>PENDING</w:t>
            </w:r>
          </w:p>
        </w:tc>
        <w:tc>
          <w:tcPr>
            <w:tcW w:type="dxa" w:w="3600"/>
            <w:vAlign w:val="center"/>
          </w:tcPr>
          <w:p>
            <w:pPr/>
            <w:r>
              <w:t>Ứng viên mới từ report, feedback hoặc tạo thủ công.</w:t>
            </w:r>
          </w:p>
        </w:tc>
        <w:tc>
          <w:tcPr>
            <w:tcW w:type="dxa" w:w="4190"/>
            <w:vAlign w:val="center"/>
          </w:tcPr>
          <w:p>
            <w:pPr/>
            <w:r>
              <w:t>-&gt; CORRECTED, APPROVED hoặc REJECTED.</w:t>
            </w:r>
          </w:p>
        </w:tc>
      </w:tr>
      <w:tr>
        <w:trPr>
          <w:cantSplit/>
        </w:trPr>
        <w:tc>
          <w:tcPr>
            <w:tcW w:type="dxa" w:w="1900"/>
            <w:vAlign w:val="center"/>
          </w:tcPr>
          <w:p>
            <w:pPr/>
            <w:r>
              <w:t>CORRECTED</w:t>
            </w:r>
          </w:p>
        </w:tc>
        <w:tc>
          <w:tcPr>
            <w:tcW w:type="dxa" w:w="3600"/>
            <w:vAlign w:val="center"/>
          </w:tcPr>
          <w:p>
            <w:pPr/>
            <w:r>
              <w:t>Quản trị viên đã cung cấp SQL sửa nhưng chưa phê duyệt.</w:t>
            </w:r>
          </w:p>
        </w:tc>
        <w:tc>
          <w:tcPr>
            <w:tcW w:type="dxa" w:w="4190"/>
            <w:vAlign w:val="center"/>
          </w:tcPr>
          <w:p>
            <w:pPr/>
            <w:r>
              <w:t>-&gt; APPROVED hoặc REJECTED.</w:t>
            </w:r>
          </w:p>
        </w:tc>
      </w:tr>
      <w:tr>
        <w:trPr>
          <w:cantSplit/>
        </w:trPr>
        <w:tc>
          <w:tcPr>
            <w:tcW w:type="dxa" w:w="1900"/>
            <w:vAlign w:val="center"/>
          </w:tcPr>
          <w:p>
            <w:pPr/>
            <w:r>
              <w:t>APPROVED</w:t>
            </w:r>
          </w:p>
        </w:tc>
        <w:tc>
          <w:tcPr>
            <w:tcW w:type="dxa" w:w="3600"/>
            <w:vAlign w:val="center"/>
          </w:tcPr>
          <w:p>
            <w:pPr/>
            <w:r>
              <w:t>SQL đã validate, preview và được đồng bộ thành memory active.</w:t>
            </w:r>
          </w:p>
        </w:tc>
        <w:tc>
          <w:tcPr>
            <w:tcW w:type="dxa" w:w="4190"/>
            <w:vAlign w:val="center"/>
          </w:tcPr>
          <w:p>
            <w:pPr/>
            <w:r>
              <w:t>Kết thúc review; không phê duyệt lại.</w:t>
            </w:r>
          </w:p>
        </w:tc>
      </w:tr>
      <w:tr>
        <w:trPr>
          <w:cantSplit/>
        </w:trPr>
        <w:tc>
          <w:tcPr>
            <w:tcW w:type="dxa" w:w="1900"/>
            <w:vAlign w:val="center"/>
          </w:tcPr>
          <w:p>
            <w:pPr/>
            <w:r>
              <w:t>REJECTED</w:t>
            </w:r>
          </w:p>
        </w:tc>
        <w:tc>
          <w:tcPr>
            <w:tcW w:type="dxa" w:w="3600"/>
            <w:vAlign w:val="center"/>
          </w:tcPr>
          <w:p>
            <w:pPr/>
            <w:r>
              <w:t>Ứng viên bị từ chối và không được ghi vào Chroma.</w:t>
            </w:r>
          </w:p>
        </w:tc>
        <w:tc>
          <w:tcPr>
            <w:tcW w:type="dxa" w:w="4190"/>
            <w:vAlign w:val="center"/>
          </w:tcPr>
          <w:p>
            <w:pPr/>
            <w:r>
              <w:t>Kết thúc review; không được phê duyệt.</w:t>
            </w:r>
          </w:p>
        </w:tc>
      </w:tr>
    </w:tbl>
    <w:p>
      <w:pPr>
        <w:pStyle w:val="Heading2"/>
      </w:pPr>
      <w:r>
        <w:t>5.2. Trạng thái bộ nhớ</w:t>
      </w:r>
    </w:p>
    <w:tbl>
      <w:tblPr>
        <w:tblStyle w:val="TableGrid"/>
        <w:tblW w:type="dxa" w:w="9690"/>
        <w:jc w:val="left"/>
        <w:tblLayout w:type="fixed"/>
        <w:tblLook w:firstColumn="1" w:firstRow="1" w:lastColumn="0" w:lastRow="0" w:noHBand="0" w:noVBand="1" w:val="04A0"/>
      </w:tblPr>
      <w:tblGrid>
        <w:gridCol w:w="2400"/>
        <w:gridCol w:w="7290"/>
      </w:tblGrid>
      <w:tr>
        <w:trPr>
          <w:tblHeader/>
          <w:cantSplit/>
        </w:trPr>
        <w:tc>
          <w:tcPr>
            <w:tcW w:type="dxa" w:w="2400"/>
            <w:vAlign w:val="center"/>
            <w:shd w:fill="D9EAF7"/>
          </w:tcPr>
          <w:p>
            <w:pPr/>
            <w:r>
              <w:rPr>
                <w:b/>
              </w:rPr>
              <w:t>Trạng thái</w:t>
            </w:r>
          </w:p>
        </w:tc>
        <w:tc>
          <w:tcPr>
            <w:tcW w:type="dxa" w:w="7290"/>
            <w:vAlign w:val="center"/>
            <w:shd w:fill="D9EAF7"/>
          </w:tcPr>
          <w:p>
            <w:pPr/>
            <w:r>
              <w:rPr>
                <w:b/>
              </w:rPr>
              <w:t>Ý nghĩa</w:t>
            </w:r>
          </w:p>
        </w:tc>
      </w:tr>
      <w:tr>
        <w:trPr>
          <w:cantSplit/>
        </w:trPr>
        <w:tc>
          <w:tcPr>
            <w:tcW w:type="dxa" w:w="2400"/>
            <w:vAlign w:val="center"/>
          </w:tcPr>
          <w:p>
            <w:pPr/>
            <w:r>
              <w:t>ACTIVE</w:t>
            </w:r>
          </w:p>
        </w:tc>
        <w:tc>
          <w:tcPr>
            <w:tcW w:type="dxa" w:w="7290"/>
            <w:vAlign w:val="center"/>
          </w:tcPr>
          <w:p>
            <w:pPr/>
            <w:r>
              <w:t>Bản ghi có hiệu lực trong SQLite và phải hiện diện trong Chroma để truy hồi.</w:t>
            </w:r>
          </w:p>
        </w:tc>
      </w:tr>
      <w:tr>
        <w:trPr>
          <w:cantSplit/>
        </w:trPr>
        <w:tc>
          <w:tcPr>
            <w:tcW w:type="dxa" w:w="2400"/>
            <w:vAlign w:val="center"/>
          </w:tcPr>
          <w:p>
            <w:pPr/>
            <w:r>
              <w:t>DISABLED</w:t>
            </w:r>
          </w:p>
        </w:tc>
        <w:tc>
          <w:tcPr>
            <w:tcW w:type="dxa" w:w="7290"/>
            <w:vAlign w:val="center"/>
          </w:tcPr>
          <w:p>
            <w:pPr/>
            <w:r>
              <w:t>Bản ghi được giữ trong SQLite nhưng đã bị xóa khỏi Chroma.</w:t>
            </w:r>
          </w:p>
        </w:tc>
      </w:tr>
      <w:tr>
        <w:trPr>
          <w:cantSplit/>
        </w:trPr>
        <w:tc>
          <w:tcPr>
            <w:tcW w:type="dxa" w:w="2400"/>
            <w:vAlign w:val="center"/>
          </w:tcPr>
          <w:p>
            <w:pPr/>
            <w:r>
              <w:t>SYNC_FAILED</w:t>
            </w:r>
          </w:p>
        </w:tc>
        <w:tc>
          <w:tcPr>
            <w:tcW w:type="dxa" w:w="7290"/>
            <w:vAlign w:val="center"/>
          </w:tcPr>
          <w:p>
            <w:pPr/>
            <w:r>
              <w:t>Trạng thái dự phòng cho trường hợp đồng bộ Chroma không thành công; có thể enable để đồng bộ lại.</w:t>
            </w:r>
          </w:p>
        </w:tc>
      </w:tr>
    </w:tbl>
    <w:p>
      <w:pPr>
        <w:pStyle w:val="Heading2"/>
      </w:pPr>
      <w:r>
        <w:t>5.3. Trạng thái thực thi, kiểm thử và phản hồi</w:t>
      </w:r>
    </w:p>
    <w:tbl>
      <w:tblPr>
        <w:tblStyle w:val="TableGrid"/>
        <w:tblW w:type="dxa" w:w="9690"/>
        <w:jc w:val="left"/>
        <w:tblLayout w:type="fixed"/>
        <w:tblLook w:firstColumn="1" w:firstRow="1" w:lastColumn="0" w:lastRow="0" w:noHBand="0" w:noVBand="1" w:val="04A0"/>
      </w:tblPr>
      <w:tblGrid>
        <w:gridCol w:w="1800"/>
        <w:gridCol w:w="3000"/>
        <w:gridCol w:w="4890"/>
      </w:tblGrid>
      <w:tr>
        <w:trPr>
          <w:tblHeader/>
          <w:cantSplit/>
        </w:trPr>
        <w:tc>
          <w:tcPr>
            <w:tcW w:type="dxa" w:w="1800"/>
            <w:vAlign w:val="center"/>
            <w:shd w:fill="D9EAF7"/>
          </w:tcPr>
          <w:p>
            <w:pPr/>
            <w:r>
              <w:rPr>
                <w:b/>
              </w:rPr>
              <w:t>Đối tượng</w:t>
            </w:r>
          </w:p>
        </w:tc>
        <w:tc>
          <w:tcPr>
            <w:tcW w:type="dxa" w:w="3000"/>
            <w:vAlign w:val="center"/>
            <w:shd w:fill="D9EAF7"/>
          </w:tcPr>
          <w:p>
            <w:pPr/>
            <w:r>
              <w:rPr>
                <w:b/>
              </w:rPr>
              <w:t>Trạng thái</w:t>
            </w:r>
          </w:p>
        </w:tc>
        <w:tc>
          <w:tcPr>
            <w:tcW w:type="dxa" w:w="4890"/>
            <w:vAlign w:val="center"/>
            <w:shd w:fill="D9EAF7"/>
          </w:tcPr>
          <w:p>
            <w:pPr/>
            <w:r>
              <w:rPr>
                <w:b/>
              </w:rPr>
              <w:t>Ý nghĩa</w:t>
            </w:r>
          </w:p>
        </w:tc>
      </w:tr>
      <w:tr>
        <w:trPr>
          <w:cantSplit/>
        </w:trPr>
        <w:tc>
          <w:tcPr>
            <w:tcW w:type="dxa" w:w="1800"/>
            <w:vAlign w:val="center"/>
          </w:tcPr>
          <w:p>
            <w:pPr/>
            <w:r>
              <w:t>Request report</w:t>
            </w:r>
          </w:p>
        </w:tc>
        <w:tc>
          <w:tcPr>
            <w:tcW w:type="dxa" w:w="3000"/>
            <w:vAlign w:val="center"/>
          </w:tcPr>
          <w:p>
            <w:pPr/>
            <w:r>
              <w:t>SUCCESS=true</w:t>
            </w:r>
          </w:p>
        </w:tc>
        <w:tc>
          <w:tcPr>
            <w:tcW w:type="dxa" w:w="4890"/>
            <w:vAlign w:val="center"/>
          </w:tcPr>
          <w:p>
            <w:pPr/>
            <w:r>
              <w:t>Luồng hoàn tất và không có tool execution thất bại hoặc processing error.</w:t>
            </w:r>
          </w:p>
        </w:tc>
      </w:tr>
      <w:tr>
        <w:trPr>
          <w:cantSplit/>
        </w:trPr>
        <w:tc>
          <w:tcPr>
            <w:tcW w:type="dxa" w:w="1800"/>
            <w:vAlign w:val="center"/>
          </w:tcPr>
          <w:p>
            <w:pPr/>
            <w:r>
              <w:t>Request report</w:t>
            </w:r>
          </w:p>
        </w:tc>
        <w:tc>
          <w:tcPr>
            <w:tcW w:type="dxa" w:w="3000"/>
            <w:vAlign w:val="center"/>
          </w:tcPr>
          <w:p>
            <w:pPr/>
            <w:r>
              <w:t>SUCCESS=false</w:t>
            </w:r>
          </w:p>
        </w:tc>
        <w:tc>
          <w:tcPr>
            <w:tcW w:type="dxa" w:w="4890"/>
            <w:vAlign w:val="center"/>
          </w:tcPr>
          <w:p>
            <w:pPr/>
            <w:r>
              <w:t>Có lỗi xử lý hoặc ít nhất một tool execution thất bại.</w:t>
            </w:r>
          </w:p>
        </w:tc>
      </w:tr>
      <w:tr>
        <w:trPr>
          <w:cantSplit/>
        </w:trPr>
        <w:tc>
          <w:tcPr>
            <w:tcW w:type="dxa" w:w="1800"/>
            <w:vAlign w:val="center"/>
          </w:tcPr>
          <w:p>
            <w:pPr/>
            <w:r>
              <w:t>SQL preview</w:t>
            </w:r>
          </w:p>
        </w:tc>
        <w:tc>
          <w:tcPr>
            <w:tcW w:type="dxa" w:w="3000"/>
            <w:vAlign w:val="center"/>
          </w:tcPr>
          <w:p>
            <w:pPr/>
            <w:r>
              <w:t>PASSED</w:t>
            </w:r>
          </w:p>
        </w:tc>
        <w:tc>
          <w:tcPr>
            <w:tcW w:type="dxa" w:w="4890"/>
            <w:vAlign w:val="center"/>
          </w:tcPr>
          <w:p>
            <w:pPr/>
            <w:r>
              <w:t>Câu SELECT hợp lệ và truy vấn preview hoàn tất trong thời gian giới hạn.</w:t>
            </w:r>
          </w:p>
        </w:tc>
      </w:tr>
      <w:tr>
        <w:trPr>
          <w:cantSplit/>
        </w:trPr>
        <w:tc>
          <w:tcPr>
            <w:tcW w:type="dxa" w:w="1800"/>
            <w:vAlign w:val="center"/>
          </w:tcPr>
          <w:p>
            <w:pPr/>
            <w:r>
              <w:t>SQL preview</w:t>
            </w:r>
          </w:p>
        </w:tc>
        <w:tc>
          <w:tcPr>
            <w:tcW w:type="dxa" w:w="3000"/>
            <w:vAlign w:val="center"/>
          </w:tcPr>
          <w:p>
            <w:pPr/>
            <w:r>
              <w:t>FAILED</w:t>
            </w:r>
          </w:p>
        </w:tc>
        <w:tc>
          <w:tcPr>
            <w:tcW w:type="dxa" w:w="4890"/>
            <w:vAlign w:val="center"/>
          </w:tcPr>
          <w:p>
            <w:pPr/>
            <w:r>
              <w:t>Validate, timeout hoặc thực thi preview lỗi; test_error được lưu.</w:t>
            </w:r>
          </w:p>
        </w:tc>
      </w:tr>
      <w:tr>
        <w:trPr>
          <w:cantSplit/>
        </w:trPr>
        <w:tc>
          <w:tcPr>
            <w:tcW w:type="dxa" w:w="1800"/>
            <w:vAlign w:val="center"/>
          </w:tcPr>
          <w:p>
            <w:pPr/>
            <w:r>
              <w:t>Feedback</w:t>
            </w:r>
          </w:p>
        </w:tc>
        <w:tc>
          <w:tcPr>
            <w:tcW w:type="dxa" w:w="3000"/>
            <w:vAlign w:val="center"/>
          </w:tcPr>
          <w:p>
            <w:pPr/>
            <w:r>
              <w:t>APPROVE</w:t>
            </w:r>
          </w:p>
        </w:tc>
        <w:tc>
          <w:tcPr>
            <w:tcW w:type="dxa" w:w="4890"/>
            <w:vAlign w:val="center"/>
          </w:tcPr>
          <w:p>
            <w:pPr/>
            <w:r>
              <w:t>Người dùng xác nhận kết quả đúng; ứng viên vẫn chờ admin phê duyệt.</w:t>
            </w:r>
          </w:p>
        </w:tc>
      </w:tr>
      <w:tr>
        <w:trPr>
          <w:cantSplit/>
        </w:trPr>
        <w:tc>
          <w:tcPr>
            <w:tcW w:type="dxa" w:w="1800"/>
            <w:vAlign w:val="center"/>
          </w:tcPr>
          <w:p>
            <w:pPr/>
            <w:r>
              <w:t>Feedback</w:t>
            </w:r>
          </w:p>
        </w:tc>
        <w:tc>
          <w:tcPr>
            <w:tcW w:type="dxa" w:w="3000"/>
            <w:vAlign w:val="center"/>
          </w:tcPr>
          <w:p>
            <w:pPr/>
            <w:r>
              <w:t>REJECT</w:t>
            </w:r>
          </w:p>
        </w:tc>
        <w:tc>
          <w:tcPr>
            <w:tcW w:type="dxa" w:w="4890"/>
            <w:vAlign w:val="center"/>
          </w:tcPr>
          <w:p>
            <w:pPr/>
            <w:r>
              <w:t>Người dùng xác nhận kết quả không đúng; pending action bị xóa và phản hồi được ghi.</w:t>
            </w:r>
          </w:p>
        </w:tc>
      </w:tr>
      <w:tr>
        <w:trPr>
          <w:cantSplit/>
        </w:trPr>
        <w:tc>
          <w:tcPr>
            <w:tcW w:type="dxa" w:w="1800"/>
            <w:vAlign w:val="center"/>
          </w:tcPr>
          <w:p>
            <w:pPr/>
            <w:r>
              <w:t>Feedback</w:t>
            </w:r>
          </w:p>
        </w:tc>
        <w:tc>
          <w:tcPr>
            <w:tcW w:type="dxa" w:w="3000"/>
            <w:vAlign w:val="center"/>
          </w:tcPr>
          <w:p>
            <w:pPr/>
            <w:r>
              <w:t>CORRECT</w:t>
            </w:r>
          </w:p>
        </w:tc>
        <w:tc>
          <w:tcPr>
            <w:tcW w:type="dxa" w:w="4890"/>
            <w:vAlign w:val="center"/>
          </w:tcPr>
          <w:p>
            <w:pPr/>
            <w:r>
              <w:t>Admin gửi SQL chỉnh sửa; ứng viên chuyển CORRECTED và chờ review tại /admin.</w:t>
            </w:r>
          </w:p>
        </w:tc>
      </w:tr>
      <w:tr>
        <w:trPr>
          <w:cantSplit/>
        </w:trPr>
        <w:tc>
          <w:tcPr>
            <w:tcW w:type="dxa" w:w="1800"/>
            <w:vAlign w:val="center"/>
          </w:tcPr>
          <w:p>
            <w:pPr/>
            <w:r>
              <w:t>Admin session</w:t>
            </w:r>
          </w:p>
        </w:tc>
        <w:tc>
          <w:tcPr>
            <w:tcW w:type="dxa" w:w="3000"/>
            <w:vAlign w:val="center"/>
          </w:tcPr>
          <w:p>
            <w:pPr/>
            <w:r>
              <w:t>ACTIVE</w:t>
            </w:r>
          </w:p>
        </w:tc>
        <w:tc>
          <w:tcPr>
            <w:tcW w:type="dxa" w:w="4890"/>
            <w:vAlign w:val="center"/>
          </w:tcPr>
          <w:p>
            <w:pPr/>
            <w:r>
              <w:t>Token ký hợp lệ, chưa hết hạn, username đúng cấu hình và session chưa bị thu hồi.</w:t>
            </w:r>
          </w:p>
        </w:tc>
      </w:tr>
      <w:tr>
        <w:trPr>
          <w:cantSplit/>
        </w:trPr>
        <w:tc>
          <w:tcPr>
            <w:tcW w:type="dxa" w:w="1800"/>
            <w:vAlign w:val="center"/>
          </w:tcPr>
          <w:p>
            <w:pPr/>
            <w:r>
              <w:t>Admin session</w:t>
            </w:r>
          </w:p>
        </w:tc>
        <w:tc>
          <w:tcPr>
            <w:tcW w:type="dxa" w:w="3000"/>
            <w:vAlign w:val="center"/>
          </w:tcPr>
          <w:p>
            <w:pPr/>
            <w:r>
              <w:t>REVOKED/EXPIRED</w:t>
            </w:r>
          </w:p>
        </w:tc>
        <w:tc>
          <w:tcPr>
            <w:tcW w:type="dxa" w:w="4890"/>
            <w:vAlign w:val="center"/>
          </w:tcPr>
          <w:p>
            <w:pPr/>
            <w:r>
              <w:t>Token không còn cấp quyền admin và mutation phải bị từ chối.</w:t>
            </w:r>
          </w:p>
        </w:tc>
      </w:tr>
    </w:tbl>
    <w:p>
      <w:pPr>
        <w:pStyle w:val="Heading1"/>
      </w:pPr>
      <w:r>
        <w:t>6. Yêu cầu chức năng</w:t>
      </w:r>
    </w:p>
    <w:p>
      <w:pPr>
        <w:pStyle w:val="Heading2"/>
      </w:pPr>
      <w:r>
        <w:t>6.1. Tiếp nhận và điều phối câu hỏi</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FR-NL-01</w:t>
            </w:r>
          </w:p>
        </w:tc>
        <w:tc>
          <w:tcPr>
            <w:tcW w:type="dxa" w:w="7990"/>
            <w:vAlign w:val="center"/>
          </w:tcPr>
          <w:p>
            <w:pPr/>
            <w:r>
              <w:t>Hệ thống phải cung cấp trang chat tiếng Việt tại / và ba kênh SSE, WebSocket, polling của Vanna 2.</w:t>
            </w:r>
          </w:p>
        </w:tc>
      </w:tr>
      <w:tr>
        <w:trPr>
          <w:cantSplit/>
        </w:trPr>
        <w:tc>
          <w:tcPr>
            <w:tcW w:type="dxa" w:w="1700"/>
            <w:vAlign w:val="center"/>
          </w:tcPr>
          <w:p>
            <w:pPr/>
            <w:r>
              <w:t>FR-NL-02</w:t>
            </w:r>
          </w:p>
        </w:tc>
        <w:tc>
          <w:tcPr>
            <w:tcW w:type="dxa" w:w="7990"/>
            <w:vAlign w:val="center"/>
          </w:tcPr>
          <w:p>
            <w:pPr/>
            <w:r>
              <w:t>Giao diện phải hỗ trợ nhập văn bản và nút microphone dùng Web Speech API với ngôn ngữ mặc định vi-VN.</w:t>
            </w:r>
          </w:p>
        </w:tc>
      </w:tr>
      <w:tr>
        <w:trPr>
          <w:cantSplit/>
        </w:trPr>
        <w:tc>
          <w:tcPr>
            <w:tcW w:type="dxa" w:w="1700"/>
            <w:vAlign w:val="center"/>
          </w:tcPr>
          <w:p>
            <w:pPr/>
            <w:r>
              <w:t>FR-NL-03</w:t>
            </w:r>
          </w:p>
        </w:tc>
        <w:tc>
          <w:tcPr>
            <w:tcW w:type="dxa" w:w="7990"/>
            <w:vAlign w:val="center"/>
          </w:tcPr>
          <w:p>
            <w:pPr/>
            <w:r>
              <w:t>Hệ thống phải xử lý /help trước LLM và hiển thị hướng dẫn theo nhóm user/admin.</w:t>
            </w:r>
          </w:p>
        </w:tc>
      </w:tr>
      <w:tr>
        <w:trPr>
          <w:cantSplit/>
        </w:trPr>
        <w:tc>
          <w:tcPr>
            <w:tcW w:type="dxa" w:w="1700"/>
            <w:vAlign w:val="center"/>
          </w:tcPr>
          <w:p>
            <w:pPr/>
            <w:r>
              <w:t>FR-NL-04</w:t>
            </w:r>
          </w:p>
        </w:tc>
        <w:tc>
          <w:tcPr>
            <w:tcW w:type="dxa" w:w="7990"/>
            <w:vAlign w:val="center"/>
          </w:tcPr>
          <w:p>
            <w:pPr/>
            <w:r>
              <w:t>Khi chưa có SQL capability, starter card phải hiển thị thông báo cần cấu hình; trường hợp đã sẵn sàng phải hiển thị lời chào.</w:t>
            </w:r>
          </w:p>
        </w:tc>
      </w:tr>
      <w:tr>
        <w:trPr>
          <w:cantSplit/>
        </w:trPr>
        <w:tc>
          <w:tcPr>
            <w:tcW w:type="dxa" w:w="1700"/>
            <w:vAlign w:val="center"/>
          </w:tcPr>
          <w:p>
            <w:pPr/>
            <w:r>
              <w:t>FR-NL-05</w:t>
            </w:r>
          </w:p>
        </w:tc>
        <w:tc>
          <w:tcPr>
            <w:tcW w:type="dxa" w:w="7990"/>
            <w:vAlign w:val="center"/>
          </w:tcPr>
          <w:p>
            <w:pPr/>
            <w:r>
              <w:t>User resolver phải cấp nhóm admin từ phiên ký hợp lệ; các trường hợp khác phải dùng vanna_email hoặc guest@example.com thuộc nhóm user.</w:t>
            </w:r>
          </w:p>
        </w:tc>
      </w:tr>
      <w:tr>
        <w:trPr>
          <w:cantSplit/>
        </w:trPr>
        <w:tc>
          <w:tcPr>
            <w:tcW w:type="dxa" w:w="1700"/>
            <w:vAlign w:val="center"/>
          </w:tcPr>
          <w:p>
            <w:pPr/>
            <w:r>
              <w:t>FR-NL-06</w:t>
            </w:r>
          </w:p>
        </w:tc>
        <w:tc>
          <w:tcPr>
            <w:tcW w:type="dxa" w:w="7990"/>
            <w:vAlign w:val="center"/>
          </w:tcPr>
          <w:p>
            <w:pPr/>
            <w:r>
              <w:t>Hệ thống phải giữ conversation trong MemoryConversationStore và chuyển cùng conversation_id qua toàn bộ request.</w:t>
            </w:r>
          </w:p>
        </w:tc>
      </w:tr>
      <w:tr>
        <w:trPr>
          <w:cantSplit/>
        </w:trPr>
        <w:tc>
          <w:tcPr>
            <w:tcW w:type="dxa" w:w="1700"/>
            <w:vAlign w:val="center"/>
          </w:tcPr>
          <w:p>
            <w:pPr/>
            <w:r>
              <w:t>FR-NL-07</w:t>
            </w:r>
          </w:p>
        </w:tc>
        <w:tc>
          <w:tcPr>
            <w:tcW w:type="dxa" w:w="7990"/>
            <w:vAlign w:val="center"/>
          </w:tcPr>
          <w:p>
            <w:pPr/>
            <w:r>
              <w:t>Các câu hỏi dữ liệu phải được nhận diện bằng heuristic tiếng Việt/tiếng Anh; câu hỏi meta về công cụ không bị ép gọi run_sql.</w:t>
            </w:r>
          </w:p>
        </w:tc>
      </w:tr>
      <w:tr>
        <w:trPr>
          <w:cantSplit/>
        </w:trPr>
        <w:tc>
          <w:tcPr>
            <w:tcW w:type="dxa" w:w="1700"/>
            <w:vAlign w:val="center"/>
          </w:tcPr>
          <w:p>
            <w:pPr/>
            <w:r>
              <w:t>FR-NL-08</w:t>
            </w:r>
          </w:p>
        </w:tc>
        <w:tc>
          <w:tcPr>
            <w:tcW w:type="dxa" w:w="7990"/>
            <w:vAlign w:val="center"/>
          </w:tcPr>
          <w:p>
            <w:pPr/>
            <w:r>
              <w:t>Câu trả lời sau khi có kết quả truy vấn phải dùng tiếng Việt; tên bảng, cột và mã sân bay phải giữ nguyên dạng lưu trữ.</w:t>
            </w:r>
          </w:p>
        </w:tc>
      </w:tr>
    </w:tbl>
    <w:p>
      <w:pPr>
        <w:pStyle w:val="Heading2"/>
      </w:pPr>
      <w:r>
        <w:t>6.2. Sinh và thực thi Oracle SQL</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FR-NL-09</w:t>
            </w:r>
          </w:p>
        </w:tc>
        <w:tc>
          <w:tcPr>
            <w:tcW w:type="dxa" w:w="7990"/>
            <w:vAlign w:val="center"/>
          </w:tcPr>
          <w:p>
            <w:pPr/>
            <w:r>
              <w:t>System prompt phải yêu cầu hành động đầu tiên của câu hỏi dữ liệu là tool call, không trả lời trì hoãn hoặc gợi ý câu hỏi khác.</w:t>
            </w:r>
          </w:p>
        </w:tc>
      </w:tr>
      <w:tr>
        <w:trPr>
          <w:cantSplit/>
        </w:trPr>
        <w:tc>
          <w:tcPr>
            <w:tcW w:type="dxa" w:w="1700"/>
            <w:vAlign w:val="center"/>
          </w:tcPr>
          <w:p>
            <w:pPr/>
            <w:r>
              <w:t>FR-NL-10</w:t>
            </w:r>
          </w:p>
        </w:tc>
        <w:tc>
          <w:tcPr>
            <w:tcW w:type="dxa" w:w="7990"/>
            <w:vAlign w:val="center"/>
          </w:tcPr>
          <w:p>
            <w:pPr/>
            <w:r>
              <w:t>TableScopeEnhancer phải đưa ALLOWED_TABLES và ALLOWED_COLUMNS vào prompt như phạm vi schema đầy đủ.</w:t>
            </w:r>
          </w:p>
        </w:tc>
      </w:tr>
      <w:tr>
        <w:trPr>
          <w:cantSplit/>
        </w:trPr>
        <w:tc>
          <w:tcPr>
            <w:tcW w:type="dxa" w:w="1700"/>
            <w:vAlign w:val="center"/>
          </w:tcPr>
          <w:p>
            <w:pPr/>
            <w:r>
              <w:t>FR-NL-11</w:t>
            </w:r>
          </w:p>
        </w:tc>
        <w:tc>
          <w:tcPr>
            <w:tcW w:type="dxa" w:w="7990"/>
            <w:vAlign w:val="center"/>
          </w:tcPr>
          <w:p>
            <w:pPr/>
            <w:r>
              <w:t>Hệ thống phải yêu cầu Oracle SQL, tên bảng có schema ATFM, danh sách cột tường minh và không dùng SELECT *.</w:t>
            </w:r>
          </w:p>
        </w:tc>
      </w:tr>
      <w:tr>
        <w:trPr>
          <w:cantSplit/>
        </w:trPr>
        <w:tc>
          <w:tcPr>
            <w:tcW w:type="dxa" w:w="1700"/>
            <w:vAlign w:val="center"/>
          </w:tcPr>
          <w:p>
            <w:pPr/>
            <w:r>
              <w:t>FR-NL-12</w:t>
            </w:r>
          </w:p>
        </w:tc>
        <w:tc>
          <w:tcPr>
            <w:tcW w:type="dxa" w:w="7990"/>
            <w:vAlign w:val="center"/>
          </w:tcPr>
          <w:p>
            <w:pPr/>
            <w:r>
              <w:t>Hệ thống phải ánh xạ câu hỏi trong ngày/lịch dự kiến sang T_DAY_FLIGHTS và câu hỏi đã hoàn thành sang T_FINISHED_FLIGHTS.</w:t>
            </w:r>
          </w:p>
        </w:tc>
      </w:tr>
      <w:tr>
        <w:trPr>
          <w:cantSplit/>
        </w:trPr>
        <w:tc>
          <w:tcPr>
            <w:tcW w:type="dxa" w:w="1700"/>
            <w:vAlign w:val="center"/>
          </w:tcPr>
          <w:p>
            <w:pPr/>
            <w:r>
              <w:t>FR-NL-13</w:t>
            </w:r>
          </w:p>
        </w:tc>
        <w:tc>
          <w:tcPr>
            <w:tcW w:type="dxa" w:w="7990"/>
            <w:vAlign w:val="center"/>
          </w:tcPr>
          <w:p>
            <w:pPr/>
            <w:r>
              <w:t>Hệ thống phải ánh xạ thuật ngữ tiếng Việt sang FLIGHTNBR, FROM_AIRP, TO_AIRP, ETD, ETA, VIA, ATD và ATA theo schema context.</w:t>
            </w:r>
          </w:p>
        </w:tc>
      </w:tr>
      <w:tr>
        <w:trPr>
          <w:cantSplit/>
        </w:trPr>
        <w:tc>
          <w:tcPr>
            <w:tcW w:type="dxa" w:w="1700"/>
            <w:vAlign w:val="center"/>
          </w:tcPr>
          <w:p>
            <w:pPr/>
            <w:r>
              <w:t>FR-NL-14</w:t>
            </w:r>
          </w:p>
        </w:tc>
        <w:tc>
          <w:tcPr>
            <w:tcW w:type="dxa" w:w="7990"/>
            <w:vAlign w:val="center"/>
          </w:tcPr>
          <w:p>
            <w:pPr/>
            <w:r>
              <w:t>TextToolCallMiddleware phải đổi JSON tool call hoặc khối SQL trong text thành ToolCall có cấu trúc khi tên tool khả dụng.</w:t>
            </w:r>
          </w:p>
        </w:tc>
      </w:tr>
      <w:tr>
        <w:trPr>
          <w:cantSplit/>
        </w:trPr>
        <w:tc>
          <w:tcPr>
            <w:tcW w:type="dxa" w:w="1700"/>
            <w:vAlign w:val="center"/>
          </w:tcPr>
          <w:p>
            <w:pPr/>
            <w:r>
              <w:t>FR-NL-15</w:t>
            </w:r>
          </w:p>
        </w:tc>
        <w:tc>
          <w:tcPr>
            <w:tcW w:type="dxa" w:w="7990"/>
            <w:vAlign w:val="center"/>
          </w:tcPr>
          <w:p>
            <w:pPr/>
            <w:r>
              <w:t>ForceToolUseMiddleware phải retry tối đa một lần khi câu hỏi dữ liệu chưa tạo tool call hợp lệ.</w:t>
            </w:r>
          </w:p>
        </w:tc>
      </w:tr>
      <w:tr>
        <w:trPr>
          <w:cantSplit/>
        </w:trPr>
        <w:tc>
          <w:tcPr>
            <w:tcW w:type="dxa" w:w="1700"/>
            <w:vAlign w:val="center"/>
          </w:tcPr>
          <w:p>
            <w:pPr/>
            <w:r>
              <w:t>FR-NL-16</w:t>
            </w:r>
          </w:p>
        </w:tc>
        <w:tc>
          <w:tcPr>
            <w:tcW w:type="dxa" w:w="7990"/>
            <w:vAlign w:val="center"/>
          </w:tcPr>
          <w:p>
            <w:pPr/>
            <w:r>
              <w:t>run_sql phải thực thi qua OracleRunner với credential/DSN từ .env và lưu SQL vào metadata phục vụ HITL/report.</w:t>
            </w:r>
          </w:p>
        </w:tc>
      </w:tr>
      <w:tr>
        <w:trPr>
          <w:cantSplit/>
        </w:trPr>
        <w:tc>
          <w:tcPr>
            <w:tcW w:type="dxa" w:w="1700"/>
            <w:vAlign w:val="center"/>
          </w:tcPr>
          <w:p>
            <w:pPr/>
            <w:r>
              <w:t>FR-NL-17</w:t>
            </w:r>
          </w:p>
        </w:tc>
        <w:tc>
          <w:tcPr>
            <w:tcW w:type="dxa" w:w="7990"/>
            <w:vAlign w:val="center"/>
          </w:tcPr>
          <w:p>
            <w:pPr/>
            <w:r>
              <w:t>SqlRunner phải chuyển null/NaN thành null, Decimal thành số thực và date/datetime thành chuỗi ISO trước khi trả giao diện.</w:t>
            </w:r>
          </w:p>
        </w:tc>
      </w:tr>
    </w:tbl>
    <w:p>
      <w:pPr>
        <w:pStyle w:val="Heading2"/>
      </w:pPr>
      <w:r>
        <w:t>6.3. Hiển thị kết quả và biểu đồ</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FR-NL-18</w:t>
            </w:r>
          </w:p>
        </w:tc>
        <w:tc>
          <w:tcPr>
            <w:tcW w:type="dxa" w:w="7990"/>
            <w:vAlign w:val="center"/>
          </w:tcPr>
          <w:p>
            <w:pPr/>
            <w:r>
              <w:t>Sau run_sql thành công, bảng kết quả phải cho phép hiển thị số dòng bằng row_count thay vì giới hạn hiển thị mặc định của component.</w:t>
            </w:r>
          </w:p>
        </w:tc>
      </w:tr>
      <w:tr>
        <w:trPr>
          <w:cantSplit/>
        </w:trPr>
        <w:tc>
          <w:tcPr>
            <w:tcW w:type="dxa" w:w="1700"/>
            <w:vAlign w:val="center"/>
          </w:tcPr>
          <w:p>
            <w:pPr/>
            <w:r>
              <w:t>FR-NL-19</w:t>
            </w:r>
          </w:p>
        </w:tc>
        <w:tc>
          <w:tcPr>
            <w:tcW w:type="dxa" w:w="7990"/>
            <w:vAlign w:val="center"/>
          </w:tcPr>
          <w:p>
            <w:pPr/>
            <w:r>
              <w:t>Agent chỉ được gọi hoặc tự tạo visualize_data khi thông điệp hiện tại yêu cầu trực tiếp biểu đồ, đồ thị, chart, graph, plot hoặc trực quan hóa.</w:t>
            </w:r>
          </w:p>
        </w:tc>
      </w:tr>
      <w:tr>
        <w:trPr>
          <w:cantSplit/>
        </w:trPr>
        <w:tc>
          <w:tcPr>
            <w:tcW w:type="dxa" w:w="1700"/>
            <w:vAlign w:val="center"/>
          </w:tcPr>
          <w:p>
            <w:pPr/>
            <w:r>
              <w:t>FR-NL-20</w:t>
            </w:r>
          </w:p>
        </w:tc>
        <w:tc>
          <w:tcPr>
            <w:tcW w:type="dxa" w:w="7990"/>
            <w:vAlign w:val="center"/>
          </w:tcPr>
          <w:p>
            <w:pPr/>
            <w:r>
              <w:t>SQL cho biểu đồ phải trả đúng hai cột gồm một chiều và một số đo dạng số; dữ liệu đếm phải GROUP BY chiều tương ứng.</w:t>
            </w:r>
          </w:p>
        </w:tc>
      </w:tr>
      <w:tr>
        <w:trPr>
          <w:cantSplit/>
        </w:trPr>
        <w:tc>
          <w:tcPr>
            <w:tcW w:type="dxa" w:w="1700"/>
            <w:vAlign w:val="center"/>
          </w:tcPr>
          <w:p>
            <w:pPr/>
            <w:r>
              <w:t>FR-NL-21</w:t>
            </w:r>
          </w:p>
        </w:tc>
        <w:tc>
          <w:tcPr>
            <w:tcW w:type="dxa" w:w="7990"/>
            <w:vAlign w:val="center"/>
          </w:tcPr>
          <w:p>
            <w:pPr/>
            <w:r>
              <w:t>Biểu đồ thời gian phải nhóm bằng TRUNC trên ETD, ETA, ATD hoặc ATA theo ý định câu hỏi.</w:t>
            </w:r>
          </w:p>
        </w:tc>
      </w:tr>
      <w:tr>
        <w:trPr>
          <w:cantSplit/>
        </w:trPr>
        <w:tc>
          <w:tcPr>
            <w:tcW w:type="dxa" w:w="1700"/>
            <w:vAlign w:val="center"/>
          </w:tcPr>
          <w:p>
            <w:pPr/>
            <w:r>
              <w:t>FR-NL-22</w:t>
            </w:r>
          </w:p>
        </w:tc>
        <w:tc>
          <w:tcPr>
            <w:tcW w:type="dxa" w:w="7990"/>
            <w:vAlign w:val="center"/>
          </w:tcPr>
          <w:p>
            <w:pPr/>
            <w:r>
              <w:t>Sau run_sql, lifecycle hook phải dùng output_file để tạo biểu đồ với tiêu đề rút từ câu hỏi, tối đa 100 ký tự.</w:t>
            </w:r>
          </w:p>
        </w:tc>
      </w:tr>
      <w:tr>
        <w:trPr>
          <w:cantSplit/>
        </w:trPr>
        <w:tc>
          <w:tcPr>
            <w:tcW w:type="dxa" w:w="1700"/>
            <w:vAlign w:val="center"/>
          </w:tcPr>
          <w:p>
            <w:pPr/>
            <w:r>
              <w:t>FR-NL-23</w:t>
            </w:r>
          </w:p>
        </w:tc>
        <w:tc>
          <w:tcPr>
            <w:tcW w:type="dxa" w:w="7990"/>
            <w:vAlign w:val="center"/>
          </w:tcPr>
          <w:p>
            <w:pPr/>
            <w:r>
              <w:t>Nếu tạo biểu đồ thất bại, hệ thống phải ghi warning và vẫn giữ kết quả truy vấn cùng luồng phản hồi còn lại.</w:t>
            </w:r>
          </w:p>
        </w:tc>
      </w:tr>
    </w:tbl>
    <w:p>
      <w:pPr>
        <w:pStyle w:val="Heading2"/>
      </w:pPr>
      <w:r>
        <w:t>6.4. Phản hồi và huấn luyện có kiểm duyệt</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FR-NL-24</w:t>
            </w:r>
          </w:p>
        </w:tc>
        <w:tc>
          <w:tcPr>
            <w:tcW w:type="dxa" w:w="7990"/>
            <w:vAlign w:val="center"/>
          </w:tcPr>
          <w:p>
            <w:pPr/>
            <w:r>
              <w:t>Khi HITL_ENABLED=true và run_sql thành công, hệ thống phải lưu pending question/tool/args/user/timestamp theo conversation và user.</w:t>
            </w:r>
          </w:p>
        </w:tc>
      </w:tr>
      <w:tr>
        <w:trPr>
          <w:cantSplit/>
        </w:trPr>
        <w:tc>
          <w:tcPr>
            <w:tcW w:type="dxa" w:w="1700"/>
            <w:vAlign w:val="center"/>
          </w:tcPr>
          <w:p>
            <w:pPr/>
            <w:r>
              <w:t>FR-NL-25</w:t>
            </w:r>
          </w:p>
        </w:tc>
        <w:tc>
          <w:tcPr>
            <w:tcW w:type="dxa" w:w="7990"/>
            <w:vAlign w:val="center"/>
          </w:tcPr>
          <w:p>
            <w:pPr/>
            <w:r>
              <w:t>Sau dataframe, hệ thống phải hiển thị nút Đúng và Không đúng tương ứng /save_to_memory và /reject_memory.</w:t>
            </w:r>
          </w:p>
        </w:tc>
      </w:tr>
      <w:tr>
        <w:trPr>
          <w:cantSplit/>
        </w:trPr>
        <w:tc>
          <w:tcPr>
            <w:tcW w:type="dxa" w:w="1700"/>
            <w:vAlign w:val="center"/>
          </w:tcPr>
          <w:p>
            <w:pPr/>
            <w:r>
              <w:t>FR-NL-26</w:t>
            </w:r>
          </w:p>
        </w:tc>
        <w:tc>
          <w:tcPr>
            <w:tcW w:type="dxa" w:w="7990"/>
            <w:vAlign w:val="center"/>
          </w:tcPr>
          <w:p>
            <w:pPr/>
            <w:r>
              <w:t>Phản hồi approve/reject của mọi người dùng phải được ghi JSONL và cập nhật TrainingStore nếu kho này khả dụng.</w:t>
            </w:r>
          </w:p>
        </w:tc>
      </w:tr>
      <w:tr>
        <w:trPr>
          <w:cantSplit/>
        </w:trPr>
        <w:tc>
          <w:tcPr>
            <w:tcW w:type="dxa" w:w="1700"/>
            <w:vAlign w:val="center"/>
          </w:tcPr>
          <w:p>
            <w:pPr/>
            <w:r>
              <w:t>FR-NL-27</w:t>
            </w:r>
          </w:p>
        </w:tc>
        <w:tc>
          <w:tcPr>
            <w:tcW w:type="dxa" w:w="7990"/>
            <w:vAlign w:val="center"/>
          </w:tcPr>
          <w:p>
            <w:pPr/>
            <w:r>
              <w:t>/save_to_memory chỉ được tạo/giữ ứng viên chờ review; không được ghi trực tiếp câu hỏi -&gt; SQL vào Chroma.</w:t>
            </w:r>
          </w:p>
        </w:tc>
      </w:tr>
      <w:tr>
        <w:trPr>
          <w:cantSplit/>
        </w:trPr>
        <w:tc>
          <w:tcPr>
            <w:tcW w:type="dxa" w:w="1700"/>
            <w:vAlign w:val="center"/>
          </w:tcPr>
          <w:p>
            <w:pPr/>
            <w:r>
              <w:t>FR-NL-28</w:t>
            </w:r>
          </w:p>
        </w:tc>
        <w:tc>
          <w:tcPr>
            <w:tcW w:type="dxa" w:w="7990"/>
            <w:vAlign w:val="center"/>
          </w:tcPr>
          <w:p>
            <w:pPr/>
            <w:r>
              <w:t>/correct_sql phải chỉ cho admin, yêu cầu SQL có bảng trong allowlist và đưa ứng viên sang trạng thái CORRECTED.</w:t>
            </w:r>
          </w:p>
        </w:tc>
      </w:tr>
      <w:tr>
        <w:trPr>
          <w:cantSplit/>
        </w:trPr>
        <w:tc>
          <w:tcPr>
            <w:tcW w:type="dxa" w:w="1700"/>
            <w:vAlign w:val="center"/>
          </w:tcPr>
          <w:p>
            <w:pPr/>
            <w:r>
              <w:t>FR-NL-29</w:t>
            </w:r>
          </w:p>
        </w:tc>
        <w:tc>
          <w:tcPr>
            <w:tcW w:type="dxa" w:w="7990"/>
            <w:vAlign w:val="center"/>
          </w:tcPr>
          <w:p>
            <w:pPr/>
            <w:r>
              <w:t>Admin phải có thể tạo ứng viên thủ công, liệt kê/lọc ứng viên và xem chi tiết tại API quản trị.</w:t>
            </w:r>
          </w:p>
        </w:tc>
      </w:tr>
      <w:tr>
        <w:trPr>
          <w:cantSplit/>
        </w:trPr>
        <w:tc>
          <w:tcPr>
            <w:tcW w:type="dxa" w:w="1700"/>
            <w:vAlign w:val="center"/>
          </w:tcPr>
          <w:p>
            <w:pPr/>
            <w:r>
              <w:t>FR-NL-30</w:t>
            </w:r>
          </w:p>
        </w:tc>
        <w:tc>
          <w:tcPr>
            <w:tcW w:type="dxa" w:w="7990"/>
            <w:vAlign w:val="center"/>
          </w:tcPr>
          <w:p>
            <w:pPr/>
            <w:r>
              <w:t>SQL huấn luyện phải được parse theo dialect Oracle, chỉ chứa một Query đọc và không có DML, DDL, transaction, lock hoặc INTO.</w:t>
            </w:r>
          </w:p>
        </w:tc>
      </w:tr>
      <w:tr>
        <w:trPr>
          <w:cantSplit/>
        </w:trPr>
        <w:tc>
          <w:tcPr>
            <w:tcW w:type="dxa" w:w="1700"/>
            <w:vAlign w:val="center"/>
          </w:tcPr>
          <w:p>
            <w:pPr/>
            <w:r>
              <w:t>FR-NL-31</w:t>
            </w:r>
          </w:p>
        </w:tc>
        <w:tc>
          <w:tcPr>
            <w:tcW w:type="dxa" w:w="7990"/>
            <w:vAlign w:val="center"/>
          </w:tcPr>
          <w:p>
            <w:pPr/>
            <w:r>
              <w:t>Preview phải bọc SQL trong ROWNUM theo TRAINING_PREVIEW_ROW_LIMIT và dừng theo TRAINING_PREVIEW_TIMEOUT_SECONDS.</w:t>
            </w:r>
          </w:p>
        </w:tc>
      </w:tr>
      <w:tr>
        <w:trPr>
          <w:cantSplit/>
        </w:trPr>
        <w:tc>
          <w:tcPr>
            <w:tcW w:type="dxa" w:w="1700"/>
            <w:vAlign w:val="center"/>
          </w:tcPr>
          <w:p>
            <w:pPr/>
            <w:r>
              <w:t>FR-NL-32</w:t>
            </w:r>
          </w:p>
        </w:tc>
        <w:tc>
          <w:tcPr>
            <w:tcW w:type="dxa" w:w="7990"/>
            <w:vAlign w:val="center"/>
          </w:tcPr>
          <w:p>
            <w:pPr/>
            <w:r>
              <w:t>Approve phải từ chối ứng viên rejected/approved hoặc bộ nhớ active trùng; trường hợp hợp lệ phải preview rồi upsert memory curated vào Chroma/SQLite.</w:t>
            </w:r>
          </w:p>
        </w:tc>
      </w:tr>
    </w:tbl>
    <w:p>
      <w:pPr>
        <w:pStyle w:val="Heading2"/>
      </w:pPr>
      <w:r>
        <w:t>6.5. Quản trị, phiên và bộ nhớ</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FR-NL-33</w:t>
            </w:r>
          </w:p>
        </w:tc>
        <w:tc>
          <w:tcPr>
            <w:tcW w:type="dxa" w:w="7990"/>
            <w:vAlign w:val="center"/>
          </w:tcPr>
          <w:p>
            <w:pPr/>
            <w:r>
              <w:t>Trang /admin phải chỉ cho mutation sau khi xác thực username/password cấu hình, cookie phiên hợp lệ và X-CSRF-Token đúng.</w:t>
            </w:r>
          </w:p>
        </w:tc>
      </w:tr>
      <w:tr>
        <w:trPr>
          <w:cantSplit/>
        </w:trPr>
        <w:tc>
          <w:tcPr>
            <w:tcW w:type="dxa" w:w="1700"/>
            <w:vAlign w:val="center"/>
          </w:tcPr>
          <w:p>
            <w:pPr/>
            <w:r>
              <w:t>FR-NL-34</w:t>
            </w:r>
          </w:p>
        </w:tc>
        <w:tc>
          <w:tcPr>
            <w:tcW w:type="dxa" w:w="7990"/>
            <w:vAlign w:val="center"/>
          </w:tcPr>
          <w:p>
            <w:pPr/>
            <w:r>
              <w:t>Token admin phải chứa session_id, username, csrf và expires_at, được ký HMAC-SHA256 bằng secret tối thiểu 32 ký tự.</w:t>
            </w:r>
          </w:p>
        </w:tc>
      </w:tr>
      <w:tr>
        <w:trPr>
          <w:cantSplit/>
        </w:trPr>
        <w:tc>
          <w:tcPr>
            <w:tcW w:type="dxa" w:w="1700"/>
            <w:vAlign w:val="center"/>
          </w:tcPr>
          <w:p>
            <w:pPr/>
            <w:r>
              <w:t>FR-NL-35</w:t>
            </w:r>
          </w:p>
        </w:tc>
        <w:tc>
          <w:tcPr>
            <w:tcW w:type="dxa" w:w="7990"/>
            <w:vAlign w:val="center"/>
          </w:tcPr>
          <w:p>
            <w:pPr/>
            <w:r>
              <w:t>Đăng nhập phải phát cookie HttpOnly, SameSite=Strict, max-age theo TTL và Secure theo cấu hình; logout phải thu hồi session và xóa cookie.</w:t>
            </w:r>
          </w:p>
        </w:tc>
      </w:tr>
      <w:tr>
        <w:trPr>
          <w:cantSplit/>
        </w:trPr>
        <w:tc>
          <w:tcPr>
            <w:tcW w:type="dxa" w:w="1700"/>
            <w:vAlign w:val="center"/>
          </w:tcPr>
          <w:p>
            <w:pPr/>
            <w:r>
              <w:t>FR-NL-36</w:t>
            </w:r>
          </w:p>
        </w:tc>
        <w:tc>
          <w:tcPr>
            <w:tcW w:type="dxa" w:w="7990"/>
            <w:vAlign w:val="center"/>
          </w:tcPr>
          <w:p>
            <w:pPr/>
            <w:r>
              <w:t>TrainingStore phải lưu candidate, memory, training audit và admin session trong SQLite với foreign key, WAL và busy timeout 10 giây.</w:t>
            </w:r>
          </w:p>
        </w:tc>
      </w:tr>
      <w:tr>
        <w:trPr>
          <w:cantSplit/>
        </w:trPr>
        <w:tc>
          <w:tcPr>
            <w:tcW w:type="dxa" w:w="1700"/>
            <w:vAlign w:val="center"/>
          </w:tcPr>
          <w:p>
            <w:pPr/>
            <w:r>
              <w:t>FR-NL-37</w:t>
            </w:r>
          </w:p>
        </w:tc>
        <w:tc>
          <w:tcPr>
            <w:tcW w:type="dxa" w:w="7990"/>
            <w:vAlign w:val="center"/>
          </w:tcPr>
          <w:p>
            <w:pPr/>
            <w:r>
              <w:t>Admin phải có thể tạo text memory tối thiểu 10 ký tự và lưu đồng thời vào Chroma/SQLite.</w:t>
            </w:r>
          </w:p>
        </w:tc>
      </w:tr>
      <w:tr>
        <w:trPr>
          <w:cantSplit/>
        </w:trPr>
        <w:tc>
          <w:tcPr>
            <w:tcW w:type="dxa" w:w="1700"/>
            <w:vAlign w:val="center"/>
          </w:tcPr>
          <w:p>
            <w:pPr/>
            <w:r>
              <w:t>FR-NL-38</w:t>
            </w:r>
          </w:p>
        </w:tc>
        <w:tc>
          <w:tcPr>
            <w:tcW w:type="dxa" w:w="7990"/>
            <w:vAlign w:val="center"/>
          </w:tcPr>
          <w:p>
            <w:pPr/>
            <w:r>
              <w:t>Disable memory phải xóa ID khỏi Chroma trước khi đánh dấu DISABLED; enable phải upsert lại nội dung phù hợp rồi đánh dấu ACTIVE.</w:t>
            </w:r>
          </w:p>
        </w:tc>
      </w:tr>
      <w:tr>
        <w:trPr>
          <w:cantSplit/>
        </w:trPr>
        <w:tc>
          <w:tcPr>
            <w:tcW w:type="dxa" w:w="1700"/>
            <w:vAlign w:val="center"/>
          </w:tcPr>
          <w:p>
            <w:pPr/>
            <w:r>
              <w:t>FR-NL-39</w:t>
            </w:r>
          </w:p>
        </w:tc>
        <w:tc>
          <w:tcPr>
            <w:tcW w:type="dxa" w:w="7990"/>
            <w:vAlign w:val="center"/>
          </w:tcPr>
          <w:p>
            <w:pPr/>
            <w:r>
              <w:t>train.py phải upsert baseline bằng ID SHA-256 ổn định, xóa bản sao legacy chính xác và đồng bộ lại memory curated active mà không xóa dữ liệu đã phê duyệt.</w:t>
            </w:r>
          </w:p>
        </w:tc>
      </w:tr>
    </w:tbl>
    <w:p>
      <w:pPr>
        <w:pStyle w:val="Heading2"/>
      </w:pPr>
      <w:r>
        <w:t>6.6. Báo cáo, audit và vận hành</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Yêu cầu</w:t>
            </w:r>
          </w:p>
        </w:tc>
      </w:tr>
      <w:tr>
        <w:trPr>
          <w:cantSplit/>
        </w:trPr>
        <w:tc>
          <w:tcPr>
            <w:tcW w:type="dxa" w:w="1700"/>
            <w:vAlign w:val="center"/>
          </w:tcPr>
          <w:p>
            <w:pPr/>
            <w:r>
              <w:t>FR-NL-40</w:t>
            </w:r>
          </w:p>
        </w:tc>
        <w:tc>
          <w:tcPr>
            <w:tcW w:type="dxa" w:w="7990"/>
            <w:vAlign w:val="center"/>
          </w:tcPr>
          <w:p>
            <w:pPr/>
            <w:r>
              <w:t>Mỗi câu hỏi thông thường phải ghi report_id, thời điểm, user, model, câu hỏi, SQL, tool, số dòng, thời gian, biểu đồ, success và lỗi.</w:t>
            </w:r>
          </w:p>
        </w:tc>
      </w:tr>
      <w:tr>
        <w:trPr>
          <w:cantSplit/>
        </w:trPr>
        <w:tc>
          <w:tcPr>
            <w:tcW w:type="dxa" w:w="1700"/>
            <w:vAlign w:val="center"/>
          </w:tcPr>
          <w:p>
            <w:pPr/>
            <w:r>
              <w:t>FR-NL-41</w:t>
            </w:r>
          </w:p>
        </w:tc>
        <w:tc>
          <w:tcPr>
            <w:tcW w:type="dxa" w:w="7990"/>
            <w:vAlign w:val="center"/>
          </w:tcPr>
          <w:p>
            <w:pPr/>
            <w:r>
              <w:t>Nội dung câu trả lời trong AI report phải bật/tắt được; câu hỏi và generated SQL vẫn được giữ làm trường chẩn đoán cốt lõi.</w:t>
            </w:r>
          </w:p>
        </w:tc>
      </w:tr>
      <w:tr>
        <w:trPr>
          <w:cantSplit/>
        </w:trPr>
        <w:tc>
          <w:tcPr>
            <w:tcW w:type="dxa" w:w="1700"/>
            <w:vAlign w:val="center"/>
          </w:tcPr>
          <w:p>
            <w:pPr/>
            <w:r>
              <w:t>FR-NL-42</w:t>
            </w:r>
          </w:p>
        </w:tc>
        <w:tc>
          <w:tcPr>
            <w:tcW w:type="dxa" w:w="7990"/>
            <w:vAlign w:val="center"/>
          </w:tcPr>
          <w:p>
            <w:pPr/>
            <w:r>
              <w:t>Report API phải hỗ trợ lọc start/end/success/user_id, phân trang limit/offset và giới hạn limit tối đa 500.</w:t>
            </w:r>
          </w:p>
        </w:tc>
      </w:tr>
      <w:tr>
        <w:trPr>
          <w:cantSplit/>
        </w:trPr>
        <w:tc>
          <w:tcPr>
            <w:tcW w:type="dxa" w:w="1700"/>
            <w:vAlign w:val="center"/>
          </w:tcPr>
          <w:p>
            <w:pPr/>
            <w:r>
              <w:t>FR-NL-43</w:t>
            </w:r>
          </w:p>
        </w:tc>
        <w:tc>
          <w:tcPr>
            <w:tcW w:type="dxa" w:w="7990"/>
            <w:vAlign w:val="center"/>
          </w:tcPr>
          <w:p>
            <w:pPr/>
            <w:r>
              <w:t>Báo cáo tổng hợp phải tính total, success rate, average/p95 duration, SQL generation rate và số approve/reject/correct cùng approval rate.</w:t>
            </w:r>
          </w:p>
        </w:tc>
      </w:tr>
      <w:tr>
        <w:trPr>
          <w:cantSplit/>
        </w:trPr>
        <w:tc>
          <w:tcPr>
            <w:tcW w:type="dxa" w:w="1700"/>
            <w:vAlign w:val="center"/>
          </w:tcPr>
          <w:p>
            <w:pPr/>
            <w:r>
              <w:t>FR-NL-44</w:t>
            </w:r>
          </w:p>
        </w:tc>
        <w:tc>
          <w:tcPr>
            <w:tcW w:type="dxa" w:w="7990"/>
            <w:vAlign w:val="center"/>
          </w:tcPr>
          <w:p>
            <w:pPr/>
            <w:r>
              <w:t>Audit Vanna phải cấu hình được việc ghi access check, tool invocation/result, UI check, AI response và che tham số nhạy cảm.</w:t>
            </w:r>
          </w:p>
        </w:tc>
      </w:tr>
      <w:tr>
        <w:trPr>
          <w:cantSplit/>
        </w:trPr>
        <w:tc>
          <w:tcPr>
            <w:tcW w:type="dxa" w:w="1700"/>
            <w:vAlign w:val="center"/>
          </w:tcPr>
          <w:p>
            <w:pPr/>
            <w:r>
              <w:t>FR-NL-45</w:t>
            </w:r>
          </w:p>
        </w:tc>
        <w:tc>
          <w:tcPr>
            <w:tcW w:type="dxa" w:w="7990"/>
            <w:vAlign w:val="center"/>
          </w:tcPr>
          <w:p>
            <w:pPr/>
            <w:r>
              <w:t>Application log phải ghi stderr và tùy chọn file xoay vòng; lỗi ghi report/feedback/audit không được làm hỏng luồng trả lời chính.</w:t>
            </w:r>
          </w:p>
        </w:tc>
      </w:tr>
    </w:tbl>
    <w:p>
      <w:pPr>
        <w:pStyle w:val="Heading1"/>
      </w:pPr>
      <w:r>
        <w:t>7. Yêu cầu dữ liệu</w:t>
      </w:r>
    </w:p>
    <w:p>
      <w:pPr>
        <w:pStyle w:val="Heading2"/>
      </w:pPr>
      <w:r>
        <w:t>7.1. Dữ liệu theo dõi</w:t>
      </w:r>
    </w:p>
    <w:tbl>
      <w:tblPr>
        <w:tblStyle w:val="TableGrid"/>
        <w:tblW w:type="dxa" w:w="9690"/>
        <w:jc w:val="left"/>
        <w:tblLayout w:type="fixed"/>
        <w:tblLook w:firstColumn="1" w:firstRow="1" w:lastColumn="0" w:lastRow="0" w:noHBand="0" w:noVBand="1" w:val="04A0"/>
      </w:tblPr>
      <w:tblGrid>
        <w:gridCol w:w="2600"/>
        <w:gridCol w:w="7090"/>
      </w:tblGrid>
      <w:tr>
        <w:trPr>
          <w:tblHeader/>
          <w:cantSplit/>
        </w:trPr>
        <w:tc>
          <w:tcPr>
            <w:tcW w:type="dxa" w:w="2600"/>
            <w:vAlign w:val="center"/>
            <w:shd w:fill="D9EAF7"/>
          </w:tcPr>
          <w:p>
            <w:pPr/>
            <w:r>
              <w:rPr>
                <w:b/>
              </w:rPr>
              <w:t>Đối tượng</w:t>
            </w:r>
          </w:p>
        </w:tc>
        <w:tc>
          <w:tcPr>
            <w:tcW w:type="dxa" w:w="7090"/>
            <w:vAlign w:val="center"/>
            <w:shd w:fill="D9EAF7"/>
          </w:tcPr>
          <w:p>
            <w:pPr/>
            <w:r>
              <w:rPr>
                <w:b/>
              </w:rPr>
              <w:t>Dữ liệu bắt buộc/quan trọng</w:t>
            </w:r>
          </w:p>
        </w:tc>
      </w:tr>
      <w:tr>
        <w:trPr>
          <w:cantSplit/>
        </w:trPr>
        <w:tc>
          <w:tcPr>
            <w:tcW w:type="dxa" w:w="2600"/>
            <w:vAlign w:val="center"/>
          </w:tcPr>
          <w:p>
            <w:pPr/>
            <w:r>
              <w:t>T_DAY_FLIGHTS</w:t>
            </w:r>
          </w:p>
        </w:tc>
        <w:tc>
          <w:tcPr>
            <w:tcW w:type="dxa" w:w="7090"/>
            <w:vAlign w:val="center"/>
          </w:tcPr>
          <w:p>
            <w:pPr/>
            <w:r>
              <w:t>FLIGHTNBR, FLIGHTDATE, FROM_AIRP, TO_AIRP, ETD, ETA và VIA cho chuyến bay lịch dự kiến/trong ngày.</w:t>
            </w:r>
          </w:p>
        </w:tc>
      </w:tr>
      <w:tr>
        <w:trPr>
          <w:cantSplit/>
        </w:trPr>
        <w:tc>
          <w:tcPr>
            <w:tcW w:type="dxa" w:w="2600"/>
            <w:vAlign w:val="center"/>
          </w:tcPr>
          <w:p>
            <w:pPr/>
            <w:r>
              <w:t>T_FINISHED_FLIGHTS</w:t>
            </w:r>
          </w:p>
        </w:tc>
        <w:tc>
          <w:tcPr>
            <w:tcW w:type="dxa" w:w="7090"/>
            <w:vAlign w:val="center"/>
          </w:tcPr>
          <w:p>
            <w:pPr/>
            <w:r>
              <w:t>FLIGHTNBR, FROM_AIRP, TO_AIRP, ETD, ETA, VIA, ATD và ATA cho chuyến bay đã hoàn thành.</w:t>
            </w:r>
          </w:p>
        </w:tc>
      </w:tr>
      <w:tr>
        <w:trPr>
          <w:cantSplit/>
        </w:trPr>
        <w:tc>
          <w:tcPr>
            <w:tcW w:type="dxa" w:w="2600"/>
            <w:vAlign w:val="center"/>
          </w:tcPr>
          <w:p>
            <w:pPr/>
            <w:r>
              <w:t>Conversation</w:t>
            </w:r>
          </w:p>
        </w:tc>
        <w:tc>
          <w:tcPr>
            <w:tcW w:type="dxa" w:w="7090"/>
            <w:vAlign w:val="center"/>
          </w:tcPr>
          <w:p>
            <w:pPr/>
            <w:r>
              <w:t>conversation_id, user, thông điệp, tool call, metadata pending_save; hiện lưu trong bộ nhớ process.</w:t>
            </w:r>
          </w:p>
        </w:tc>
      </w:tr>
      <w:tr>
        <w:trPr>
          <w:cantSplit/>
        </w:trPr>
        <w:tc>
          <w:tcPr>
            <w:tcW w:type="dxa" w:w="2600"/>
            <w:vAlign w:val="center"/>
          </w:tcPr>
          <w:p>
            <w:pPr/>
            <w:r>
              <w:t>TrainingCandidate</w:t>
            </w:r>
          </w:p>
        </w:tc>
        <w:tc>
          <w:tcPr>
            <w:tcW w:type="dxa" w:w="7090"/>
            <w:vAlign w:val="center"/>
          </w:tcPr>
          <w:p>
            <w:pPr/>
            <w:r>
              <w:t>question, generated/corrected SQL, answer, feedback, request/test status, reviewer, notes, memory_id và timestamps.</w:t>
            </w:r>
          </w:p>
        </w:tc>
      </w:tr>
      <w:tr>
        <w:trPr>
          <w:cantSplit/>
        </w:trPr>
        <w:tc>
          <w:tcPr>
            <w:tcW w:type="dxa" w:w="2600"/>
            <w:vAlign w:val="center"/>
          </w:tcPr>
          <w:p>
            <w:pPr/>
            <w:r>
              <w:t>TrainingMemory</w:t>
            </w:r>
          </w:p>
        </w:tc>
        <w:tc>
          <w:tcPr>
            <w:tcW w:type="dxa" w:w="7090"/>
            <w:vAlign w:val="center"/>
          </w:tcPr>
          <w:p>
            <w:pPr/>
            <w:r>
              <w:t>memory_type, question/SQL hoặc content, source, status, approver, Chroma ID, metadata và timestamps.</w:t>
            </w:r>
          </w:p>
        </w:tc>
      </w:tr>
      <w:tr>
        <w:trPr>
          <w:cantSplit/>
        </w:trPr>
        <w:tc>
          <w:tcPr>
            <w:tcW w:type="dxa" w:w="2600"/>
            <w:vAlign w:val="center"/>
          </w:tcPr>
          <w:p>
            <w:pPr/>
            <w:r>
              <w:t>AdminSession</w:t>
            </w:r>
          </w:p>
        </w:tc>
        <w:tc>
          <w:tcPr>
            <w:tcW w:type="dxa" w:w="7090"/>
            <w:vAlign w:val="center"/>
          </w:tcPr>
          <w:p>
            <w:pPr/>
            <w:r>
              <w:t>session ID, username, expires_at, revoked và created_at; CSRF token nằm trong token ký phía client.</w:t>
            </w:r>
          </w:p>
        </w:tc>
      </w:tr>
      <w:tr>
        <w:trPr>
          <w:cantSplit/>
        </w:trPr>
        <w:tc>
          <w:tcPr>
            <w:tcW w:type="dxa" w:w="2600"/>
            <w:vAlign w:val="center"/>
          </w:tcPr>
          <w:p>
            <w:pPr/>
            <w:r>
              <w:t>AI report</w:t>
            </w:r>
          </w:p>
        </w:tc>
        <w:tc>
          <w:tcPr>
            <w:tcW w:type="dxa" w:w="7090"/>
            <w:vAlign w:val="center"/>
          </w:tcPr>
          <w:p>
            <w:pPr/>
            <w:r>
              <w:t>report/request/conversation/user IDs, model, question, SQL, answer tùy chọn, tool executions, row count, duration, chart, success và error.</w:t>
            </w:r>
          </w:p>
        </w:tc>
      </w:tr>
      <w:tr>
        <w:trPr>
          <w:cantSplit/>
        </w:trPr>
        <w:tc>
          <w:tcPr>
            <w:tcW w:type="dxa" w:w="2600"/>
            <w:vAlign w:val="center"/>
          </w:tcPr>
          <w:p>
            <w:pPr/>
            <w:r>
              <w:t>Feedback/audit/log</w:t>
            </w:r>
          </w:p>
        </w:tc>
        <w:tc>
          <w:tcPr>
            <w:tcW w:type="dxa" w:w="7090"/>
            <w:vAlign w:val="center"/>
          </w:tcPr>
          <w:p>
            <w:pPr/>
            <w:r>
              <w:t>timestamp, actor/user, action, entity hoặc conversation, question/SQL, trạng thái commit và chi tiết đã che dữ liệu nhạy cảm theo cấu hình.</w:t>
            </w:r>
          </w:p>
        </w:tc>
      </w:tr>
    </w:tbl>
    <w:p>
      <w:pPr>
        <w:pStyle w:val="Heading2"/>
      </w:pPr>
      <w:r>
        <w:t>7.2. Dữ liệu chuyến bay Oracle</w:t>
      </w:r>
    </w:p>
    <w:tbl>
      <w:tblPr>
        <w:tblStyle w:val="TableGrid"/>
        <w:tblW w:type="dxa" w:w="9690"/>
        <w:jc w:val="left"/>
        <w:tblLayout w:type="fixed"/>
        <w:tblLook w:firstColumn="1" w:firstRow="1" w:lastColumn="0" w:lastRow="0" w:noHBand="0" w:noVBand="1" w:val="04A0"/>
      </w:tblPr>
      <w:tblGrid>
        <w:gridCol w:w="1900"/>
        <w:gridCol w:w="2900"/>
        <w:gridCol w:w="4890"/>
      </w:tblGrid>
      <w:tr>
        <w:trPr>
          <w:tblHeader/>
          <w:cantSplit/>
        </w:trPr>
        <w:tc>
          <w:tcPr>
            <w:tcW w:type="dxa" w:w="1900"/>
            <w:vAlign w:val="center"/>
            <w:shd w:fill="D9EAF7"/>
          </w:tcPr>
          <w:p>
            <w:pPr/>
            <w:r>
              <w:rPr>
                <w:b/>
              </w:rPr>
              <w:t>Nhóm</w:t>
            </w:r>
          </w:p>
        </w:tc>
        <w:tc>
          <w:tcPr>
            <w:tcW w:type="dxa" w:w="2900"/>
            <w:vAlign w:val="center"/>
            <w:shd w:fill="D9EAF7"/>
          </w:tcPr>
          <w:p>
            <w:pPr/>
            <w:r>
              <w:rPr>
                <w:b/>
              </w:rPr>
              <w:t>Trường</w:t>
            </w:r>
          </w:p>
        </w:tc>
        <w:tc>
          <w:tcPr>
            <w:tcW w:type="dxa" w:w="4890"/>
            <w:vAlign w:val="center"/>
            <w:shd w:fill="D9EAF7"/>
          </w:tcPr>
          <w:p>
            <w:pPr/>
            <w:r>
              <w:rPr>
                <w:b/>
              </w:rPr>
              <w:t>Yêu cầu</w:t>
            </w:r>
          </w:p>
        </w:tc>
      </w:tr>
      <w:tr>
        <w:trPr>
          <w:cantSplit/>
        </w:trPr>
        <w:tc>
          <w:tcPr>
            <w:tcW w:type="dxa" w:w="1900"/>
            <w:vAlign w:val="center"/>
          </w:tcPr>
          <w:p>
            <w:pPr/>
            <w:r>
              <w:t>Nhận dạng</w:t>
            </w:r>
          </w:p>
        </w:tc>
        <w:tc>
          <w:tcPr>
            <w:tcW w:type="dxa" w:w="2900"/>
            <w:vAlign w:val="center"/>
          </w:tcPr>
          <w:p>
            <w:pPr/>
            <w:r>
              <w:t>FLIGHTNBR</w:t>
            </w:r>
          </w:p>
        </w:tc>
        <w:tc>
          <w:tcPr>
            <w:tcW w:type="dxa" w:w="4890"/>
            <w:vAlign w:val="center"/>
          </w:tcPr>
          <w:p>
            <w:pPr/>
            <w:r>
              <w:t>Số hiệu chuyến bay; dùng đúng tên cột và giá trị trả về từ Oracle.</w:t>
            </w:r>
          </w:p>
        </w:tc>
      </w:tr>
      <w:tr>
        <w:trPr>
          <w:cantSplit/>
        </w:trPr>
        <w:tc>
          <w:tcPr>
            <w:tcW w:type="dxa" w:w="1900"/>
            <w:vAlign w:val="center"/>
          </w:tcPr>
          <w:p>
            <w:pPr/>
            <w:r>
              <w:t>Ngày bay</w:t>
            </w:r>
          </w:p>
        </w:tc>
        <w:tc>
          <w:tcPr>
            <w:tcW w:type="dxa" w:w="2900"/>
            <w:vAlign w:val="center"/>
          </w:tcPr>
          <w:p>
            <w:pPr/>
            <w:r>
              <w:t>FLIGHTDATE</w:t>
            </w:r>
          </w:p>
        </w:tc>
        <w:tc>
          <w:tcPr>
            <w:tcW w:type="dxa" w:w="4890"/>
            <w:vAlign w:val="center"/>
          </w:tcPr>
          <w:p>
            <w:pPr/>
            <w:r>
              <w:t>Ngày bay khi bảng cung cấp; lọc theo literal DATE phù hợp với Oracle.</w:t>
            </w:r>
          </w:p>
        </w:tc>
      </w:tr>
      <w:tr>
        <w:trPr>
          <w:cantSplit/>
        </w:trPr>
        <w:tc>
          <w:tcPr>
            <w:tcW w:type="dxa" w:w="1900"/>
            <w:vAlign w:val="center"/>
          </w:tcPr>
          <w:p>
            <w:pPr/>
            <w:r>
              <w:t>Hành trình</w:t>
            </w:r>
          </w:p>
        </w:tc>
        <w:tc>
          <w:tcPr>
            <w:tcW w:type="dxa" w:w="2900"/>
            <w:vAlign w:val="center"/>
          </w:tcPr>
          <w:p>
            <w:pPr/>
            <w:r>
              <w:t>FROM_AIRP</w:t>
            </w:r>
          </w:p>
        </w:tc>
        <w:tc>
          <w:tcPr>
            <w:tcW w:type="dxa" w:w="4890"/>
            <w:vAlign w:val="center"/>
          </w:tcPr>
          <w:p>
            <w:pPr/>
            <w:r>
              <w:t>Mã sân bay đi/điểm đi; so khớp chính xác mã ngắn như dữ liệu lưu trữ.</w:t>
            </w:r>
          </w:p>
        </w:tc>
      </w:tr>
      <w:tr>
        <w:trPr>
          <w:cantSplit/>
        </w:trPr>
        <w:tc>
          <w:tcPr>
            <w:tcW w:type="dxa" w:w="1900"/>
            <w:vAlign w:val="center"/>
          </w:tcPr>
          <w:p>
            <w:pPr/>
            <w:r>
              <w:t>Hành trình</w:t>
            </w:r>
          </w:p>
        </w:tc>
        <w:tc>
          <w:tcPr>
            <w:tcW w:type="dxa" w:w="2900"/>
            <w:vAlign w:val="center"/>
          </w:tcPr>
          <w:p>
            <w:pPr/>
            <w:r>
              <w:t>TO_AIRP</w:t>
            </w:r>
          </w:p>
        </w:tc>
        <w:tc>
          <w:tcPr>
            <w:tcW w:type="dxa" w:w="4890"/>
            <w:vAlign w:val="center"/>
          </w:tcPr>
          <w:p>
            <w:pPr/>
            <w:r>
              <w:t>Mã sân bay đến/điểm đến; không tự chuyển tên sân bay nếu không có mapping đã biết.</w:t>
            </w:r>
          </w:p>
        </w:tc>
      </w:tr>
      <w:tr>
        <w:trPr>
          <w:cantSplit/>
        </w:trPr>
        <w:tc>
          <w:tcPr>
            <w:tcW w:type="dxa" w:w="1900"/>
            <w:vAlign w:val="center"/>
          </w:tcPr>
          <w:p>
            <w:pPr/>
            <w:r>
              <w:t>Lịch dự kiến</w:t>
            </w:r>
          </w:p>
        </w:tc>
        <w:tc>
          <w:tcPr>
            <w:tcW w:type="dxa" w:w="2900"/>
            <w:vAlign w:val="center"/>
          </w:tcPr>
          <w:p>
            <w:pPr/>
            <w:r>
              <w:t>ETD</w:t>
            </w:r>
          </w:p>
        </w:tc>
        <w:tc>
          <w:tcPr>
            <w:tcW w:type="dxa" w:w="4890"/>
            <w:vAlign w:val="center"/>
          </w:tcPr>
          <w:p>
            <w:pPr/>
            <w:r>
              <w:t>Giờ cất cánh dự kiến; dùng cho lọc thời gian và xu hướng xuất phát.</w:t>
            </w:r>
          </w:p>
        </w:tc>
      </w:tr>
      <w:tr>
        <w:trPr>
          <w:cantSplit/>
        </w:trPr>
        <w:tc>
          <w:tcPr>
            <w:tcW w:type="dxa" w:w="1900"/>
            <w:vAlign w:val="center"/>
          </w:tcPr>
          <w:p>
            <w:pPr/>
            <w:r>
              <w:t>Lịch dự kiến</w:t>
            </w:r>
          </w:p>
        </w:tc>
        <w:tc>
          <w:tcPr>
            <w:tcW w:type="dxa" w:w="2900"/>
            <w:vAlign w:val="center"/>
          </w:tcPr>
          <w:p>
            <w:pPr/>
            <w:r>
              <w:t>ETA</w:t>
            </w:r>
          </w:p>
        </w:tc>
        <w:tc>
          <w:tcPr>
            <w:tcW w:type="dxa" w:w="4890"/>
            <w:vAlign w:val="center"/>
          </w:tcPr>
          <w:p>
            <w:pPr/>
            <w:r>
              <w:t>Giờ hạ cánh dự kiến; dùng cho lọc thời gian và xu hướng đến.</w:t>
            </w:r>
          </w:p>
        </w:tc>
      </w:tr>
      <w:tr>
        <w:trPr>
          <w:cantSplit/>
        </w:trPr>
        <w:tc>
          <w:tcPr>
            <w:tcW w:type="dxa" w:w="1900"/>
            <w:vAlign w:val="center"/>
          </w:tcPr>
          <w:p>
            <w:pPr/>
            <w:r>
              <w:t>Đường bay</w:t>
            </w:r>
          </w:p>
        </w:tc>
        <w:tc>
          <w:tcPr>
            <w:tcW w:type="dxa" w:w="2900"/>
            <w:vAlign w:val="center"/>
          </w:tcPr>
          <w:p>
            <w:pPr/>
            <w:r>
              <w:t>VIA</w:t>
            </w:r>
          </w:p>
        </w:tc>
        <w:tc>
          <w:tcPr>
            <w:tcW w:type="dxa" w:w="4890"/>
            <w:vAlign w:val="center"/>
          </w:tcPr>
          <w:p>
            <w:pPr/>
            <w:r>
              <w:t>Điểm qua cảnh/đường bay qua; so khớp chính xác mã trong Oracle.</w:t>
            </w:r>
          </w:p>
        </w:tc>
      </w:tr>
      <w:tr>
        <w:trPr>
          <w:cantSplit/>
        </w:trPr>
        <w:tc>
          <w:tcPr>
            <w:tcW w:type="dxa" w:w="1900"/>
            <w:vAlign w:val="center"/>
          </w:tcPr>
          <w:p>
            <w:pPr/>
            <w:r>
              <w:t>Thực tế</w:t>
            </w:r>
          </w:p>
        </w:tc>
        <w:tc>
          <w:tcPr>
            <w:tcW w:type="dxa" w:w="2900"/>
            <w:vAlign w:val="center"/>
          </w:tcPr>
          <w:p>
            <w:pPr/>
            <w:r>
              <w:t>ATD</w:t>
            </w:r>
          </w:p>
        </w:tc>
        <w:tc>
          <w:tcPr>
            <w:tcW w:type="dxa" w:w="4890"/>
            <w:vAlign w:val="center"/>
          </w:tcPr>
          <w:p>
            <w:pPr/>
            <w:r>
              <w:t>Giờ cất cánh thực tế của chuyến bay hoàn thành; không dùng cho bảng lịch dự kiến nếu schema không cung cấp.</w:t>
            </w:r>
          </w:p>
        </w:tc>
      </w:tr>
      <w:tr>
        <w:trPr>
          <w:cantSplit/>
        </w:trPr>
        <w:tc>
          <w:tcPr>
            <w:tcW w:type="dxa" w:w="1900"/>
            <w:vAlign w:val="center"/>
          </w:tcPr>
          <w:p>
            <w:pPr/>
            <w:r>
              <w:t>Thực tế</w:t>
            </w:r>
          </w:p>
        </w:tc>
        <w:tc>
          <w:tcPr>
            <w:tcW w:type="dxa" w:w="2900"/>
            <w:vAlign w:val="center"/>
          </w:tcPr>
          <w:p>
            <w:pPr/>
            <w:r>
              <w:t>ATA</w:t>
            </w:r>
          </w:p>
        </w:tc>
        <w:tc>
          <w:tcPr>
            <w:tcW w:type="dxa" w:w="4890"/>
            <w:vAlign w:val="center"/>
          </w:tcPr>
          <w:p>
            <w:pPr/>
            <w:r>
              <w:t>Giờ hạ cánh thực tế của chuyến bay hoàn thành; dùng để đối chiếu ETA khi phù hợp.</w:t>
            </w:r>
          </w:p>
        </w:tc>
      </w:tr>
      <w:tr>
        <w:trPr>
          <w:cantSplit/>
        </w:trPr>
        <w:tc>
          <w:tcPr>
            <w:tcW w:type="dxa" w:w="1900"/>
            <w:vAlign w:val="center"/>
          </w:tcPr>
          <w:p>
            <w:pPr/>
            <w:r>
              <w:t>Phạm vi</w:t>
            </w:r>
          </w:p>
        </w:tc>
        <w:tc>
          <w:tcPr>
            <w:tcW w:type="dxa" w:w="2900"/>
            <w:vAlign w:val="center"/>
          </w:tcPr>
          <w:p>
            <w:pPr/>
            <w:r>
              <w:t>ALLOWED_TABLES</w:t>
            </w:r>
          </w:p>
        </w:tc>
        <w:tc>
          <w:tcPr>
            <w:tcW w:type="dxa" w:w="4890"/>
            <w:vAlign w:val="center"/>
          </w:tcPr>
          <w:p>
            <w:pPr/>
            <w:r>
              <w:t>Mặc định cấu hình T_DAY_FLIGHTS,T_FINISHED_FLIGHTS; prompt phải dùng tên schema-qualified ATFM.&lt;table&gt;.</w:t>
            </w:r>
          </w:p>
        </w:tc>
      </w:tr>
      <w:tr>
        <w:trPr>
          <w:cantSplit/>
        </w:trPr>
        <w:tc>
          <w:tcPr>
            <w:tcW w:type="dxa" w:w="1900"/>
            <w:vAlign w:val="center"/>
          </w:tcPr>
          <w:p>
            <w:pPr/>
            <w:r>
              <w:t>Phạm vi</w:t>
            </w:r>
          </w:p>
        </w:tc>
        <w:tc>
          <w:tcPr>
            <w:tcW w:type="dxa" w:w="2900"/>
            <w:vAlign w:val="center"/>
          </w:tcPr>
          <w:p>
            <w:pPr/>
            <w:r>
              <w:t>ALLOWED_COLUMNS</w:t>
            </w:r>
          </w:p>
        </w:tc>
        <w:tc>
          <w:tcPr>
            <w:tcW w:type="dxa" w:w="4890"/>
            <w:vAlign w:val="center"/>
          </w:tcPr>
          <w:p>
            <w:pPr/>
            <w:r>
              <w:t>Nếu không cấu hình, dùng bộ chín cột chuẩn trong schema_context.py; không suy đoán cột ngoài danh sách.</w:t>
            </w:r>
          </w:p>
        </w:tc>
      </w:tr>
    </w:tbl>
    <w:p>
      <w:pPr/>
      <w:r>
        <w:t>Allowlist trong prompt và bộ kiểm tra huấn luyện là lớp kiểm soát ứng dụng, không thay thế quyền Oracle. Môi trường production phải dùng tài khoản database chỉ đọc và tối thiểu quyền.</w:t>
      </w:r>
    </w:p>
    <w:p>
      <w:pPr>
        <w:pStyle w:val="Heading1"/>
      </w:pPr>
      <w:r>
        <w:t>8. Quy tắc nghiệp vụ</w:t>
      </w:r>
    </w:p>
    <w:tbl>
      <w:tblPr>
        <w:tblStyle w:val="TableGrid"/>
        <w:tblW w:type="dxa" w:w="9690"/>
        <w:jc w:val="left"/>
        <w:tblLayout w:type="fixed"/>
        <w:tblLook w:firstColumn="1" w:firstRow="1" w:lastColumn="0" w:lastRow="0" w:noHBand="0" w:noVBand="1" w:val="04A0"/>
      </w:tblPr>
      <w:tblGrid>
        <w:gridCol w:w="1700"/>
        <w:gridCol w:w="7990"/>
      </w:tblGrid>
      <w:tr>
        <w:trPr>
          <w:tblHeader/>
          <w:cantSplit/>
        </w:trPr>
        <w:tc>
          <w:tcPr>
            <w:tcW w:type="dxa" w:w="1700"/>
            <w:vAlign w:val="center"/>
            <w:shd w:fill="D9EAF7"/>
          </w:tcPr>
          <w:p>
            <w:pPr/>
            <w:r>
              <w:rPr>
                <w:b/>
              </w:rPr>
              <w:t>Mã</w:t>
            </w:r>
          </w:p>
        </w:tc>
        <w:tc>
          <w:tcPr>
            <w:tcW w:type="dxa" w:w="7990"/>
            <w:vAlign w:val="center"/>
            <w:shd w:fill="D9EAF7"/>
          </w:tcPr>
          <w:p>
            <w:pPr/>
            <w:r>
              <w:rPr>
                <w:b/>
              </w:rPr>
              <w:t>Quy tắc</w:t>
            </w:r>
          </w:p>
        </w:tc>
      </w:tr>
      <w:tr>
        <w:trPr>
          <w:cantSplit/>
        </w:trPr>
        <w:tc>
          <w:tcPr>
            <w:tcW w:type="dxa" w:w="1700"/>
            <w:vAlign w:val="center"/>
          </w:tcPr>
          <w:p>
            <w:pPr/>
            <w:r>
              <w:t>BR-NL-01</w:t>
            </w:r>
          </w:p>
        </w:tc>
        <w:tc>
          <w:tcPr>
            <w:tcW w:type="dxa" w:w="7990"/>
            <w:vAlign w:val="center"/>
          </w:tcPr>
          <w:p>
            <w:pPr/>
            <w:r>
              <w:t>Câu hỏi dữ liệu phải gọi run_sql trước; không hỏi lại người dùng có muốn chạy truy vấn hay không.</w:t>
            </w:r>
          </w:p>
        </w:tc>
      </w:tr>
      <w:tr>
        <w:trPr>
          <w:cantSplit/>
        </w:trPr>
        <w:tc>
          <w:tcPr>
            <w:tcW w:type="dxa" w:w="1700"/>
            <w:vAlign w:val="center"/>
          </w:tcPr>
          <w:p>
            <w:pPr/>
            <w:r>
              <w:t>BR-NL-02</w:t>
            </w:r>
          </w:p>
        </w:tc>
        <w:tc>
          <w:tcPr>
            <w:tcW w:type="dxa" w:w="7990"/>
            <w:vAlign w:val="center"/>
          </w:tcPr>
          <w:p>
            <w:pPr/>
            <w:r>
              <w:t>Người dùng hỏi tiếng Việt thì câu trả lời phải bằng tiếng Việt; SQL identifiers và mã sân bay giữ nguyên.</w:t>
            </w:r>
          </w:p>
        </w:tc>
      </w:tr>
      <w:tr>
        <w:trPr>
          <w:cantSplit/>
        </w:trPr>
        <w:tc>
          <w:tcPr>
            <w:tcW w:type="dxa" w:w="1700"/>
            <w:vAlign w:val="center"/>
          </w:tcPr>
          <w:p>
            <w:pPr/>
            <w:r>
              <w:t>BR-NL-03</w:t>
            </w:r>
          </w:p>
        </w:tc>
        <w:tc>
          <w:tcPr>
            <w:tcW w:type="dxa" w:w="7990"/>
            <w:vAlign w:val="center"/>
          </w:tcPr>
          <w:p>
            <w:pPr/>
            <w:r>
              <w:t>Mô hình chỉ được dùng bảng/cột trong allowlist đã đưa vào prompt và coi đây là schema đầy đủ.</w:t>
            </w:r>
          </w:p>
        </w:tc>
      </w:tr>
      <w:tr>
        <w:trPr>
          <w:cantSplit/>
        </w:trPr>
        <w:tc>
          <w:tcPr>
            <w:tcW w:type="dxa" w:w="1700"/>
            <w:vAlign w:val="center"/>
          </w:tcPr>
          <w:p>
            <w:pPr/>
            <w:r>
              <w:t>BR-NL-04</w:t>
            </w:r>
          </w:p>
        </w:tc>
        <w:tc>
          <w:tcPr>
            <w:tcW w:type="dxa" w:w="7990"/>
            <w:vAlign w:val="center"/>
          </w:tcPr>
          <w:p>
            <w:pPr/>
            <w:r>
              <w:t>SQL phải dùng ATFM.T_DAY_FLIGHTS hoặc ATFM.T_FINISHED_FLIGHTS và không dùng SELECT *.</w:t>
            </w:r>
          </w:p>
        </w:tc>
      </w:tr>
      <w:tr>
        <w:trPr>
          <w:cantSplit/>
        </w:trPr>
        <w:tc>
          <w:tcPr>
            <w:tcW w:type="dxa" w:w="1700"/>
            <w:vAlign w:val="center"/>
          </w:tcPr>
          <w:p>
            <w:pPr/>
            <w:r>
              <w:t>BR-NL-05</w:t>
            </w:r>
          </w:p>
        </w:tc>
        <w:tc>
          <w:tcPr>
            <w:tcW w:type="dxa" w:w="7990"/>
            <w:vAlign w:val="center"/>
          </w:tcPr>
          <w:p>
            <w:pPr/>
            <w:r>
              <w:t>Câu hỏi trong ngày/lịch dự kiến dùng T_DAY_FLIGHTS; câu hỏi đã hoàn thành dùng T_FINISHED_FLIGHTS.</w:t>
            </w:r>
          </w:p>
        </w:tc>
      </w:tr>
      <w:tr>
        <w:trPr>
          <w:cantSplit/>
        </w:trPr>
        <w:tc>
          <w:tcPr>
            <w:tcW w:type="dxa" w:w="1700"/>
            <w:vAlign w:val="center"/>
          </w:tcPr>
          <w:p>
            <w:pPr/>
            <w:r>
              <w:t>BR-NL-06</w:t>
            </w:r>
          </w:p>
        </w:tc>
        <w:tc>
          <w:tcPr>
            <w:tcW w:type="dxa" w:w="7990"/>
            <w:vAlign w:val="center"/>
          </w:tcPr>
          <w:p>
            <w:pPr/>
            <w:r>
              <w:t>ATD và ATA thuộc ý định chuyến bay hoàn thành; ETD và ETA dùng cho lịch dự kiến và có thể đối chiếu khi bảng phù hợp.</w:t>
            </w:r>
          </w:p>
        </w:tc>
      </w:tr>
      <w:tr>
        <w:trPr>
          <w:cantSplit/>
        </w:trPr>
        <w:tc>
          <w:tcPr>
            <w:tcW w:type="dxa" w:w="1700"/>
            <w:vAlign w:val="center"/>
          </w:tcPr>
          <w:p>
            <w:pPr/>
            <w:r>
              <w:t>BR-NL-07</w:t>
            </w:r>
          </w:p>
        </w:tc>
        <w:tc>
          <w:tcPr>
            <w:tcW w:type="dxa" w:w="7990"/>
            <w:vAlign w:val="center"/>
          </w:tcPr>
          <w:p>
            <w:pPr/>
            <w:r>
              <w:t>SQL phải theo Oracle; không dùng TOP, LIMIT, GETDATE(), DATE_TRUNC() hoặc dấu chấm phẩy cuối câu.</w:t>
            </w:r>
          </w:p>
        </w:tc>
      </w:tr>
      <w:tr>
        <w:trPr>
          <w:cantSplit/>
        </w:trPr>
        <w:tc>
          <w:tcPr>
            <w:tcW w:type="dxa" w:w="1700"/>
            <w:vAlign w:val="center"/>
          </w:tcPr>
          <w:p>
            <w:pPr/>
            <w:r>
              <w:t>BR-NL-08</w:t>
            </w:r>
          </w:p>
        </w:tc>
        <w:tc>
          <w:tcPr>
            <w:tcW w:type="dxa" w:w="7990"/>
            <w:vAlign w:val="center"/>
          </w:tcPr>
          <w:p>
            <w:pPr/>
            <w:r>
              <w:t>Lọc một ngày lịch phải dùng khoảng DATE nửa mở hoặc TRUNC(column)=DATE; giới hạn dòng dùng FETCH FIRST sau ORDER BY khi áp dụng.</w:t>
            </w:r>
          </w:p>
        </w:tc>
      </w:tr>
      <w:tr>
        <w:trPr>
          <w:cantSplit/>
        </w:trPr>
        <w:tc>
          <w:tcPr>
            <w:tcW w:type="dxa" w:w="1700"/>
            <w:vAlign w:val="center"/>
          </w:tcPr>
          <w:p>
            <w:pPr/>
            <w:r>
              <w:t>BR-NL-09</w:t>
            </w:r>
          </w:p>
        </w:tc>
        <w:tc>
          <w:tcPr>
            <w:tcW w:type="dxa" w:w="7990"/>
            <w:vAlign w:val="center"/>
          </w:tcPr>
          <w:p>
            <w:pPr/>
            <w:r>
              <w:t>Chỉ tạo biểu đồ khi câu hỏi hiện tại yêu cầu trực tiếp; gợi ý từ tool output không được tự kích hoạt visualization.</w:t>
            </w:r>
          </w:p>
        </w:tc>
      </w:tr>
      <w:tr>
        <w:trPr>
          <w:cantSplit/>
        </w:trPr>
        <w:tc>
          <w:tcPr>
            <w:tcW w:type="dxa" w:w="1700"/>
            <w:vAlign w:val="center"/>
          </w:tcPr>
          <w:p>
            <w:pPr/>
            <w:r>
              <w:t>BR-NL-10</w:t>
            </w:r>
          </w:p>
        </w:tc>
        <w:tc>
          <w:tcPr>
            <w:tcW w:type="dxa" w:w="7990"/>
            <w:vAlign w:val="center"/>
          </w:tcPr>
          <w:p>
            <w:pPr/>
            <w:r>
              <w:t>Dữ liệu biểu đồ phải là aggregate hai cột; đếm chuyến bay dùng COUNT(*) hoặc COUNT(DISTINCT FLIGHTNBR) theo nhu cầu.</w:t>
            </w:r>
          </w:p>
        </w:tc>
      </w:tr>
      <w:tr>
        <w:trPr>
          <w:cantSplit/>
        </w:trPr>
        <w:tc>
          <w:tcPr>
            <w:tcW w:type="dxa" w:w="1700"/>
            <w:vAlign w:val="center"/>
          </w:tcPr>
          <w:p>
            <w:pPr/>
            <w:r>
              <w:t>BR-NL-11</w:t>
            </w:r>
          </w:p>
        </w:tc>
        <w:tc>
          <w:tcPr>
            <w:tcW w:type="dxa" w:w="7990"/>
            <w:vAlign w:val="center"/>
          </w:tcPr>
          <w:p>
            <w:pPr/>
            <w:r>
              <w:t>Khi HITL bật, run_sql thành công chỉ tạo pending save và phản hồi; không có thao tác user nào commit trực tiếp vào Chroma.</w:t>
            </w:r>
          </w:p>
        </w:tc>
      </w:tr>
      <w:tr>
        <w:trPr>
          <w:cantSplit/>
        </w:trPr>
        <w:tc>
          <w:tcPr>
            <w:tcW w:type="dxa" w:w="1700"/>
            <w:vAlign w:val="center"/>
          </w:tcPr>
          <w:p>
            <w:pPr/>
            <w:r>
              <w:t>BR-NL-12</w:t>
            </w:r>
          </w:p>
        </w:tc>
        <w:tc>
          <w:tcPr>
            <w:tcW w:type="dxa" w:w="7990"/>
            <w:vAlign w:val="center"/>
          </w:tcPr>
          <w:p>
            <w:pPr/>
            <w:r>
              <w:t>Chỉ admin có phiên ký mới được sửa/phê duyệt ứng viên, tạo text memory hoặc bật/tắt memory.</w:t>
            </w:r>
          </w:p>
        </w:tc>
      </w:tr>
      <w:tr>
        <w:trPr>
          <w:cantSplit/>
        </w:trPr>
        <w:tc>
          <w:tcPr>
            <w:tcW w:type="dxa" w:w="1700"/>
            <w:vAlign w:val="center"/>
          </w:tcPr>
          <w:p>
            <w:pPr/>
            <w:r>
              <w:t>BR-NL-13</w:t>
            </w:r>
          </w:p>
        </w:tc>
        <w:tc>
          <w:tcPr>
            <w:tcW w:type="dxa" w:w="7990"/>
            <w:vAlign w:val="center"/>
          </w:tcPr>
          <w:p>
            <w:pPr/>
            <w:r>
              <w:t>Cookie vanna_email không bao giờ cấp quyền admin; mọi admin mutation phải kiểm tra CSRF.</w:t>
            </w:r>
          </w:p>
        </w:tc>
      </w:tr>
      <w:tr>
        <w:trPr>
          <w:cantSplit/>
        </w:trPr>
        <w:tc>
          <w:tcPr>
            <w:tcW w:type="dxa" w:w="1700"/>
            <w:vAlign w:val="center"/>
          </w:tcPr>
          <w:p>
            <w:pPr/>
            <w:r>
              <w:t>BR-NL-14</w:t>
            </w:r>
          </w:p>
        </w:tc>
        <w:tc>
          <w:tcPr>
            <w:tcW w:type="dxa" w:w="7990"/>
            <w:vAlign w:val="center"/>
          </w:tcPr>
          <w:p>
            <w:pPr/>
            <w:r>
              <w:t>SQL huấn luyện chỉ gồm một SELECT/Query đọc, phải tham chiếu bảng cho phép và không dùng cột ngoài allowlist/alias hợp lệ.</w:t>
            </w:r>
          </w:p>
        </w:tc>
      </w:tr>
      <w:tr>
        <w:trPr>
          <w:cantSplit/>
        </w:trPr>
        <w:tc>
          <w:tcPr>
            <w:tcW w:type="dxa" w:w="1700"/>
            <w:vAlign w:val="center"/>
          </w:tcPr>
          <w:p>
            <w:pPr/>
            <w:r>
              <w:t>BR-NL-15</w:t>
            </w:r>
          </w:p>
        </w:tc>
        <w:tc>
          <w:tcPr>
            <w:tcW w:type="dxa" w:w="7990"/>
            <w:vAlign w:val="center"/>
          </w:tcPr>
          <w:p>
            <w:pPr/>
            <w:r>
              <w:t>Ứng viên phải preview thành công trước approve; preview bị giới hạn số dòng và timeout theo cấu hình.</w:t>
            </w:r>
          </w:p>
        </w:tc>
      </w:tr>
      <w:tr>
        <w:trPr>
          <w:cantSplit/>
        </w:trPr>
        <w:tc>
          <w:tcPr>
            <w:tcW w:type="dxa" w:w="1700"/>
            <w:vAlign w:val="center"/>
          </w:tcPr>
          <w:p>
            <w:pPr/>
            <w:r>
              <w:t>BR-NL-16</w:t>
            </w:r>
          </w:p>
        </w:tc>
        <w:tc>
          <w:tcPr>
            <w:tcW w:type="dxa" w:w="7990"/>
            <w:vAlign w:val="center"/>
          </w:tcPr>
          <w:p>
            <w:pPr/>
            <w:r>
              <w:t>Không được tạo memory active trùng hoàn toàn question và SQL đã chuẩn hóa với một memory active khác.</w:t>
            </w:r>
          </w:p>
        </w:tc>
      </w:tr>
      <w:tr>
        <w:trPr>
          <w:cantSplit/>
        </w:trPr>
        <w:tc>
          <w:tcPr>
            <w:tcW w:type="dxa" w:w="1700"/>
            <w:vAlign w:val="center"/>
          </w:tcPr>
          <w:p>
            <w:pPr/>
            <w:r>
              <w:t>BR-NL-17</w:t>
            </w:r>
          </w:p>
        </w:tc>
        <w:tc>
          <w:tcPr>
            <w:tcW w:type="dxa" w:w="7990"/>
            <w:vAlign w:val="center"/>
          </w:tcPr>
          <w:p>
            <w:pPr/>
            <w:r>
              <w:t>Memory disabled không được truy hồi từ Chroma; enable phải tái tạo đúng loại tool hoặc text trước khi ACTIVE.</w:t>
            </w:r>
          </w:p>
        </w:tc>
      </w:tr>
      <w:tr>
        <w:trPr>
          <w:cantSplit/>
        </w:trPr>
        <w:tc>
          <w:tcPr>
            <w:tcW w:type="dxa" w:w="1700"/>
            <w:vAlign w:val="center"/>
          </w:tcPr>
          <w:p>
            <w:pPr/>
            <w:r>
              <w:t>BR-NL-18</w:t>
            </w:r>
          </w:p>
        </w:tc>
        <w:tc>
          <w:tcPr>
            <w:tcW w:type="dxa" w:w="7990"/>
            <w:vAlign w:val="center"/>
          </w:tcPr>
          <w:p>
            <w:pPr/>
            <w:r>
              <w:t>Seed baseline phải idempotent và không xóa memory curated; đổi collection chỉ khi chủ động reset.</w:t>
            </w:r>
          </w:p>
        </w:tc>
      </w:tr>
      <w:tr>
        <w:trPr>
          <w:cantSplit/>
        </w:trPr>
        <w:tc>
          <w:tcPr>
            <w:tcW w:type="dxa" w:w="1700"/>
            <w:vAlign w:val="center"/>
          </w:tcPr>
          <w:p>
            <w:pPr/>
            <w:r>
              <w:t>BR-NL-19</w:t>
            </w:r>
          </w:p>
        </w:tc>
        <w:tc>
          <w:tcPr>
            <w:tcW w:type="dxa" w:w="7990"/>
            <w:vAlign w:val="center"/>
          </w:tcPr>
          <w:p>
            <w:pPr/>
            <w:r>
              <w:t>Report API phải có REPORT_API_KEY hoặc Basic Auth toàn ứng dụng; CORS chỉ áp dụng cho /api/reports và phương thức GET.</w:t>
            </w:r>
          </w:p>
        </w:tc>
      </w:tr>
      <w:tr>
        <w:trPr>
          <w:cantSplit/>
        </w:trPr>
        <w:tc>
          <w:tcPr>
            <w:tcW w:type="dxa" w:w="1700"/>
            <w:vAlign w:val="center"/>
          </w:tcPr>
          <w:p>
            <w:pPr/>
            <w:r>
              <w:t>BR-NL-20</w:t>
            </w:r>
          </w:p>
        </w:tc>
        <w:tc>
          <w:tcPr>
            <w:tcW w:type="dxa" w:w="7990"/>
            <w:vAlign w:val="center"/>
          </w:tcPr>
          <w:p>
            <w:pPr/>
            <w:r>
              <w:t>Secret không được commit; tham số nhạy cảm trong audit/report phải được che theo cấu hình và quyền Oracle vẫn là chốt bảo vệ cuối.</w:t>
            </w:r>
          </w:p>
        </w:tc>
      </w:tr>
    </w:tbl>
    <w:p>
      <w:pPr>
        <w:pStyle w:val="Heading1"/>
      </w:pPr>
      <w:r>
        <w:t>9. Yêu cầu phi chức năng</w:t>
      </w:r>
    </w:p>
    <w:tbl>
      <w:tblPr>
        <w:tblStyle w:val="TableGrid"/>
        <w:tblW w:type="dxa" w:w="9690"/>
        <w:jc w:val="left"/>
        <w:tblLayout w:type="fixed"/>
        <w:tblLook w:firstColumn="1" w:firstRow="1" w:lastColumn="0" w:lastRow="0" w:noHBand="0" w:noVBand="1" w:val="04A0"/>
      </w:tblPr>
      <w:tblGrid>
        <w:gridCol w:w="1900"/>
        <w:gridCol w:w="7790"/>
      </w:tblGrid>
      <w:tr>
        <w:trPr>
          <w:tblHeader/>
          <w:cantSplit/>
        </w:trPr>
        <w:tc>
          <w:tcPr>
            <w:tcW w:type="dxa" w:w="1900"/>
            <w:vAlign w:val="center"/>
            <w:shd w:fill="D9EAF7"/>
          </w:tcPr>
          <w:p>
            <w:pPr/>
            <w:r>
              <w:rPr>
                <w:b/>
              </w:rPr>
              <w:t>Mã</w:t>
            </w:r>
          </w:p>
        </w:tc>
        <w:tc>
          <w:tcPr>
            <w:tcW w:type="dxa" w:w="7790"/>
            <w:vAlign w:val="center"/>
            <w:shd w:fill="D9EAF7"/>
          </w:tcPr>
          <w:p>
            <w:pPr/>
            <w:r>
              <w:rPr>
                <w:b/>
              </w:rPr>
              <w:t>Yêu cầu</w:t>
            </w:r>
          </w:p>
        </w:tc>
      </w:tr>
      <w:tr>
        <w:trPr>
          <w:cantSplit/>
        </w:trPr>
        <w:tc>
          <w:tcPr>
            <w:tcW w:type="dxa" w:w="1900"/>
            <w:vAlign w:val="center"/>
          </w:tcPr>
          <w:p>
            <w:pPr/>
            <w:r>
              <w:t>NFR-NL-01</w:t>
            </w:r>
          </w:p>
        </w:tc>
        <w:tc>
          <w:tcPr>
            <w:tcW w:type="dxa" w:w="7790"/>
            <w:vAlign w:val="center"/>
          </w:tcPr>
          <w:p>
            <w:pPr/>
            <w:r>
              <w:t>Tương thích: package yêu cầu Python &gt;=3.12 và các dependency khóa bởi uv; runtime phải import được Vanna, ChromaDB và oracledb.</w:t>
            </w:r>
          </w:p>
        </w:tc>
      </w:tr>
      <w:tr>
        <w:trPr>
          <w:cantSplit/>
        </w:trPr>
        <w:tc>
          <w:tcPr>
            <w:tcW w:type="dxa" w:w="1900"/>
            <w:vAlign w:val="center"/>
          </w:tcPr>
          <w:p>
            <w:pPr/>
            <w:r>
              <w:t>NFR-NL-02</w:t>
            </w:r>
          </w:p>
        </w:tc>
        <w:tc>
          <w:tcPr>
            <w:tcW w:type="dxa" w:w="7790"/>
            <w:vAlign w:val="center"/>
          </w:tcPr>
          <w:p>
            <w:pPr/>
            <w:r>
              <w:t>Triển khai: dịch vụ dùng FastAPI/Uvicorn, mặc định cổng 8000; production không dùng reload và dùng một worker khi conversation store còn ở memory.</w:t>
            </w:r>
          </w:p>
        </w:tc>
      </w:tr>
      <w:tr>
        <w:trPr>
          <w:cantSplit/>
        </w:trPr>
        <w:tc>
          <w:tcPr>
            <w:tcW w:type="dxa" w:w="1900"/>
            <w:vAlign w:val="center"/>
          </w:tcPr>
          <w:p>
            <w:pPr/>
            <w:r>
              <w:t>NFR-NL-03</w:t>
            </w:r>
          </w:p>
        </w:tc>
        <w:tc>
          <w:tcPr>
            <w:tcW w:type="dxa" w:w="7790"/>
            <w:vAlign w:val="center"/>
          </w:tcPr>
          <w:p>
            <w:pPr/>
            <w:r>
              <w:t>Tích hợp LLM: Ollama host/model phải cấu hình bằng .env, hỗ trợ Basic Auth tùy chọn và temperature cố định 0.2.</w:t>
            </w:r>
          </w:p>
        </w:tc>
      </w:tr>
      <w:tr>
        <w:trPr>
          <w:cantSplit/>
        </w:trPr>
        <w:tc>
          <w:tcPr>
            <w:tcW w:type="dxa" w:w="1900"/>
            <w:vAlign w:val="center"/>
          </w:tcPr>
          <w:p>
            <w:pPr/>
            <w:r>
              <w:t>NFR-NL-04</w:t>
            </w:r>
          </w:p>
        </w:tc>
        <w:tc>
          <w:tcPr>
            <w:tcW w:type="dxa" w:w="7790"/>
            <w:vAlign w:val="center"/>
          </w:tcPr>
          <w:p>
            <w:pPr/>
            <w:r>
              <w:t>Tích hợp Oracle: DSN phải nhận giá trị đầy đủ hoặc được ghép từ host/port/service; credential không được ghi vào source hoặc startup summary.</w:t>
            </w:r>
          </w:p>
        </w:tc>
      </w:tr>
      <w:tr>
        <w:trPr>
          <w:cantSplit/>
        </w:trPr>
        <w:tc>
          <w:tcPr>
            <w:tcW w:type="dxa" w:w="1900"/>
            <w:vAlign w:val="center"/>
          </w:tcPr>
          <w:p>
            <w:pPr/>
            <w:r>
              <w:t>NFR-NL-05</w:t>
            </w:r>
          </w:p>
        </w:tc>
        <w:tc>
          <w:tcPr>
            <w:tcW w:type="dxa" w:w="7790"/>
            <w:vAlign w:val="center"/>
          </w:tcPr>
          <w:p>
            <w:pPr/>
            <w:r>
              <w:t>Khả năng phục hồi: nếu Chroma báo collection không tồn tại khi search, memory phải khởi tạo lại collection và trả kết quả rỗng thay vì dừng request.</w:t>
            </w:r>
          </w:p>
        </w:tc>
      </w:tr>
      <w:tr>
        <w:trPr>
          <w:cantSplit/>
        </w:trPr>
        <w:tc>
          <w:tcPr>
            <w:tcW w:type="dxa" w:w="1900"/>
            <w:vAlign w:val="center"/>
          </w:tcPr>
          <w:p>
            <w:pPr/>
            <w:r>
              <w:t>NFR-NL-06</w:t>
            </w:r>
          </w:p>
        </w:tc>
        <w:tc>
          <w:tcPr>
            <w:tcW w:type="dxa" w:w="7790"/>
            <w:vAlign w:val="center"/>
          </w:tcPr>
          <w:p>
            <w:pPr/>
            <w:r>
              <w:t>Hiệu năng quản trị: preview mặc định tối đa 50 dòng/30 giây; report/candidate/memory API phải phân trang và giới hạn tối đa 500 bản ghi mỗi request.</w:t>
            </w:r>
          </w:p>
        </w:tc>
      </w:tr>
      <w:tr>
        <w:trPr>
          <w:cantSplit/>
        </w:trPr>
        <w:tc>
          <w:tcPr>
            <w:tcW w:type="dxa" w:w="1900"/>
            <w:vAlign w:val="center"/>
          </w:tcPr>
          <w:p>
            <w:pPr/>
            <w:r>
              <w:t>NFR-NL-07</w:t>
            </w:r>
          </w:p>
        </w:tc>
        <w:tc>
          <w:tcPr>
            <w:tcW w:type="dxa" w:w="7790"/>
            <w:vAlign w:val="center"/>
          </w:tcPr>
          <w:p>
            <w:pPr/>
            <w:r>
              <w:t>Ghi log: application log mặc định INFO, file tối đa 5 MiB và giữ 3 bản; httpx/httpcore/chromadb/urllib3 phải hạ xuống WARNING.</w:t>
            </w:r>
          </w:p>
        </w:tc>
      </w:tr>
      <w:tr>
        <w:trPr>
          <w:cantSplit/>
        </w:trPr>
        <w:tc>
          <w:tcPr>
            <w:tcW w:type="dxa" w:w="1900"/>
            <w:vAlign w:val="center"/>
          </w:tcPr>
          <w:p>
            <w:pPr/>
            <w:r>
              <w:t>NFR-NL-08</w:t>
            </w:r>
          </w:p>
        </w:tc>
        <w:tc>
          <w:tcPr>
            <w:tcW w:type="dxa" w:w="7790"/>
            <w:vAlign w:val="center"/>
          </w:tcPr>
          <w:p>
            <w:pPr/>
            <w:r>
              <w:t>Kiểm toán: audit JSONL phải bật/tắt được, ghi UTF-8 và lỗi ghi audit không được làm hỏng xử lý chính.</w:t>
            </w:r>
          </w:p>
        </w:tc>
      </w:tr>
      <w:tr>
        <w:trPr>
          <w:cantSplit/>
        </w:trPr>
        <w:tc>
          <w:tcPr>
            <w:tcW w:type="dxa" w:w="1900"/>
            <w:vAlign w:val="center"/>
          </w:tcPr>
          <w:p>
            <w:pPr/>
            <w:r>
              <w:t>NFR-NL-09</w:t>
            </w:r>
          </w:p>
        </w:tc>
        <w:tc>
          <w:tcPr>
            <w:tcW w:type="dxa" w:w="7790"/>
            <w:vAlign w:val="center"/>
          </w:tcPr>
          <w:p>
            <w:pPr/>
            <w:r>
              <w:t>Bảo mật biên: Basic Auth tùy chọn phải bảo vệ cả HTTP và WebSocket; truy cập sai WebSocket đóng với code 1008.</w:t>
            </w:r>
          </w:p>
        </w:tc>
      </w:tr>
      <w:tr>
        <w:trPr>
          <w:cantSplit/>
        </w:trPr>
        <w:tc>
          <w:tcPr>
            <w:tcW w:type="dxa" w:w="1900"/>
            <w:vAlign w:val="center"/>
          </w:tcPr>
          <w:p>
            <w:pPr/>
            <w:r>
              <w:t>NFR-NL-10</w:t>
            </w:r>
          </w:p>
        </w:tc>
        <w:tc>
          <w:tcPr>
            <w:tcW w:type="dxa" w:w="7790"/>
            <w:vAlign w:val="center"/>
          </w:tcPr>
          <w:p>
            <w:pPr/>
            <w:r>
              <w:t>Bảo mật admin: so sánh credential/signature/CSRF phải dùng constant-time compare; token hết hạn, sai user hoặc revoked phải bị từ chối.</w:t>
            </w:r>
          </w:p>
        </w:tc>
      </w:tr>
      <w:tr>
        <w:trPr>
          <w:cantSplit/>
        </w:trPr>
        <w:tc>
          <w:tcPr>
            <w:tcW w:type="dxa" w:w="1900"/>
            <w:vAlign w:val="center"/>
          </w:tcPr>
          <w:p>
            <w:pPr/>
            <w:r>
              <w:t>NFR-NL-11</w:t>
            </w:r>
          </w:p>
        </w:tc>
        <w:tc>
          <w:tcPr>
            <w:tcW w:type="dxa" w:w="7790"/>
            <w:vAlign w:val="center"/>
          </w:tcPr>
          <w:p>
            <w:pPr/>
            <w:r>
              <w:t>Bảo mật cookie: cookie admin phải HttpOnly, SameSite=Strict, TTL mặc định 8 giờ và Secure=true khi triển khai qua HTTPS.</w:t>
            </w:r>
          </w:p>
        </w:tc>
      </w:tr>
      <w:tr>
        <w:trPr>
          <w:cantSplit/>
        </w:trPr>
        <w:tc>
          <w:tcPr>
            <w:tcW w:type="dxa" w:w="1900"/>
            <w:vAlign w:val="center"/>
          </w:tcPr>
          <w:p>
            <w:pPr/>
            <w:r>
              <w:t>NFR-NL-12</w:t>
            </w:r>
          </w:p>
        </w:tc>
        <w:tc>
          <w:tcPr>
            <w:tcW w:type="dxa" w:w="7790"/>
            <w:vAlign w:val="center"/>
          </w:tcPr>
          <w:p>
            <w:pPr/>
            <w:r>
              <w:t>Bảo mật dữ liệu: production phải dùng Oracle user chỉ đọc, .env/SQLite/Chroma/log phải đặt ngoài package và hạn chế quyền đọc/ghi theo tài khoản service.</w:t>
            </w:r>
          </w:p>
        </w:tc>
      </w:tr>
      <w:tr>
        <w:trPr>
          <w:cantSplit/>
        </w:trPr>
        <w:tc>
          <w:tcPr>
            <w:tcW w:type="dxa" w:w="1900"/>
            <w:vAlign w:val="center"/>
          </w:tcPr>
          <w:p>
            <w:pPr/>
            <w:r>
              <w:t>NFR-NL-13</w:t>
            </w:r>
          </w:p>
        </w:tc>
        <w:tc>
          <w:tcPr>
            <w:tcW w:type="dxa" w:w="7790"/>
            <w:vAlign w:val="center"/>
          </w:tcPr>
          <w:p>
            <w:pPr/>
            <w:r>
              <w:t>Riêng tư: AI_REPORT_INCLUDE_RESPONSE_TEXT=false phải loại nội dung trả lời khỏi report trong khi vẫn giữ trường chẩn đoán cốt lõi.</w:t>
            </w:r>
          </w:p>
        </w:tc>
      </w:tr>
      <w:tr>
        <w:trPr>
          <w:cantSplit/>
        </w:trPr>
        <w:tc>
          <w:tcPr>
            <w:tcW w:type="dxa" w:w="1900"/>
            <w:vAlign w:val="center"/>
          </w:tcPr>
          <w:p>
            <w:pPr/>
            <w:r>
              <w:t>NFR-NL-14</w:t>
            </w:r>
          </w:p>
        </w:tc>
        <w:tc>
          <w:tcPr>
            <w:tcW w:type="dxa" w:w="7790"/>
            <w:vAlign w:val="center"/>
          </w:tcPr>
          <w:p>
            <w:pPr/>
            <w:r>
              <w:t>Duy trì: cấu hình runtime phải tập trung trong Settings/.env, text người dùng trong content/vi.py và khởi tạo thành phần qua các hàm create_* riêng.</w:t>
            </w:r>
          </w:p>
        </w:tc>
      </w:tr>
      <w:tr>
        <w:trPr>
          <w:cantSplit/>
        </w:trPr>
        <w:tc>
          <w:tcPr>
            <w:tcW w:type="dxa" w:w="1900"/>
            <w:vAlign w:val="center"/>
          </w:tcPr>
          <w:p>
            <w:pPr/>
            <w:r>
              <w:t>NFR-NL-15</w:t>
            </w:r>
          </w:p>
        </w:tc>
        <w:tc>
          <w:tcPr>
            <w:tcW w:type="dxa" w:w="7790"/>
            <w:vAlign w:val="center"/>
          </w:tcPr>
          <w:p>
            <w:pPr/>
            <w:r>
              <w:t>Khả năng kiểm thử: thay đổi phải chạy pytest -q; baseline hiện tại ngày 12/08/2026 đạt 23 test với một cảnh báo deprecation từ Vanna/Pydantic.</w:t>
            </w:r>
          </w:p>
        </w:tc>
      </w:tr>
      <w:tr>
        <w:trPr>
          <w:cantSplit/>
        </w:trPr>
        <w:tc>
          <w:tcPr>
            <w:tcW w:type="dxa" w:w="1900"/>
            <w:vAlign w:val="center"/>
          </w:tcPr>
          <w:p>
            <w:pPr/>
            <w:r>
              <w:t>NFR-NL-16</w:t>
            </w:r>
          </w:p>
        </w:tc>
        <w:tc>
          <w:tcPr>
            <w:tcW w:type="dxa" w:w="7790"/>
            <w:vAlign w:val="center"/>
          </w:tcPr>
          <w:p>
            <w:pPr/>
            <w:r>
              <w:t>Sao lưu/vận hành: phải sao lưu .env bằng kho secret, data/training.sqlite3, ChromaDB và các JSONL cần lưu trước nâng cấp; không sao chép Chroma khi process đang ghi.</w:t>
            </w:r>
          </w:p>
        </w:tc>
      </w:tr>
    </w:tbl>
    <w:sectPr w:rsidR="002824A9"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2246" w14:textId="77777777" w:rsidR="00D36BAA" w:rsidRDefault="00D36BAA">
      <w:pPr>
        <w:spacing w:after="0" w:line="240" w:lineRule="auto"/>
      </w:pPr>
      <w:r>
        <w:separator/>
      </w:r>
    </w:p>
  </w:endnote>
  <w:endnote w:type="continuationSeparator" w:id="0">
    <w:p w14:paraId="26067CFB" w14:textId="77777777" w:rsidR="00D36BAA" w:rsidRDefault="00D3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7766" w14:textId="77777777" w:rsidR="008269DD" w:rsidRDefault="008269DD">
    <w:pPr>
      <w:pStyle w:val="Footer"/>
      <w:jc w:val="center"/>
    </w:pPr>
    <w:r>
      <w:fldChar w:fldCharType="begin"/>
    </w:r>
    <w:r>
      <w:instrText xml:space="preserve"> PAGE \# "'Trang '0" </w:instrText>
    </w:r>
    <w:r>
      <w:fldChar w:fldCharType="separate"/>
    </w:r>
    <w:r>
      <w:rPr>
        <w:noProof/>
      </w:rPr>
      <w:t>Trang 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5818" w14:textId="77777777" w:rsidR="00D36BAA" w:rsidRDefault="00D36BAA">
      <w:pPr>
        <w:spacing w:after="0" w:line="240" w:lineRule="auto"/>
      </w:pPr>
      <w:r>
        <w:separator/>
      </w:r>
    </w:p>
  </w:footnote>
  <w:footnote w:type="continuationSeparator" w:id="0">
    <w:p w14:paraId="0C7659F0" w14:textId="77777777" w:rsidR="00D36BAA" w:rsidRDefault="00D36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684830">
    <w:abstractNumId w:val="8"/>
  </w:num>
  <w:num w:numId="2" w16cid:durableId="962423154">
    <w:abstractNumId w:val="6"/>
  </w:num>
  <w:num w:numId="3" w16cid:durableId="1432123766">
    <w:abstractNumId w:val="5"/>
  </w:num>
  <w:num w:numId="4" w16cid:durableId="1390493638">
    <w:abstractNumId w:val="4"/>
  </w:num>
  <w:num w:numId="5" w16cid:durableId="1834952376">
    <w:abstractNumId w:val="7"/>
  </w:num>
  <w:num w:numId="6" w16cid:durableId="903029214">
    <w:abstractNumId w:val="3"/>
  </w:num>
  <w:num w:numId="7" w16cid:durableId="150952600">
    <w:abstractNumId w:val="2"/>
  </w:num>
  <w:num w:numId="8" w16cid:durableId="1516915496">
    <w:abstractNumId w:val="1"/>
  </w:num>
  <w:num w:numId="9" w16cid:durableId="77694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824A9"/>
    <w:rsid w:val="0029639D"/>
    <w:rsid w:val="00326F90"/>
    <w:rsid w:val="004103E4"/>
    <w:rsid w:val="00415F51"/>
    <w:rsid w:val="004840FC"/>
    <w:rsid w:val="008269DD"/>
    <w:rsid w:val="00A34738"/>
    <w:rsid w:val="00AA1D8D"/>
    <w:rsid w:val="00B47730"/>
    <w:rsid w:val="00B962D5"/>
    <w:rsid w:val="00CB0664"/>
    <w:rsid w:val="00D36BAA"/>
    <w:rsid w:val="00ED4E6E"/>
    <w:rsid w:val="00F11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B8EEA"/>
  <w14:defaultImageDpi w14:val="300"/>
  <w15:docId w15:val="{5DBC5E2A-D951-4338-A34E-CCC0364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ED84-3F80-492B-846A-0CF89C209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3701</Words>
  <Characters>17585</Characters>
  <Application>Microsoft Office Word</Application>
  <DocSecurity>0</DocSecurity>
  <Lines>676</Lines>
  <Paragraphs>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yêu cầu phần mềm hệ thống Trợ lí AI ATFM</dc:title>
  <dc:subject>Đặc tả hiện trạng hỏi đáp dữ liệu chuyến bay tiếng Việt và sinh Oracle SQL</dc:subject>
  <dc:creator/>
  <cp:keywords/>
  <dc:description>Được xây dựng từ mã nguồn nl-2-sql-vanna-oracle-pc hiện tại ngày 12/08/2026.</dc:description>
  <cp:lastModifiedBy/>
  <cp:revision>2</cp:revision>
  <dcterms:created xsi:type="dcterms:W3CDTF">2026-08-12T07:29:00Z</dcterms:created>
  <dcterms:modified xsi:type="dcterms:W3CDTF">2026-08-12T08:13:00Z</dcterms:modified>
  <cp:category/>
</cp:coreProperties>
</file>