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6A42" w:rsidRDefault="00E86A42" w:rsidP="00E86A42">
      <w:pPr>
        <w:widowControl w:val="0"/>
        <w:autoSpaceDE w:val="0"/>
        <w:autoSpaceDN w:val="0"/>
        <w:adjustRightInd w:val="0"/>
        <w:spacing w:after="200" w:line="276" w:lineRule="auto"/>
        <w:jc w:val="center"/>
        <w:rPr>
          <w:rFonts w:ascii="Calibri" w:hAnsi="Calibri" w:cs="Calibri"/>
          <w:sz w:val="36"/>
          <w:szCs w:val="36"/>
          <w:lang w:val="en"/>
        </w:rPr>
      </w:pPr>
      <w:r>
        <w:rPr>
          <w:rFonts w:ascii="Calibri" w:hAnsi="Calibri" w:cs="Calibri"/>
          <w:color w:val="FF0000"/>
          <w:sz w:val="48"/>
          <w:szCs w:val="48"/>
          <w:lang w:val="en"/>
        </w:rPr>
        <w:t xml:space="preserve"> </w:t>
      </w:r>
    </w:p>
    <w:p w:rsidR="00E86A42" w:rsidRPr="00E86A42" w:rsidRDefault="00E86A42" w:rsidP="00E86A42">
      <w:pPr>
        <w:widowControl w:val="0"/>
        <w:autoSpaceDE w:val="0"/>
        <w:autoSpaceDN w:val="0"/>
        <w:adjustRightInd w:val="0"/>
        <w:spacing w:after="200" w:line="276" w:lineRule="auto"/>
        <w:jc w:val="center"/>
        <w:rPr>
          <w:rFonts w:ascii="Calibri" w:hAnsi="Calibri" w:cs="Calibri"/>
          <w:b/>
          <w:color w:val="1F4E79" w:themeColor="accent1" w:themeShade="80"/>
          <w:sz w:val="144"/>
          <w:szCs w:val="144"/>
          <w:lang w:val="en"/>
        </w:rPr>
      </w:pPr>
      <w:r w:rsidRPr="00E86A42">
        <w:rPr>
          <w:rFonts w:ascii="Calibri" w:hAnsi="Calibri" w:cs="Calibri"/>
          <w:b/>
          <w:color w:val="1F4E79" w:themeColor="accent1" w:themeShade="80"/>
          <w:sz w:val="144"/>
          <w:szCs w:val="144"/>
          <w:lang w:val="en"/>
        </w:rPr>
        <w:t>UNIX PROJECT</w:t>
      </w:r>
    </w:p>
    <w:p w:rsidR="00E86A42" w:rsidRDefault="00E86A42" w:rsidP="00E86A42">
      <w:pPr>
        <w:widowControl w:val="0"/>
        <w:autoSpaceDE w:val="0"/>
        <w:autoSpaceDN w:val="0"/>
        <w:adjustRightInd w:val="0"/>
        <w:spacing w:after="200" w:line="276" w:lineRule="auto"/>
        <w:jc w:val="center"/>
        <w:rPr>
          <w:rFonts w:ascii="Calibri" w:hAnsi="Calibri" w:cs="Calibri"/>
          <w:b/>
          <w:color w:val="1F4E79" w:themeColor="accent1" w:themeShade="80"/>
          <w:sz w:val="144"/>
          <w:szCs w:val="144"/>
          <w:lang w:val="en"/>
        </w:rPr>
      </w:pPr>
      <w:r w:rsidRPr="00E86A42">
        <w:rPr>
          <w:rFonts w:ascii="Calibri" w:hAnsi="Calibri" w:cs="Calibri"/>
          <w:b/>
          <w:color w:val="1F4E79" w:themeColor="accent1" w:themeShade="80"/>
          <w:sz w:val="144"/>
          <w:szCs w:val="144"/>
          <w:lang w:val="en"/>
        </w:rPr>
        <w:t>SYNOPSIS</w:t>
      </w:r>
    </w:p>
    <w:p w:rsidR="00E86A42" w:rsidRDefault="00E86A42" w:rsidP="00E86A42">
      <w:pPr>
        <w:widowControl w:val="0"/>
        <w:autoSpaceDE w:val="0"/>
        <w:autoSpaceDN w:val="0"/>
        <w:adjustRightInd w:val="0"/>
        <w:spacing w:after="200" w:line="276" w:lineRule="auto"/>
        <w:jc w:val="center"/>
        <w:rPr>
          <w:rFonts w:ascii="Calibri" w:hAnsi="Calibri" w:cs="Calibri"/>
          <w:color w:val="C00000"/>
          <w:sz w:val="72"/>
          <w:szCs w:val="72"/>
          <w:lang w:val="en"/>
        </w:rPr>
      </w:pPr>
    </w:p>
    <w:p w:rsidR="00E86A42" w:rsidRDefault="00E86A42" w:rsidP="00E86A42">
      <w:pPr>
        <w:widowControl w:val="0"/>
        <w:autoSpaceDE w:val="0"/>
        <w:autoSpaceDN w:val="0"/>
        <w:adjustRightInd w:val="0"/>
        <w:spacing w:after="200" w:line="276" w:lineRule="auto"/>
        <w:jc w:val="center"/>
        <w:rPr>
          <w:rFonts w:ascii="Calibri" w:hAnsi="Calibri" w:cs="Calibri"/>
          <w:color w:val="C00000"/>
          <w:sz w:val="72"/>
          <w:szCs w:val="72"/>
          <w:lang w:val="en"/>
        </w:rPr>
      </w:pPr>
      <w:r w:rsidRPr="00E86A42">
        <w:rPr>
          <w:rFonts w:ascii="Calibri" w:hAnsi="Calibri" w:cs="Calibri"/>
          <w:color w:val="C00000"/>
          <w:sz w:val="72"/>
          <w:szCs w:val="72"/>
          <w:lang w:val="en"/>
        </w:rPr>
        <w:t>ALARM CLOCK</w:t>
      </w:r>
    </w:p>
    <w:p w:rsidR="003A036E" w:rsidRDefault="003A036E" w:rsidP="003A036E">
      <w:pPr>
        <w:widowControl w:val="0"/>
        <w:autoSpaceDE w:val="0"/>
        <w:autoSpaceDN w:val="0"/>
        <w:adjustRightInd w:val="0"/>
        <w:spacing w:after="200" w:line="276" w:lineRule="auto"/>
        <w:rPr>
          <w:rFonts w:ascii="Calibri" w:hAnsi="Calibri" w:cs="Calibri"/>
          <w:color w:val="C00000"/>
          <w:sz w:val="48"/>
          <w:szCs w:val="48"/>
          <w:lang w:val="en"/>
        </w:rPr>
      </w:pPr>
      <w:r>
        <w:rPr>
          <w:rFonts w:ascii="Calibri" w:hAnsi="Calibri" w:cs="Calibri"/>
          <w:color w:val="C00000"/>
          <w:sz w:val="48"/>
          <w:szCs w:val="48"/>
          <w:lang w:val="en"/>
        </w:rPr>
        <w:t xml:space="preserve"> </w:t>
      </w:r>
    </w:p>
    <w:p w:rsidR="003A036E" w:rsidRDefault="003A036E" w:rsidP="003A036E">
      <w:pPr>
        <w:widowControl w:val="0"/>
        <w:autoSpaceDE w:val="0"/>
        <w:autoSpaceDN w:val="0"/>
        <w:adjustRightInd w:val="0"/>
        <w:spacing w:after="200" w:line="276" w:lineRule="auto"/>
        <w:rPr>
          <w:rFonts w:ascii="Calibri" w:hAnsi="Calibri" w:cs="Calibri"/>
          <w:color w:val="C00000"/>
          <w:sz w:val="48"/>
          <w:szCs w:val="48"/>
          <w:lang w:val="en"/>
        </w:rPr>
      </w:pPr>
      <w:r>
        <w:rPr>
          <w:rFonts w:ascii="Calibri" w:hAnsi="Calibri" w:cs="Calibri"/>
          <w:color w:val="C00000"/>
          <w:sz w:val="48"/>
          <w:szCs w:val="48"/>
          <w:lang w:val="en"/>
        </w:rPr>
        <w:t xml:space="preserve"> </w:t>
      </w:r>
    </w:p>
    <w:p w:rsidR="00E86A42" w:rsidRPr="003A036E" w:rsidRDefault="003A036E" w:rsidP="003A036E">
      <w:pPr>
        <w:widowControl w:val="0"/>
        <w:autoSpaceDE w:val="0"/>
        <w:autoSpaceDN w:val="0"/>
        <w:adjustRightInd w:val="0"/>
        <w:spacing w:after="200" w:line="276" w:lineRule="auto"/>
        <w:rPr>
          <w:rFonts w:ascii="Calibri" w:hAnsi="Calibri" w:cs="Calibri"/>
          <w:color w:val="2E74B5" w:themeColor="accent1" w:themeShade="BF"/>
          <w:sz w:val="48"/>
          <w:szCs w:val="48"/>
          <w:lang w:val="en"/>
        </w:rPr>
      </w:pPr>
      <w:r>
        <w:rPr>
          <w:rFonts w:ascii="Calibri" w:hAnsi="Calibri" w:cs="Calibri"/>
          <w:color w:val="C00000"/>
          <w:sz w:val="48"/>
          <w:szCs w:val="48"/>
          <w:lang w:val="en"/>
        </w:rPr>
        <w:t xml:space="preserve"> </w:t>
      </w:r>
      <w:r w:rsidR="00E86A42" w:rsidRPr="003A036E">
        <w:rPr>
          <w:rFonts w:ascii="Calibri" w:hAnsi="Calibri" w:cs="Calibri"/>
          <w:color w:val="2E74B5" w:themeColor="accent1" w:themeShade="BF"/>
          <w:sz w:val="48"/>
          <w:szCs w:val="48"/>
          <w:lang w:val="en"/>
        </w:rPr>
        <w:t>BY</w:t>
      </w:r>
    </w:p>
    <w:p w:rsidR="003A036E" w:rsidRPr="003A036E" w:rsidRDefault="003A036E" w:rsidP="003A036E">
      <w:pPr>
        <w:widowControl w:val="0"/>
        <w:autoSpaceDE w:val="0"/>
        <w:autoSpaceDN w:val="0"/>
        <w:adjustRightInd w:val="0"/>
        <w:spacing w:after="200" w:line="276" w:lineRule="auto"/>
        <w:rPr>
          <w:rFonts w:ascii="Calibri" w:hAnsi="Calibri" w:cs="Calibri"/>
          <w:color w:val="2E74B5" w:themeColor="accent1" w:themeShade="BF"/>
          <w:sz w:val="40"/>
          <w:szCs w:val="40"/>
          <w:lang w:val="en"/>
        </w:rPr>
      </w:pPr>
      <w:r w:rsidRPr="003A036E">
        <w:rPr>
          <w:rFonts w:ascii="Calibri" w:hAnsi="Calibri" w:cs="Calibri"/>
          <w:color w:val="2E74B5" w:themeColor="accent1" w:themeShade="BF"/>
          <w:sz w:val="48"/>
          <w:szCs w:val="48"/>
          <w:lang w:val="en"/>
        </w:rPr>
        <w:t xml:space="preserve"> </w:t>
      </w:r>
      <w:r w:rsidRPr="003A036E">
        <w:rPr>
          <w:rFonts w:ascii="Calibri" w:hAnsi="Calibri" w:cs="Calibri"/>
          <w:color w:val="2E74B5" w:themeColor="accent1" w:themeShade="BF"/>
          <w:sz w:val="40"/>
          <w:szCs w:val="40"/>
          <w:lang w:val="en"/>
        </w:rPr>
        <w:t>HARICHANDANA B.S.S</w:t>
      </w:r>
      <w:r>
        <w:rPr>
          <w:rFonts w:ascii="Calibri" w:hAnsi="Calibri" w:cs="Calibri"/>
          <w:color w:val="2E74B5" w:themeColor="accent1" w:themeShade="BF"/>
          <w:sz w:val="40"/>
          <w:szCs w:val="40"/>
          <w:lang w:val="en"/>
        </w:rPr>
        <w:t xml:space="preserve"> (15IT118)</w:t>
      </w:r>
    </w:p>
    <w:p w:rsidR="003A036E" w:rsidRPr="003A036E" w:rsidRDefault="003A036E" w:rsidP="003A036E">
      <w:pPr>
        <w:widowControl w:val="0"/>
        <w:autoSpaceDE w:val="0"/>
        <w:autoSpaceDN w:val="0"/>
        <w:adjustRightInd w:val="0"/>
        <w:spacing w:after="200" w:line="276" w:lineRule="auto"/>
        <w:rPr>
          <w:rFonts w:ascii="Calibri" w:hAnsi="Calibri" w:cs="Calibri"/>
          <w:color w:val="2E74B5" w:themeColor="accent1" w:themeShade="BF"/>
          <w:sz w:val="40"/>
          <w:szCs w:val="40"/>
          <w:lang w:val="en"/>
        </w:rPr>
      </w:pPr>
      <w:r w:rsidRPr="003A036E">
        <w:rPr>
          <w:rFonts w:ascii="Calibri" w:hAnsi="Calibri" w:cs="Calibri"/>
          <w:color w:val="2E74B5" w:themeColor="accent1" w:themeShade="BF"/>
          <w:sz w:val="40"/>
          <w:szCs w:val="40"/>
          <w:lang w:val="en"/>
        </w:rPr>
        <w:t xml:space="preserve"> </w:t>
      </w:r>
      <w:r w:rsidR="00E86A42" w:rsidRPr="003A036E">
        <w:rPr>
          <w:rFonts w:ascii="Calibri" w:hAnsi="Calibri" w:cs="Calibri"/>
          <w:color w:val="2E74B5" w:themeColor="accent1" w:themeShade="BF"/>
          <w:sz w:val="40"/>
          <w:szCs w:val="40"/>
          <w:lang w:val="en"/>
        </w:rPr>
        <w:t>RAUT KAJAL DA</w:t>
      </w:r>
      <w:r>
        <w:rPr>
          <w:rFonts w:ascii="Calibri" w:hAnsi="Calibri" w:cs="Calibri"/>
          <w:color w:val="2E74B5" w:themeColor="accent1" w:themeShade="BF"/>
          <w:sz w:val="40"/>
          <w:szCs w:val="40"/>
          <w:lang w:val="en"/>
        </w:rPr>
        <w:t>TTATRA</w:t>
      </w:r>
      <w:r w:rsidR="009A7AA5">
        <w:rPr>
          <w:rFonts w:ascii="Calibri" w:hAnsi="Calibri" w:cs="Calibri"/>
          <w:color w:val="2E74B5" w:themeColor="accent1" w:themeShade="BF"/>
          <w:sz w:val="40"/>
          <w:szCs w:val="40"/>
          <w:lang w:val="en"/>
        </w:rPr>
        <w:t>Y</w:t>
      </w:r>
      <w:r>
        <w:rPr>
          <w:rFonts w:ascii="Calibri" w:hAnsi="Calibri" w:cs="Calibri"/>
          <w:color w:val="2E74B5" w:themeColor="accent1" w:themeShade="BF"/>
          <w:sz w:val="40"/>
          <w:szCs w:val="40"/>
          <w:lang w:val="en"/>
        </w:rPr>
        <w:t xml:space="preserve"> (15IT153)</w:t>
      </w:r>
    </w:p>
    <w:p w:rsidR="003A036E" w:rsidRPr="003A036E" w:rsidRDefault="003A036E" w:rsidP="003A036E">
      <w:pPr>
        <w:widowControl w:val="0"/>
        <w:autoSpaceDE w:val="0"/>
        <w:autoSpaceDN w:val="0"/>
        <w:adjustRightInd w:val="0"/>
        <w:spacing w:after="200" w:line="276" w:lineRule="auto"/>
        <w:rPr>
          <w:rFonts w:ascii="Calibri" w:hAnsi="Calibri" w:cs="Calibri"/>
          <w:color w:val="2E74B5" w:themeColor="accent1" w:themeShade="BF"/>
          <w:sz w:val="40"/>
          <w:szCs w:val="40"/>
          <w:lang w:val="en"/>
        </w:rPr>
      </w:pPr>
      <w:r w:rsidRPr="003A036E">
        <w:rPr>
          <w:rFonts w:ascii="Calibri" w:hAnsi="Calibri" w:cs="Calibri"/>
          <w:color w:val="2E74B5" w:themeColor="accent1" w:themeShade="BF"/>
          <w:sz w:val="40"/>
          <w:szCs w:val="40"/>
          <w:lang w:val="en"/>
        </w:rPr>
        <w:t xml:space="preserve"> PADALA PREETHI</w:t>
      </w:r>
      <w:r>
        <w:rPr>
          <w:rFonts w:ascii="Calibri" w:hAnsi="Calibri" w:cs="Calibri"/>
          <w:color w:val="2E74B5" w:themeColor="accent1" w:themeShade="BF"/>
          <w:sz w:val="40"/>
          <w:szCs w:val="40"/>
          <w:lang w:val="en"/>
        </w:rPr>
        <w:t xml:space="preserve"> (15IT</w:t>
      </w:r>
      <w:r w:rsidR="009A7AA5">
        <w:rPr>
          <w:rFonts w:ascii="Calibri" w:hAnsi="Calibri" w:cs="Calibri"/>
          <w:color w:val="2E74B5" w:themeColor="accent1" w:themeShade="BF"/>
          <w:sz w:val="40"/>
          <w:szCs w:val="40"/>
          <w:lang w:val="en"/>
        </w:rPr>
        <w:t>225)</w:t>
      </w:r>
    </w:p>
    <w:p w:rsidR="00E86A42" w:rsidRPr="00E86A42" w:rsidRDefault="003A036E" w:rsidP="003A036E">
      <w:pPr>
        <w:widowControl w:val="0"/>
        <w:autoSpaceDE w:val="0"/>
        <w:autoSpaceDN w:val="0"/>
        <w:adjustRightInd w:val="0"/>
        <w:spacing w:after="200" w:line="276" w:lineRule="auto"/>
        <w:rPr>
          <w:rFonts w:ascii="Calibri" w:hAnsi="Calibri" w:cs="Calibri"/>
          <w:sz w:val="36"/>
          <w:szCs w:val="36"/>
          <w:lang w:val="en"/>
        </w:rPr>
      </w:pPr>
      <w:r w:rsidRPr="003A036E">
        <w:rPr>
          <w:rFonts w:ascii="Calibri" w:hAnsi="Calibri" w:cs="Calibri"/>
          <w:color w:val="2E74B5" w:themeColor="accent1" w:themeShade="BF"/>
          <w:sz w:val="40"/>
          <w:szCs w:val="40"/>
          <w:lang w:val="en"/>
        </w:rPr>
        <w:t xml:space="preserve"> NAVYA </w:t>
      </w:r>
      <w:r w:rsidR="009A7AA5">
        <w:rPr>
          <w:rFonts w:ascii="Calibri" w:hAnsi="Calibri" w:cs="Calibri"/>
          <w:color w:val="2E74B5" w:themeColor="accent1" w:themeShade="BF"/>
          <w:sz w:val="40"/>
          <w:szCs w:val="40"/>
          <w:lang w:val="en"/>
        </w:rPr>
        <w:t xml:space="preserve">W </w:t>
      </w:r>
      <w:r w:rsidRPr="003A036E">
        <w:rPr>
          <w:rFonts w:ascii="Calibri" w:hAnsi="Calibri" w:cs="Calibri"/>
          <w:color w:val="2E74B5" w:themeColor="accent1" w:themeShade="BF"/>
          <w:sz w:val="40"/>
          <w:szCs w:val="40"/>
          <w:lang w:val="en"/>
        </w:rPr>
        <w:t>PRAKASH</w:t>
      </w:r>
      <w:r>
        <w:rPr>
          <w:rFonts w:ascii="Calibri" w:hAnsi="Calibri" w:cs="Calibri"/>
          <w:color w:val="2E74B5" w:themeColor="accent1" w:themeShade="BF"/>
          <w:sz w:val="40"/>
          <w:szCs w:val="40"/>
          <w:lang w:val="en"/>
        </w:rPr>
        <w:t xml:space="preserve"> (15IT</w:t>
      </w:r>
      <w:r w:rsidR="009A7AA5">
        <w:rPr>
          <w:rFonts w:ascii="Calibri" w:hAnsi="Calibri" w:cs="Calibri"/>
          <w:color w:val="2E74B5" w:themeColor="accent1" w:themeShade="BF"/>
          <w:sz w:val="40"/>
          <w:szCs w:val="40"/>
          <w:lang w:val="en"/>
        </w:rPr>
        <w:t>222)</w:t>
      </w:r>
      <w:r w:rsidR="00E86A42" w:rsidRPr="00E86A42">
        <w:rPr>
          <w:rFonts w:ascii="Calibri" w:hAnsi="Calibri" w:cs="Calibri"/>
          <w:color w:val="C00000"/>
          <w:sz w:val="72"/>
          <w:szCs w:val="72"/>
          <w:lang w:val="en"/>
        </w:rPr>
        <w:br w:type="page"/>
      </w:r>
      <w:r>
        <w:rPr>
          <w:rFonts w:ascii="Calibri" w:hAnsi="Calibri" w:cs="Calibri"/>
          <w:color w:val="C00000"/>
          <w:sz w:val="72"/>
          <w:szCs w:val="72"/>
          <w:lang w:val="en"/>
        </w:rPr>
        <w:lastRenderedPageBreak/>
        <w:t xml:space="preserve">         </w:t>
      </w:r>
      <w:r w:rsidR="00186FEF">
        <w:rPr>
          <w:rFonts w:ascii="Calibri" w:hAnsi="Calibri" w:cs="Calibri"/>
          <w:color w:val="C00000"/>
          <w:sz w:val="72"/>
          <w:szCs w:val="72"/>
          <w:lang w:val="en"/>
        </w:rPr>
        <w:t xml:space="preserve">  </w:t>
      </w:r>
      <w:bookmarkStart w:id="0" w:name="_GoBack"/>
      <w:bookmarkEnd w:id="0"/>
      <w:r>
        <w:rPr>
          <w:rFonts w:ascii="Calibri" w:hAnsi="Calibri" w:cs="Calibri"/>
          <w:color w:val="C00000"/>
          <w:sz w:val="72"/>
          <w:szCs w:val="72"/>
          <w:lang w:val="en"/>
        </w:rPr>
        <w:t xml:space="preserve"> </w:t>
      </w:r>
      <w:r w:rsidR="00E86A42" w:rsidRPr="00E86A42">
        <w:rPr>
          <w:rFonts w:ascii="Calibri" w:hAnsi="Calibri" w:cs="Calibri"/>
          <w:b/>
          <w:color w:val="FF0000"/>
          <w:sz w:val="56"/>
          <w:szCs w:val="56"/>
          <w:u w:val="single"/>
          <w:lang w:val="en"/>
        </w:rPr>
        <w:t>Alarm Clock</w:t>
      </w:r>
    </w:p>
    <w:p w:rsidR="00E86A42" w:rsidRPr="00E86A42" w:rsidRDefault="00E86A42" w:rsidP="00E86A42">
      <w:pPr>
        <w:widowControl w:val="0"/>
        <w:autoSpaceDE w:val="0"/>
        <w:autoSpaceDN w:val="0"/>
        <w:adjustRightInd w:val="0"/>
        <w:spacing w:after="200" w:line="276" w:lineRule="auto"/>
        <w:jc w:val="center"/>
        <w:rPr>
          <w:rFonts w:ascii="Calibri" w:hAnsi="Calibri" w:cs="Calibri"/>
          <w:sz w:val="36"/>
          <w:szCs w:val="36"/>
          <w:lang w:val="en"/>
        </w:rPr>
      </w:pPr>
      <w:r>
        <w:rPr>
          <w:rFonts w:ascii="Calibri" w:hAnsi="Calibri" w:cs="Calibri"/>
          <w:sz w:val="36"/>
          <w:szCs w:val="36"/>
          <w:lang w:val="en"/>
        </w:rPr>
        <w:t>The alarm scheduler options can be used to set up when the alarm repeats. Alarm clock offers excellent scheduling options. You can set an alarm to repeat on the said days of the said months. You can, for example, run an alarm every Monday of January and February. There is also an exclusion list if you want the alarm to repeat on all Mondays of January and February but not on the 25</w:t>
      </w:r>
      <w:r w:rsidR="009A7AA5">
        <w:rPr>
          <w:rFonts w:ascii="Calibri" w:hAnsi="Calibri" w:cs="Calibri"/>
          <w:sz w:val="36"/>
          <w:szCs w:val="36"/>
          <w:lang w:val="en"/>
        </w:rPr>
        <w:t xml:space="preserve">th of January. </w:t>
      </w:r>
    </w:p>
    <w:p w:rsidR="00E86A42" w:rsidRDefault="00E86A42" w:rsidP="00E86A42">
      <w:pPr>
        <w:widowControl w:val="0"/>
        <w:numPr>
          <w:ilvl w:val="0"/>
          <w:numId w:val="1"/>
        </w:numPr>
        <w:autoSpaceDE w:val="0"/>
        <w:autoSpaceDN w:val="0"/>
        <w:adjustRightInd w:val="0"/>
        <w:spacing w:after="200" w:line="276" w:lineRule="auto"/>
        <w:ind w:left="720" w:hanging="360"/>
        <w:rPr>
          <w:rFonts w:ascii="Calibri" w:hAnsi="Calibri" w:cs="Calibri"/>
          <w:sz w:val="36"/>
          <w:szCs w:val="36"/>
          <w:lang w:val="en"/>
        </w:rPr>
      </w:pPr>
      <w:r>
        <w:rPr>
          <w:rFonts w:ascii="Calibri" w:hAnsi="Calibri" w:cs="Calibri"/>
          <w:sz w:val="36"/>
          <w:szCs w:val="36"/>
          <w:lang w:val="en"/>
        </w:rPr>
        <w:t xml:space="preserve"> Alarm Clock as a reminder: Display notification as a reminder of scheduled task.</w:t>
      </w:r>
    </w:p>
    <w:p w:rsidR="00E86A42" w:rsidRDefault="00E86A42" w:rsidP="00E86A42">
      <w:pPr>
        <w:widowControl w:val="0"/>
        <w:autoSpaceDE w:val="0"/>
        <w:autoSpaceDN w:val="0"/>
        <w:adjustRightInd w:val="0"/>
        <w:spacing w:after="200" w:line="276" w:lineRule="auto"/>
        <w:rPr>
          <w:rFonts w:ascii="Calibri" w:hAnsi="Calibri" w:cs="Calibri"/>
          <w:sz w:val="36"/>
          <w:szCs w:val="36"/>
          <w:lang w:val="en"/>
        </w:rPr>
      </w:pPr>
      <w:r>
        <w:rPr>
          <w:rFonts w:ascii="Calibri" w:hAnsi="Calibri" w:cs="Calibri"/>
          <w:sz w:val="36"/>
          <w:szCs w:val="36"/>
          <w:lang w:val="en"/>
        </w:rPr>
        <w:t xml:space="preserve"> </w:t>
      </w:r>
      <w:r w:rsidR="003A036E">
        <w:rPr>
          <w:rFonts w:ascii="Calibri" w:hAnsi="Calibri" w:cs="Calibri"/>
          <w:sz w:val="36"/>
          <w:szCs w:val="36"/>
          <w:lang w:val="en"/>
        </w:rPr>
        <w:t xml:space="preserve"> </w:t>
      </w:r>
      <w:r>
        <w:rPr>
          <w:rFonts w:ascii="Calibri" w:hAnsi="Calibri" w:cs="Calibri"/>
          <w:sz w:val="36"/>
          <w:szCs w:val="36"/>
          <w:lang w:val="en"/>
        </w:rPr>
        <w:t xml:space="preserve">You can also view a list of all </w:t>
      </w:r>
      <w:r w:rsidR="003A036E">
        <w:rPr>
          <w:rFonts w:ascii="Calibri" w:hAnsi="Calibri" w:cs="Calibri"/>
          <w:sz w:val="36"/>
          <w:szCs w:val="36"/>
          <w:lang w:val="en"/>
        </w:rPr>
        <w:t xml:space="preserve">the alarms that you have missed.               </w:t>
      </w:r>
    </w:p>
    <w:p w:rsidR="00E86A42" w:rsidRDefault="00E86A42" w:rsidP="00E86A42">
      <w:pPr>
        <w:widowControl w:val="0"/>
        <w:autoSpaceDE w:val="0"/>
        <w:autoSpaceDN w:val="0"/>
        <w:adjustRightInd w:val="0"/>
        <w:spacing w:after="200" w:line="276" w:lineRule="auto"/>
        <w:rPr>
          <w:rFonts w:ascii="Calibri" w:hAnsi="Calibri" w:cs="Calibri"/>
          <w:sz w:val="36"/>
          <w:szCs w:val="36"/>
          <w:lang w:val="en"/>
        </w:rPr>
      </w:pPr>
      <w:r>
        <w:rPr>
          <w:rFonts w:ascii="Calibri" w:hAnsi="Calibri" w:cs="Calibri"/>
          <w:sz w:val="36"/>
          <w:szCs w:val="36"/>
          <w:lang w:val="en"/>
        </w:rPr>
        <w:t>I</w:t>
      </w:r>
      <w:r w:rsidR="003A036E">
        <w:rPr>
          <w:rFonts w:ascii="Calibri" w:hAnsi="Calibri" w:cs="Calibri"/>
          <w:sz w:val="36"/>
          <w:szCs w:val="36"/>
          <w:lang w:val="en"/>
        </w:rPr>
        <w:t xml:space="preserve"> I</w:t>
      </w:r>
      <w:r>
        <w:rPr>
          <w:rFonts w:ascii="Calibri" w:hAnsi="Calibri" w:cs="Calibri"/>
          <w:sz w:val="36"/>
          <w:szCs w:val="36"/>
          <w:lang w:val="en"/>
        </w:rPr>
        <w:t>n addition the alarms or reminders can be arranged into separate lists for easy management. You can also create birthday and anniversary reminders, excellent to keep track of meetings as well.</w:t>
      </w:r>
    </w:p>
    <w:p w:rsidR="00E86A42" w:rsidRDefault="00E86A42" w:rsidP="00E86A42">
      <w:pPr>
        <w:widowControl w:val="0"/>
        <w:numPr>
          <w:ilvl w:val="0"/>
          <w:numId w:val="1"/>
        </w:numPr>
        <w:autoSpaceDE w:val="0"/>
        <w:autoSpaceDN w:val="0"/>
        <w:adjustRightInd w:val="0"/>
        <w:spacing w:after="200" w:line="276" w:lineRule="auto"/>
        <w:ind w:left="720" w:hanging="360"/>
        <w:rPr>
          <w:rFonts w:ascii="Calibri" w:hAnsi="Calibri" w:cs="Calibri"/>
          <w:sz w:val="36"/>
          <w:szCs w:val="36"/>
          <w:lang w:val="en"/>
        </w:rPr>
      </w:pPr>
      <w:r>
        <w:rPr>
          <w:rFonts w:ascii="Calibri" w:hAnsi="Calibri" w:cs="Calibri"/>
          <w:sz w:val="36"/>
          <w:szCs w:val="36"/>
          <w:lang w:val="en"/>
        </w:rPr>
        <w:t>Run a command – You can run any command at the desired tim</w:t>
      </w:r>
      <w:r w:rsidR="009A7AA5">
        <w:rPr>
          <w:rFonts w:ascii="Calibri" w:hAnsi="Calibri" w:cs="Calibri"/>
          <w:sz w:val="36"/>
          <w:szCs w:val="36"/>
          <w:lang w:val="en"/>
        </w:rPr>
        <w:t>e. With the entire list of UNIX</w:t>
      </w:r>
      <w:r>
        <w:rPr>
          <w:rFonts w:ascii="Calibri" w:hAnsi="Calibri" w:cs="Calibri"/>
          <w:sz w:val="36"/>
          <w:szCs w:val="36"/>
          <w:lang w:val="en"/>
        </w:rPr>
        <w:t xml:space="preserve"> commands at your disposal this is a very powerful function Alarm Clock offers.</w:t>
      </w:r>
    </w:p>
    <w:p w:rsidR="00E86A42" w:rsidRDefault="00E86A42" w:rsidP="00E86A42">
      <w:pPr>
        <w:widowControl w:val="0"/>
        <w:numPr>
          <w:ilvl w:val="0"/>
          <w:numId w:val="1"/>
        </w:numPr>
        <w:autoSpaceDE w:val="0"/>
        <w:autoSpaceDN w:val="0"/>
        <w:adjustRightInd w:val="0"/>
        <w:spacing w:after="200" w:line="276" w:lineRule="auto"/>
        <w:ind w:left="720" w:hanging="360"/>
        <w:rPr>
          <w:rFonts w:ascii="Calibri" w:hAnsi="Calibri" w:cs="Calibri"/>
          <w:sz w:val="36"/>
          <w:szCs w:val="36"/>
          <w:lang w:val="en"/>
        </w:rPr>
      </w:pPr>
      <w:r>
        <w:rPr>
          <w:rFonts w:ascii="Calibri" w:hAnsi="Calibri" w:cs="Calibri"/>
          <w:sz w:val="36"/>
          <w:szCs w:val="36"/>
          <w:lang w:val="en"/>
        </w:rPr>
        <w:t xml:space="preserve">Play a sound </w:t>
      </w:r>
      <w:r>
        <w:rPr>
          <w:rFonts w:ascii="Calibri" w:hAnsi="Calibri" w:cs="Calibri"/>
          <w:sz w:val="36"/>
          <w:szCs w:val="36"/>
        </w:rPr>
        <w:t xml:space="preserve">or video </w:t>
      </w:r>
      <w:r>
        <w:rPr>
          <w:rFonts w:ascii="Calibri" w:hAnsi="Calibri" w:cs="Calibri"/>
          <w:sz w:val="36"/>
          <w:szCs w:val="36"/>
          <w:lang w:val="en"/>
        </w:rPr>
        <w:t>– You can play any sound</w:t>
      </w:r>
      <w:r>
        <w:rPr>
          <w:rFonts w:ascii="Calibri" w:hAnsi="Calibri" w:cs="Calibri"/>
          <w:sz w:val="36"/>
          <w:szCs w:val="36"/>
        </w:rPr>
        <w:t xml:space="preserve"> or video</w:t>
      </w:r>
      <w:r>
        <w:rPr>
          <w:rFonts w:ascii="Calibri" w:hAnsi="Calibri" w:cs="Calibri"/>
          <w:sz w:val="36"/>
          <w:szCs w:val="36"/>
          <w:lang w:val="en"/>
        </w:rPr>
        <w:t xml:space="preserve"> file as the alarm tone. Hit browse and point it to any sound</w:t>
      </w:r>
      <w:r>
        <w:rPr>
          <w:rFonts w:ascii="Calibri" w:hAnsi="Calibri" w:cs="Calibri"/>
          <w:sz w:val="36"/>
          <w:szCs w:val="36"/>
        </w:rPr>
        <w:t xml:space="preserve"> or video</w:t>
      </w:r>
      <w:r>
        <w:rPr>
          <w:rFonts w:ascii="Calibri" w:hAnsi="Calibri" w:cs="Calibri"/>
          <w:sz w:val="36"/>
          <w:szCs w:val="36"/>
          <w:lang w:val="en"/>
        </w:rPr>
        <w:t xml:space="preserve"> file that you want to be played when it’s time for the alarm to go off.</w:t>
      </w:r>
    </w:p>
    <w:p w:rsidR="009A7AA5" w:rsidRDefault="00E86A42" w:rsidP="009A7AA5">
      <w:pPr>
        <w:widowControl w:val="0"/>
        <w:numPr>
          <w:ilvl w:val="0"/>
          <w:numId w:val="1"/>
        </w:numPr>
        <w:autoSpaceDE w:val="0"/>
        <w:autoSpaceDN w:val="0"/>
        <w:adjustRightInd w:val="0"/>
        <w:spacing w:after="200" w:line="276" w:lineRule="auto"/>
        <w:ind w:left="720" w:hanging="360"/>
        <w:rPr>
          <w:rFonts w:ascii="Calibri" w:hAnsi="Calibri" w:cs="Calibri"/>
          <w:sz w:val="36"/>
          <w:szCs w:val="36"/>
          <w:lang w:val="en"/>
        </w:rPr>
      </w:pPr>
      <w:r>
        <w:rPr>
          <w:rFonts w:ascii="Calibri" w:hAnsi="Calibri" w:cs="Calibri"/>
          <w:sz w:val="36"/>
          <w:szCs w:val="36"/>
        </w:rPr>
        <w:t xml:space="preserve">Send e-mail- You can specify time </w:t>
      </w:r>
      <w:r w:rsidR="009A7AA5">
        <w:rPr>
          <w:rFonts w:ascii="Calibri" w:hAnsi="Calibri" w:cs="Calibri"/>
          <w:sz w:val="36"/>
          <w:szCs w:val="36"/>
        </w:rPr>
        <w:t xml:space="preserve">and save the e-mail beforehand . </w:t>
      </w:r>
      <w:r>
        <w:rPr>
          <w:rFonts w:ascii="Calibri" w:hAnsi="Calibri" w:cs="Calibri"/>
          <w:sz w:val="36"/>
          <w:szCs w:val="36"/>
        </w:rPr>
        <w:t>At the specified time, smart clock will send e-mail to the recipient.</w:t>
      </w:r>
    </w:p>
    <w:p w:rsidR="009A7AA5" w:rsidRPr="009A7AA5" w:rsidRDefault="009A7AA5" w:rsidP="009A7AA5">
      <w:pPr>
        <w:widowControl w:val="0"/>
        <w:numPr>
          <w:ilvl w:val="0"/>
          <w:numId w:val="1"/>
        </w:numPr>
        <w:autoSpaceDE w:val="0"/>
        <w:autoSpaceDN w:val="0"/>
        <w:adjustRightInd w:val="0"/>
        <w:spacing w:after="200" w:line="276" w:lineRule="auto"/>
        <w:ind w:left="720" w:hanging="360"/>
        <w:rPr>
          <w:rFonts w:ascii="Calibri" w:hAnsi="Calibri" w:cs="Calibri"/>
          <w:sz w:val="36"/>
          <w:szCs w:val="36"/>
          <w:lang w:val="en"/>
        </w:rPr>
      </w:pPr>
      <w:r>
        <w:rPr>
          <w:rFonts w:ascii="Calibri" w:hAnsi="Calibri" w:cs="Calibri"/>
          <w:sz w:val="36"/>
          <w:szCs w:val="36"/>
          <w:lang w:val="en"/>
        </w:rPr>
        <w:t>This is implemented using alarm (), signals and traps etc.</w:t>
      </w:r>
    </w:p>
    <w:p w:rsidR="00E86A42" w:rsidRDefault="00E86A42" w:rsidP="00E86A42">
      <w:pPr>
        <w:widowControl w:val="0"/>
        <w:autoSpaceDE w:val="0"/>
        <w:autoSpaceDN w:val="0"/>
        <w:adjustRightInd w:val="0"/>
        <w:spacing w:after="200" w:line="276" w:lineRule="auto"/>
        <w:jc w:val="center"/>
        <w:rPr>
          <w:rFonts w:ascii="Calibri" w:hAnsi="Calibri" w:cs="Calibri"/>
          <w:sz w:val="36"/>
          <w:szCs w:val="36"/>
          <w:lang w:val="en"/>
        </w:rPr>
      </w:pPr>
    </w:p>
    <w:p w:rsidR="006B60A5" w:rsidRDefault="00E86A42" w:rsidP="00E86A42">
      <w:pPr>
        <w:widowControl w:val="0"/>
        <w:autoSpaceDE w:val="0"/>
        <w:autoSpaceDN w:val="0"/>
        <w:adjustRightInd w:val="0"/>
        <w:spacing w:after="200" w:line="276" w:lineRule="auto"/>
        <w:jc w:val="center"/>
        <w:rPr>
          <w:rFonts w:ascii="Calibri" w:hAnsi="Calibri" w:cs="Calibri"/>
          <w:sz w:val="36"/>
          <w:szCs w:val="36"/>
          <w:lang w:val="en"/>
        </w:rPr>
      </w:pPr>
      <w:r>
        <w:rPr>
          <w:rFonts w:ascii="Calibri" w:hAnsi="Calibri" w:cs="Calibri"/>
          <w:sz w:val="36"/>
          <w:szCs w:val="36"/>
          <w:lang w:val="en"/>
        </w:rPr>
        <w:br w:type="page"/>
      </w:r>
    </w:p>
    <w:sectPr w:rsidR="006B60A5" w:rsidSect="003A036E">
      <w:pgSz w:w="12240" w:h="15840"/>
      <w:pgMar w:top="720" w:right="720" w:bottom="720" w:left="72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635C19DE"/>
    <w:lvl w:ilvl="0">
      <w:numFmt w:val="bullet"/>
      <w:lvlText w:val="*"/>
      <w:lvlJc w:val="left"/>
    </w:lvl>
  </w:abstractNum>
  <w:num w:numId="1">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A42"/>
    <w:rsid w:val="00186FEF"/>
    <w:rsid w:val="003A036E"/>
    <w:rsid w:val="00627A95"/>
    <w:rsid w:val="006B60A5"/>
    <w:rsid w:val="009A7AA5"/>
    <w:rsid w:val="00E10771"/>
    <w:rsid w:val="00E86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6EFEFA68-0E7B-4F0B-8816-808DDCC3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CHANDANA</dc:creator>
  <cp:keywords/>
  <dc:description/>
  <cp:lastModifiedBy>HARI CHANDANA</cp:lastModifiedBy>
  <cp:revision>3</cp:revision>
  <dcterms:created xsi:type="dcterms:W3CDTF">2016-10-04T17:13:00Z</dcterms:created>
  <dcterms:modified xsi:type="dcterms:W3CDTF">2016-10-04T17:14:00Z</dcterms:modified>
</cp:coreProperties>
</file>