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B3E17" w14:textId="77777777" w:rsidR="00CC7C88" w:rsidRDefault="00CC7C88" w:rsidP="00CC7C88">
      <w:pPr>
        <w:tabs>
          <w:tab w:val="left" w:pos="3261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5A49">
        <w:rPr>
          <w:rFonts w:ascii="Times New Roman" w:hAnsi="Times New Roman" w:cs="Times New Roman"/>
          <w:b/>
          <w:bCs/>
          <w:sz w:val="32"/>
          <w:szCs w:val="32"/>
        </w:rPr>
        <w:t>Architecture Document</w:t>
      </w:r>
    </w:p>
    <w:p w14:paraId="70CBD3F1" w14:textId="77777777" w:rsidR="00CC7C88" w:rsidRPr="00045A49" w:rsidRDefault="00CC7C88" w:rsidP="00CC7C88">
      <w:pPr>
        <w:tabs>
          <w:tab w:val="left" w:pos="3261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5A49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8EB218" wp14:editId="3B533223">
                <wp:simplePos x="0" y="0"/>
                <wp:positionH relativeFrom="page">
                  <wp:posOffset>594360</wp:posOffset>
                </wp:positionH>
                <wp:positionV relativeFrom="paragraph">
                  <wp:posOffset>316865</wp:posOffset>
                </wp:positionV>
                <wp:extent cx="6774180" cy="6781800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F779F7-A1E5-F2AE-6AAC-54BEC4B0344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4180" cy="6781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32BFC2E" w14:textId="77777777" w:rsidR="00CC7C88" w:rsidRPr="00045A49" w:rsidRDefault="00CC7C88" w:rsidP="00CC7C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600" w:lineRule="auto"/>
                              <w:rPr>
                                <w:color w:val="000000" w:themeColor="text1"/>
                                <w:kern w:val="24"/>
                              </w:rPr>
                            </w:pPr>
                            <w:r w:rsidRPr="00045A49">
                              <w:rPr>
                                <w:color w:val="000000" w:themeColor="text1"/>
                                <w:kern w:val="24"/>
                              </w:rPr>
                              <w:t xml:space="preserve">Application </w:t>
                            </w:r>
                          </w:p>
                          <w:p w14:paraId="39764AED" w14:textId="77777777" w:rsidR="00CC7C88" w:rsidRPr="00045A49" w:rsidRDefault="00CC7C88" w:rsidP="00CC7C88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600" w:lineRule="auto"/>
                              <w:rPr>
                                <w:color w:val="000000" w:themeColor="text1"/>
                                <w:kern w:val="24"/>
                              </w:rPr>
                            </w:pPr>
                            <w:r w:rsidRPr="00045A49">
                              <w:rPr>
                                <w:color w:val="000000" w:themeColor="text1"/>
                                <w:kern w:val="24"/>
                              </w:rPr>
                              <w:t xml:space="preserve">Microservices </w:t>
                            </w:r>
                          </w:p>
                          <w:p w14:paraId="0A254B41" w14:textId="77777777" w:rsidR="00CC7C88" w:rsidRPr="00045A49" w:rsidRDefault="00CC7C88" w:rsidP="00CC7C88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600" w:lineRule="auto"/>
                              <w:rPr>
                                <w:color w:val="000000" w:themeColor="text1"/>
                                <w:kern w:val="24"/>
                              </w:rPr>
                            </w:pPr>
                            <w:r w:rsidRPr="00045A49">
                              <w:rPr>
                                <w:color w:val="000000" w:themeColor="text1"/>
                                <w:kern w:val="24"/>
                              </w:rPr>
                              <w:t xml:space="preserve">Event-Driven </w:t>
                            </w:r>
                          </w:p>
                          <w:p w14:paraId="53C4B855" w14:textId="77777777" w:rsidR="00CC7C88" w:rsidRPr="00045A49" w:rsidRDefault="00CC7C88" w:rsidP="00CC7C88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600" w:lineRule="auto"/>
                              <w:rPr>
                                <w:color w:val="000000" w:themeColor="text1"/>
                                <w:kern w:val="24"/>
                              </w:rPr>
                            </w:pPr>
                            <w:r w:rsidRPr="00045A49">
                              <w:rPr>
                                <w:color w:val="000000" w:themeColor="text1"/>
                                <w:kern w:val="24"/>
                              </w:rPr>
                              <w:t xml:space="preserve">Serverless </w:t>
                            </w:r>
                          </w:p>
                          <w:p w14:paraId="3CE065CD" w14:textId="77777777" w:rsidR="00CC7C88" w:rsidRPr="00045A49" w:rsidRDefault="00CC7C88" w:rsidP="00CC7C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600" w:lineRule="auto"/>
                              <w:rPr>
                                <w:color w:val="000000" w:themeColor="text1"/>
                                <w:kern w:val="24"/>
                              </w:rPr>
                            </w:pPr>
                            <w:r w:rsidRPr="00045A49">
                              <w:rPr>
                                <w:color w:val="000000" w:themeColor="text1"/>
                                <w:kern w:val="24"/>
                              </w:rPr>
                              <w:t xml:space="preserve">Database </w:t>
                            </w:r>
                          </w:p>
                          <w:p w14:paraId="07AE49E9" w14:textId="77777777" w:rsidR="00CC7C88" w:rsidRPr="00045A49" w:rsidRDefault="00CC7C88" w:rsidP="00CC7C88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600" w:lineRule="auto"/>
                              <w:rPr>
                                <w:color w:val="000000" w:themeColor="text1"/>
                                <w:kern w:val="24"/>
                              </w:rPr>
                            </w:pPr>
                            <w:r w:rsidRPr="00045A49">
                              <w:rPr>
                                <w:color w:val="000000" w:themeColor="text1"/>
                                <w:kern w:val="24"/>
                              </w:rPr>
                              <w:t xml:space="preserve">ER Diagram </w:t>
                            </w:r>
                          </w:p>
                          <w:p w14:paraId="44561A5B" w14:textId="77777777" w:rsidR="00CC7C88" w:rsidRPr="00045A49" w:rsidRDefault="00CC7C88" w:rsidP="00CC7C88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600" w:lineRule="auto"/>
                              <w:rPr>
                                <w:color w:val="000000" w:themeColor="text1"/>
                                <w:kern w:val="24"/>
                              </w:rPr>
                            </w:pPr>
                            <w:r w:rsidRPr="00045A49">
                              <w:rPr>
                                <w:color w:val="000000" w:themeColor="text1"/>
                                <w:kern w:val="24"/>
                              </w:rPr>
                              <w:t xml:space="preserve">Schema Design </w:t>
                            </w:r>
                          </w:p>
                          <w:p w14:paraId="363DDD11" w14:textId="77777777" w:rsidR="00CC7C88" w:rsidRPr="00045A49" w:rsidRDefault="00CC7C88" w:rsidP="00CC7C8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600" w:lineRule="auto"/>
                              <w:rPr>
                                <w:color w:val="000000" w:themeColor="text1"/>
                                <w:kern w:val="24"/>
                              </w:rPr>
                            </w:pPr>
                            <w:r w:rsidRPr="00045A49">
                              <w:rPr>
                                <w:color w:val="000000" w:themeColor="text1"/>
                                <w:kern w:val="24"/>
                              </w:rPr>
                              <w:t>Data Exchange Contract</w:t>
                            </w:r>
                          </w:p>
                          <w:p w14:paraId="7E569E01" w14:textId="77777777" w:rsidR="00CC7C88" w:rsidRPr="00045A49" w:rsidRDefault="00CC7C88" w:rsidP="00CC7C88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600" w:lineRule="auto"/>
                              <w:rPr>
                                <w:color w:val="000000" w:themeColor="text1"/>
                                <w:kern w:val="24"/>
                              </w:rPr>
                            </w:pPr>
                            <w:r w:rsidRPr="00045A49">
                              <w:rPr>
                                <w:color w:val="000000" w:themeColor="text1"/>
                                <w:kern w:val="24"/>
                              </w:rPr>
                              <w:t xml:space="preserve">Frequency of data exchanges </w:t>
                            </w:r>
                          </w:p>
                          <w:p w14:paraId="5BF87B7B" w14:textId="77777777" w:rsidR="00CC7C88" w:rsidRPr="00045A49" w:rsidRDefault="00CC7C88" w:rsidP="00CC7C88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600" w:lineRule="auto"/>
                              <w:rPr>
                                <w:color w:val="000000" w:themeColor="text1"/>
                                <w:kern w:val="24"/>
                              </w:rPr>
                            </w:pPr>
                            <w:r w:rsidRPr="00045A49">
                              <w:rPr>
                                <w:color w:val="000000" w:themeColor="text1"/>
                                <w:kern w:val="24"/>
                              </w:rPr>
                              <w:t xml:space="preserve">Data Sets </w:t>
                            </w:r>
                          </w:p>
                          <w:p w14:paraId="66A605E8" w14:textId="77777777" w:rsidR="00CC7C88" w:rsidRPr="00045A49" w:rsidRDefault="00CC7C88" w:rsidP="00CC7C88">
                            <w:pPr>
                              <w:pStyle w:val="ListParagraph"/>
                              <w:numPr>
                                <w:ilvl w:val="1"/>
                                <w:numId w:val="1"/>
                              </w:numPr>
                              <w:spacing w:after="0" w:line="600" w:lineRule="auto"/>
                              <w:rPr>
                                <w:color w:val="000000" w:themeColor="text1"/>
                                <w:kern w:val="24"/>
                              </w:rPr>
                            </w:pPr>
                            <w:r w:rsidRPr="00045A49">
                              <w:rPr>
                                <w:color w:val="000000" w:themeColor="text1"/>
                                <w:kern w:val="24"/>
                              </w:rPr>
                              <w:t xml:space="preserve">Mode of Exchanges (API, File, Queue etc.,)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8EB218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46.8pt;margin-top:24.95pt;width:533.4pt;height:53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" filled="f" stroked="f">
                <v:textbox>
                  <w:txbxContent>
                    <w:p w14:paraId="332BFC2E" w14:textId="77777777" w:rsidR="00CC7C88" w:rsidRPr="00045A49" w:rsidRDefault="00CC7C88" w:rsidP="00CC7C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600" w:lineRule="auto"/>
                        <w:rPr>
                          <w:color w:val="000000" w:themeColor="text1"/>
                          <w:kern w:val="24"/>
                        </w:rPr>
                      </w:pPr>
                      <w:r w:rsidRPr="00045A49">
                        <w:rPr>
                          <w:color w:val="000000" w:themeColor="text1"/>
                          <w:kern w:val="24"/>
                        </w:rPr>
                        <w:t xml:space="preserve">Application </w:t>
                      </w:r>
                    </w:p>
                    <w:p w14:paraId="39764AED" w14:textId="77777777" w:rsidR="00CC7C88" w:rsidRPr="00045A49" w:rsidRDefault="00CC7C88" w:rsidP="00CC7C88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600" w:lineRule="auto"/>
                        <w:rPr>
                          <w:color w:val="000000" w:themeColor="text1"/>
                          <w:kern w:val="24"/>
                        </w:rPr>
                      </w:pPr>
                      <w:r w:rsidRPr="00045A49">
                        <w:rPr>
                          <w:color w:val="000000" w:themeColor="text1"/>
                          <w:kern w:val="24"/>
                        </w:rPr>
                        <w:t xml:space="preserve">Microservices </w:t>
                      </w:r>
                    </w:p>
                    <w:p w14:paraId="0A254B41" w14:textId="77777777" w:rsidR="00CC7C88" w:rsidRPr="00045A49" w:rsidRDefault="00CC7C88" w:rsidP="00CC7C88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600" w:lineRule="auto"/>
                        <w:rPr>
                          <w:color w:val="000000" w:themeColor="text1"/>
                          <w:kern w:val="24"/>
                        </w:rPr>
                      </w:pPr>
                      <w:r w:rsidRPr="00045A49">
                        <w:rPr>
                          <w:color w:val="000000" w:themeColor="text1"/>
                          <w:kern w:val="24"/>
                        </w:rPr>
                        <w:t xml:space="preserve">Event-Driven </w:t>
                      </w:r>
                    </w:p>
                    <w:p w14:paraId="53C4B855" w14:textId="77777777" w:rsidR="00CC7C88" w:rsidRPr="00045A49" w:rsidRDefault="00CC7C88" w:rsidP="00CC7C88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600" w:lineRule="auto"/>
                        <w:rPr>
                          <w:color w:val="000000" w:themeColor="text1"/>
                          <w:kern w:val="24"/>
                        </w:rPr>
                      </w:pPr>
                      <w:r w:rsidRPr="00045A49">
                        <w:rPr>
                          <w:color w:val="000000" w:themeColor="text1"/>
                          <w:kern w:val="24"/>
                        </w:rPr>
                        <w:t xml:space="preserve">Serverless </w:t>
                      </w:r>
                    </w:p>
                    <w:p w14:paraId="3CE065CD" w14:textId="77777777" w:rsidR="00CC7C88" w:rsidRPr="00045A49" w:rsidRDefault="00CC7C88" w:rsidP="00CC7C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600" w:lineRule="auto"/>
                        <w:rPr>
                          <w:color w:val="000000" w:themeColor="text1"/>
                          <w:kern w:val="24"/>
                        </w:rPr>
                      </w:pPr>
                      <w:r w:rsidRPr="00045A49">
                        <w:rPr>
                          <w:color w:val="000000" w:themeColor="text1"/>
                          <w:kern w:val="24"/>
                        </w:rPr>
                        <w:t xml:space="preserve">Database </w:t>
                      </w:r>
                    </w:p>
                    <w:p w14:paraId="07AE49E9" w14:textId="77777777" w:rsidR="00CC7C88" w:rsidRPr="00045A49" w:rsidRDefault="00CC7C88" w:rsidP="00CC7C88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600" w:lineRule="auto"/>
                        <w:rPr>
                          <w:color w:val="000000" w:themeColor="text1"/>
                          <w:kern w:val="24"/>
                        </w:rPr>
                      </w:pPr>
                      <w:r w:rsidRPr="00045A49">
                        <w:rPr>
                          <w:color w:val="000000" w:themeColor="text1"/>
                          <w:kern w:val="24"/>
                        </w:rPr>
                        <w:t xml:space="preserve">ER Diagram </w:t>
                      </w:r>
                    </w:p>
                    <w:p w14:paraId="44561A5B" w14:textId="77777777" w:rsidR="00CC7C88" w:rsidRPr="00045A49" w:rsidRDefault="00CC7C88" w:rsidP="00CC7C88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600" w:lineRule="auto"/>
                        <w:rPr>
                          <w:color w:val="000000" w:themeColor="text1"/>
                          <w:kern w:val="24"/>
                        </w:rPr>
                      </w:pPr>
                      <w:r w:rsidRPr="00045A49">
                        <w:rPr>
                          <w:color w:val="000000" w:themeColor="text1"/>
                          <w:kern w:val="24"/>
                        </w:rPr>
                        <w:t xml:space="preserve">Schema Design </w:t>
                      </w:r>
                    </w:p>
                    <w:p w14:paraId="363DDD11" w14:textId="77777777" w:rsidR="00CC7C88" w:rsidRPr="00045A49" w:rsidRDefault="00CC7C88" w:rsidP="00CC7C8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600" w:lineRule="auto"/>
                        <w:rPr>
                          <w:color w:val="000000" w:themeColor="text1"/>
                          <w:kern w:val="24"/>
                        </w:rPr>
                      </w:pPr>
                      <w:r w:rsidRPr="00045A49">
                        <w:rPr>
                          <w:color w:val="000000" w:themeColor="text1"/>
                          <w:kern w:val="24"/>
                        </w:rPr>
                        <w:t>Data Exchange Contract</w:t>
                      </w:r>
                    </w:p>
                    <w:p w14:paraId="7E569E01" w14:textId="77777777" w:rsidR="00CC7C88" w:rsidRPr="00045A49" w:rsidRDefault="00CC7C88" w:rsidP="00CC7C88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600" w:lineRule="auto"/>
                        <w:rPr>
                          <w:color w:val="000000" w:themeColor="text1"/>
                          <w:kern w:val="24"/>
                        </w:rPr>
                      </w:pPr>
                      <w:r w:rsidRPr="00045A49">
                        <w:rPr>
                          <w:color w:val="000000" w:themeColor="text1"/>
                          <w:kern w:val="24"/>
                        </w:rPr>
                        <w:t xml:space="preserve">Frequency of data exchanges </w:t>
                      </w:r>
                    </w:p>
                    <w:p w14:paraId="5BF87B7B" w14:textId="77777777" w:rsidR="00CC7C88" w:rsidRPr="00045A49" w:rsidRDefault="00CC7C88" w:rsidP="00CC7C88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600" w:lineRule="auto"/>
                        <w:rPr>
                          <w:color w:val="000000" w:themeColor="text1"/>
                          <w:kern w:val="24"/>
                        </w:rPr>
                      </w:pPr>
                      <w:r w:rsidRPr="00045A49">
                        <w:rPr>
                          <w:color w:val="000000" w:themeColor="text1"/>
                          <w:kern w:val="24"/>
                        </w:rPr>
                        <w:t xml:space="preserve">Data Sets </w:t>
                      </w:r>
                    </w:p>
                    <w:p w14:paraId="66A605E8" w14:textId="77777777" w:rsidR="00CC7C88" w:rsidRPr="00045A49" w:rsidRDefault="00CC7C88" w:rsidP="00CC7C88">
                      <w:pPr>
                        <w:pStyle w:val="ListParagraph"/>
                        <w:numPr>
                          <w:ilvl w:val="1"/>
                          <w:numId w:val="1"/>
                        </w:numPr>
                        <w:spacing w:after="0" w:line="600" w:lineRule="auto"/>
                        <w:rPr>
                          <w:color w:val="000000" w:themeColor="text1"/>
                          <w:kern w:val="24"/>
                        </w:rPr>
                      </w:pPr>
                      <w:r w:rsidRPr="00045A49">
                        <w:rPr>
                          <w:color w:val="000000" w:themeColor="text1"/>
                          <w:kern w:val="24"/>
                        </w:rPr>
                        <w:t xml:space="preserve">Mode of Exchanges (API, File, Queue etc.,)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80C3A66" w14:textId="77777777" w:rsidR="00AD1EEC" w:rsidRDefault="00AD1EEC"/>
    <w:p w14:paraId="25BA5B31" w14:textId="77777777" w:rsidR="00CC7C88" w:rsidRDefault="00CC7C88"/>
    <w:p w14:paraId="0702EAA1" w14:textId="77777777" w:rsidR="00CC7C88" w:rsidRDefault="00CC7C88"/>
    <w:p w14:paraId="2D23F413" w14:textId="61E782FE" w:rsidR="00CC7C88" w:rsidRDefault="00CC7C88"/>
    <w:p w14:paraId="099922FE" w14:textId="77777777" w:rsidR="00CC7C88" w:rsidRDefault="00CC7C88">
      <w:r>
        <w:br w:type="page"/>
      </w:r>
    </w:p>
    <w:p w14:paraId="4CF80513" w14:textId="18581C41" w:rsidR="00CC7C88" w:rsidRDefault="00CC7C88">
      <w:r>
        <w:rPr>
          <w:noProof/>
        </w:rPr>
        <w:lastRenderedPageBreak/>
        <w:drawing>
          <wp:inline distT="0" distB="0" distL="0" distR="0" wp14:anchorId="5439DBE6" wp14:editId="4E213CD4">
            <wp:extent cx="5731510" cy="6553200"/>
            <wp:effectExtent l="0" t="0" r="2540" b="0"/>
            <wp:docPr id="25962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BA507" w14:textId="77777777" w:rsidR="00CC7C88" w:rsidRPr="00CC7C88" w:rsidRDefault="00CC7C88" w:rsidP="00CC7C88"/>
    <w:p w14:paraId="01E8848A" w14:textId="77777777" w:rsidR="00CC7C88" w:rsidRDefault="00CC7C88" w:rsidP="00CC7C88"/>
    <w:p w14:paraId="0DE7E7C8" w14:textId="77777777" w:rsidR="00CC7C88" w:rsidRDefault="00CC7C88" w:rsidP="00CC7C88">
      <w:pPr>
        <w:jc w:val="right"/>
      </w:pPr>
    </w:p>
    <w:p w14:paraId="4BF2BFE8" w14:textId="0540EC06" w:rsidR="00CC7C88" w:rsidRDefault="00CC7C88" w:rsidP="00CC7C88">
      <w:pPr>
        <w:jc w:val="right"/>
      </w:pPr>
      <w:r>
        <w:rPr>
          <w:noProof/>
        </w:rPr>
        <w:lastRenderedPageBreak/>
        <w:drawing>
          <wp:inline distT="0" distB="0" distL="0" distR="0" wp14:anchorId="737920C8" wp14:editId="1629029D">
            <wp:extent cx="5731510" cy="2709545"/>
            <wp:effectExtent l="0" t="0" r="2540" b="0"/>
            <wp:docPr id="158725881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ED5F9" w14:textId="77777777" w:rsidR="00CC7C88" w:rsidRDefault="00CC7C88" w:rsidP="00CC7C88">
      <w:pPr>
        <w:jc w:val="right"/>
      </w:pPr>
    </w:p>
    <w:p w14:paraId="01D57C31" w14:textId="0C0E9292" w:rsidR="00CC7C88" w:rsidRDefault="00CC7C88" w:rsidP="00CC7C88">
      <w:pPr>
        <w:jc w:val="right"/>
      </w:pPr>
      <w:r>
        <w:rPr>
          <w:noProof/>
        </w:rPr>
        <w:drawing>
          <wp:inline distT="0" distB="0" distL="0" distR="0" wp14:anchorId="2EA2E94D" wp14:editId="736834F3">
            <wp:extent cx="5731510" cy="1587500"/>
            <wp:effectExtent l="0" t="0" r="2540" b="0"/>
            <wp:docPr id="944860441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065B1" w14:textId="3BF88BB2" w:rsidR="00CC7C88" w:rsidRDefault="00CC7C88" w:rsidP="00CC7C88">
      <w:pPr>
        <w:jc w:val="right"/>
      </w:pPr>
      <w:r>
        <w:rPr>
          <w:noProof/>
        </w:rPr>
        <w:drawing>
          <wp:inline distT="0" distB="0" distL="0" distR="0" wp14:anchorId="1A37185A" wp14:editId="433F23F3">
            <wp:extent cx="5731510" cy="2150110"/>
            <wp:effectExtent l="0" t="0" r="2540" b="2540"/>
            <wp:docPr id="1193972085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6C3F7" w14:textId="5614807D" w:rsidR="00CC7C88" w:rsidRDefault="00CC7C88" w:rsidP="00CC7C88">
      <w:pPr>
        <w:jc w:val="right"/>
      </w:pPr>
      <w:r>
        <w:rPr>
          <w:noProof/>
        </w:rPr>
        <w:lastRenderedPageBreak/>
        <w:drawing>
          <wp:inline distT="0" distB="0" distL="0" distR="0" wp14:anchorId="6F559A28" wp14:editId="115D5DB9">
            <wp:extent cx="5896610" cy="4818679"/>
            <wp:effectExtent l="0" t="0" r="8890" b="1270"/>
            <wp:docPr id="1949501989" name="Picture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788" cy="482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E21C5" w14:textId="77777777" w:rsidR="00CC7C88" w:rsidRDefault="00CC7C88" w:rsidP="00CC7C88">
      <w:pPr>
        <w:jc w:val="right"/>
      </w:pPr>
    </w:p>
    <w:p w14:paraId="23E66098" w14:textId="77777777" w:rsidR="00CC7C88" w:rsidRPr="00CC7C88" w:rsidRDefault="00CC7C88" w:rsidP="00CC7C88">
      <w:pPr>
        <w:jc w:val="right"/>
      </w:pPr>
    </w:p>
    <w:sectPr w:rsidR="00CC7C88" w:rsidRPr="00CC7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54CA5" w14:textId="77777777" w:rsidR="00C047E4" w:rsidRDefault="00C047E4" w:rsidP="00CC7C88">
      <w:pPr>
        <w:spacing w:after="0" w:line="240" w:lineRule="auto"/>
      </w:pPr>
      <w:r>
        <w:separator/>
      </w:r>
    </w:p>
  </w:endnote>
  <w:endnote w:type="continuationSeparator" w:id="0">
    <w:p w14:paraId="71AAAE8B" w14:textId="77777777" w:rsidR="00C047E4" w:rsidRDefault="00C047E4" w:rsidP="00CC7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C411C" w14:textId="77777777" w:rsidR="00C047E4" w:rsidRDefault="00C047E4" w:rsidP="00CC7C88">
      <w:pPr>
        <w:spacing w:after="0" w:line="240" w:lineRule="auto"/>
      </w:pPr>
      <w:r>
        <w:separator/>
      </w:r>
    </w:p>
  </w:footnote>
  <w:footnote w:type="continuationSeparator" w:id="0">
    <w:p w14:paraId="41B5E0A7" w14:textId="77777777" w:rsidR="00C047E4" w:rsidRDefault="00C047E4" w:rsidP="00CC7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966BA"/>
    <w:multiLevelType w:val="hybridMultilevel"/>
    <w:tmpl w:val="688C4D5E"/>
    <w:lvl w:ilvl="0" w:tplc="729E95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64C3B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6262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27294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0040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38AD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7227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86E0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EE43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765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88"/>
    <w:rsid w:val="000745BA"/>
    <w:rsid w:val="000C0A96"/>
    <w:rsid w:val="00423070"/>
    <w:rsid w:val="00AD1EEC"/>
    <w:rsid w:val="00C047E4"/>
    <w:rsid w:val="00CC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7C7A7"/>
  <w15:chartTrackingRefBased/>
  <w15:docId w15:val="{640C9313-1045-449E-A28B-EB421FF1F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C88"/>
  </w:style>
  <w:style w:type="paragraph" w:styleId="Heading1">
    <w:name w:val="heading 1"/>
    <w:basedOn w:val="Normal"/>
    <w:next w:val="Normal"/>
    <w:link w:val="Heading1Char"/>
    <w:uiPriority w:val="9"/>
    <w:qFormat/>
    <w:rsid w:val="00CC7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C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7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C7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7C88"/>
  </w:style>
  <w:style w:type="paragraph" w:styleId="Footer">
    <w:name w:val="footer"/>
    <w:basedOn w:val="Normal"/>
    <w:link w:val="FooterChar"/>
    <w:uiPriority w:val="99"/>
    <w:unhideWhenUsed/>
    <w:rsid w:val="00CC7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psrinivasubsnl@gmail.com</dc:creator>
  <cp:keywords/>
  <dc:description/>
  <cp:lastModifiedBy>Rohit Padala</cp:lastModifiedBy>
  <cp:revision>2</cp:revision>
  <dcterms:created xsi:type="dcterms:W3CDTF">2026-03-27T05:51:00Z</dcterms:created>
  <dcterms:modified xsi:type="dcterms:W3CDTF">2026-03-27T05:51:00Z</dcterms:modified>
</cp:coreProperties>
</file>