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A4D8" w14:textId="77777777" w:rsidR="000C090D" w:rsidRDefault="000C090D">
      <w:r>
        <w:t>Week 1 Journal</w:t>
      </w:r>
    </w:p>
    <w:p w14:paraId="74858D0C" w14:textId="77777777" w:rsidR="00513B2A" w:rsidRDefault="000C090D" w:rsidP="00513B2A">
      <w:r>
        <w:t>Walmart governance policies of interest</w:t>
      </w:r>
    </w:p>
    <w:p w14:paraId="1741441E" w14:textId="605D40A3" w:rsidR="001F48DD" w:rsidRPr="001F48DD" w:rsidRDefault="001F48DD" w:rsidP="00513B2A">
      <w:r w:rsidRPr="001F48DD">
        <w:rPr>
          <w:rFonts w:ascii="BogleWeb" w:eastAsia="Times New Roman" w:hAnsi="BogleWeb" w:cs="Times New Roman"/>
          <w:color w:val="333333"/>
          <w:sz w:val="36"/>
          <w:szCs w:val="36"/>
        </w:rPr>
        <w:t>How Long Do We Retain Your Personal Information?</w:t>
      </w:r>
    </w:p>
    <w:p w14:paraId="3DDEFEA7" w14:textId="77777777" w:rsidR="001F48DD" w:rsidRPr="001F48DD" w:rsidRDefault="001F48DD" w:rsidP="001F48DD">
      <w:pPr>
        <w:spacing w:before="510" w:after="0" w:line="240" w:lineRule="auto"/>
        <w:rPr>
          <w:rFonts w:ascii="BogleWeb" w:eastAsia="Times New Roman" w:hAnsi="BogleWeb" w:cs="Times New Roman"/>
          <w:color w:val="333333"/>
          <w:sz w:val="24"/>
          <w:szCs w:val="24"/>
        </w:rPr>
      </w:pPr>
      <w:r w:rsidRPr="001F48DD">
        <w:rPr>
          <w:rFonts w:ascii="BogleWeb" w:eastAsia="Times New Roman" w:hAnsi="BogleWeb" w:cs="Times New Roman"/>
          <w:color w:val="333333"/>
          <w:sz w:val="24"/>
          <w:szCs w:val="24"/>
        </w:rPr>
        <w:t>We will keep the personal information we collect about you for as long as necessary to carry out the purposes set forth in this Privacy Notice or any other notice provided at the time of data collection, but no longer than as required or permitted under applicable law or internal Walmart policy. We dispose of the personal information we collect in accordance with Walmart’s retention policies and procedures.</w:t>
      </w:r>
    </w:p>
    <w:p w14:paraId="2EDC18A6" w14:textId="77777777" w:rsidR="001F48DD" w:rsidRDefault="001F48DD" w:rsidP="001F48DD">
      <w:pPr>
        <w:spacing w:before="510" w:after="0" w:line="240" w:lineRule="auto"/>
        <w:rPr>
          <w:rFonts w:ascii="BogleWeb" w:eastAsia="Times New Roman" w:hAnsi="BogleWeb" w:cs="Times New Roman"/>
          <w:color w:val="333333"/>
          <w:sz w:val="24"/>
          <w:szCs w:val="24"/>
        </w:rPr>
      </w:pPr>
      <w:r w:rsidRPr="001F48DD">
        <w:rPr>
          <w:rFonts w:ascii="BogleWeb" w:eastAsia="Times New Roman" w:hAnsi="BogleWeb" w:cs="Times New Roman"/>
          <w:b/>
          <w:bCs/>
          <w:color w:val="333333"/>
          <w:sz w:val="24"/>
          <w:szCs w:val="24"/>
        </w:rPr>
        <w:t>Biometric Retention Schedule: </w:t>
      </w:r>
      <w:r w:rsidRPr="001F48DD">
        <w:rPr>
          <w:rFonts w:ascii="BogleWeb" w:eastAsia="Times New Roman" w:hAnsi="BogleWeb" w:cs="Times New Roman"/>
          <w:color w:val="333333"/>
          <w:sz w:val="24"/>
          <w:szCs w:val="24"/>
        </w:rPr>
        <w:t>For Illinois residents, as applicable, Walmart will permanently destroy your biometric identifiers and biometric information when the first of the following occurs: (</w:t>
      </w:r>
      <w:proofErr w:type="spellStart"/>
      <w:r w:rsidRPr="001F48DD">
        <w:rPr>
          <w:rFonts w:ascii="BogleWeb" w:eastAsia="Times New Roman" w:hAnsi="BogleWeb" w:cs="Times New Roman"/>
          <w:color w:val="333333"/>
          <w:sz w:val="24"/>
          <w:szCs w:val="24"/>
        </w:rPr>
        <w:t>i</w:t>
      </w:r>
      <w:proofErr w:type="spellEnd"/>
      <w:r w:rsidRPr="001F48DD">
        <w:rPr>
          <w:rFonts w:ascii="BogleWeb" w:eastAsia="Times New Roman" w:hAnsi="BogleWeb" w:cs="Times New Roman"/>
          <w:color w:val="333333"/>
          <w:sz w:val="24"/>
          <w:szCs w:val="24"/>
        </w:rPr>
        <w:t>) the initial purpose for collecting or obtaining such biometric data has been satisfied; or (ii) within 3 years of your last interaction with us.</w:t>
      </w:r>
    </w:p>
    <w:p w14:paraId="1B53057A" w14:textId="1E21C531" w:rsidR="00E84627" w:rsidRDefault="00E84627" w:rsidP="001F48DD">
      <w:pPr>
        <w:spacing w:before="510" w:after="0" w:line="240" w:lineRule="auto"/>
        <w:rPr>
          <w:rFonts w:ascii="BogleWeb" w:eastAsia="Times New Roman" w:hAnsi="BogleWeb" w:cs="Times New Roman"/>
          <w:color w:val="333333"/>
          <w:sz w:val="24"/>
          <w:szCs w:val="24"/>
        </w:rPr>
      </w:pPr>
      <w:r>
        <w:rPr>
          <w:rFonts w:ascii="BogleWeb" w:eastAsia="Times New Roman" w:hAnsi="BogleWeb" w:cs="Times New Roman"/>
          <w:color w:val="333333"/>
          <w:sz w:val="24"/>
          <w:szCs w:val="24"/>
        </w:rPr>
        <w:t xml:space="preserve">California </w:t>
      </w:r>
    </w:p>
    <w:p w14:paraId="557364F8" w14:textId="77777777" w:rsidR="00E84627" w:rsidRDefault="00E84627" w:rsidP="00E84627">
      <w:pPr>
        <w:pStyle w:val="Heading2"/>
        <w:spacing w:before="510" w:beforeAutospacing="0" w:after="0" w:afterAutospacing="0"/>
        <w:rPr>
          <w:rFonts w:ascii="BogleWeb" w:hAnsi="BogleWeb"/>
          <w:b w:val="0"/>
          <w:bCs w:val="0"/>
          <w:color w:val="333333"/>
        </w:rPr>
      </w:pPr>
      <w:r>
        <w:rPr>
          <w:rFonts w:ascii="BogleWeb" w:hAnsi="BogleWeb"/>
          <w:b w:val="0"/>
          <w:bCs w:val="0"/>
          <w:color w:val="333333"/>
        </w:rPr>
        <w:t>How Long Do We Retain Your Personal Information?</w:t>
      </w:r>
    </w:p>
    <w:p w14:paraId="46F55F80" w14:textId="77777777" w:rsidR="00E84627" w:rsidRDefault="00E84627" w:rsidP="00E84627">
      <w:pPr>
        <w:pStyle w:val="NormalWeb"/>
        <w:spacing w:before="510" w:beforeAutospacing="0" w:after="0" w:afterAutospacing="0"/>
        <w:rPr>
          <w:rFonts w:ascii="BogleWeb" w:hAnsi="BogleWeb"/>
          <w:color w:val="333333"/>
        </w:rPr>
      </w:pPr>
      <w:r>
        <w:rPr>
          <w:rFonts w:ascii="BogleWeb" w:hAnsi="BogleWeb"/>
          <w:color w:val="333333"/>
        </w:rPr>
        <w:t>We will keep the personal information we collect about you for as long as necessary to carry out the purposes set forth in this Privacy Notice or any other notice provided at the time of data collection, but no longer than as required or permitted under applicable law or internal Walmart policy. We dispose of the information we collect in accordance with Walmart’s retention policies and procedures.</w:t>
      </w:r>
    </w:p>
    <w:p w14:paraId="62A12F1C" w14:textId="77777777" w:rsidR="00E84627" w:rsidRDefault="00E84627" w:rsidP="00E84627">
      <w:pPr>
        <w:numPr>
          <w:ilvl w:val="0"/>
          <w:numId w:val="2"/>
        </w:numPr>
        <w:spacing w:before="100" w:beforeAutospacing="1" w:after="100" w:afterAutospacing="1" w:line="240" w:lineRule="auto"/>
        <w:rPr>
          <w:rFonts w:ascii="BogleWeb" w:eastAsia="Times New Roman" w:hAnsi="BogleWeb" w:cs="Times New Roman"/>
          <w:color w:val="333333"/>
          <w:sz w:val="24"/>
          <w:szCs w:val="24"/>
        </w:rPr>
      </w:pPr>
      <w:r w:rsidRPr="00E84627">
        <w:rPr>
          <w:rFonts w:ascii="BogleWeb" w:eastAsia="Times New Roman" w:hAnsi="BogleWeb" w:cs="Times New Roman"/>
          <w:b/>
          <w:bCs/>
          <w:color w:val="333333"/>
          <w:sz w:val="24"/>
          <w:szCs w:val="24"/>
        </w:rPr>
        <w:t>Biometric Information: </w:t>
      </w:r>
      <w:r w:rsidRPr="00E84627">
        <w:rPr>
          <w:rFonts w:ascii="BogleWeb" w:eastAsia="Times New Roman" w:hAnsi="BogleWeb" w:cs="Times New Roman"/>
          <w:color w:val="333333"/>
          <w:sz w:val="24"/>
          <w:szCs w:val="24"/>
        </w:rPr>
        <w:t>Biometric information, such as voice prints, imagery of the iris or retina, face geometry, and palm prints or fingerprints</w:t>
      </w:r>
    </w:p>
    <w:p w14:paraId="39DDC1C1" w14:textId="5B283070" w:rsidR="00513B2A" w:rsidRDefault="00513B2A" w:rsidP="00513B2A">
      <w:pPr>
        <w:spacing w:before="100" w:beforeAutospacing="1" w:after="100" w:afterAutospacing="1" w:line="240" w:lineRule="auto"/>
        <w:rPr>
          <w:rFonts w:ascii="BogleWeb" w:eastAsia="Times New Roman" w:hAnsi="BogleWeb" w:cs="Times New Roman"/>
          <w:b/>
          <w:bCs/>
          <w:color w:val="333333"/>
          <w:sz w:val="24"/>
          <w:szCs w:val="24"/>
        </w:rPr>
      </w:pPr>
      <w:r>
        <w:rPr>
          <w:rFonts w:ascii="BogleWeb" w:eastAsia="Times New Roman" w:hAnsi="BogleWeb" w:cs="Times New Roman"/>
          <w:b/>
          <w:bCs/>
          <w:color w:val="333333"/>
          <w:sz w:val="24"/>
          <w:szCs w:val="24"/>
        </w:rPr>
        <w:t>Supplier’s privacy</w:t>
      </w:r>
    </w:p>
    <w:p w14:paraId="66C6D1BF" w14:textId="77777777" w:rsidR="00513B2A" w:rsidRDefault="00513B2A" w:rsidP="00513B2A">
      <w:pPr>
        <w:pStyle w:val="Heading2"/>
        <w:spacing w:before="510" w:beforeAutospacing="0" w:after="0" w:afterAutospacing="0"/>
        <w:rPr>
          <w:rFonts w:ascii="BogleWeb" w:hAnsi="BogleWeb"/>
          <w:b w:val="0"/>
          <w:bCs w:val="0"/>
          <w:color w:val="333333"/>
        </w:rPr>
      </w:pPr>
      <w:r>
        <w:rPr>
          <w:rFonts w:ascii="BogleWeb" w:hAnsi="BogleWeb"/>
          <w:b w:val="0"/>
          <w:bCs w:val="0"/>
          <w:color w:val="333333"/>
        </w:rPr>
        <w:t>How Long Do We Retain Your Personal Information?</w:t>
      </w:r>
    </w:p>
    <w:p w14:paraId="74697FA0" w14:textId="77777777" w:rsidR="00513B2A" w:rsidRDefault="00513B2A" w:rsidP="00513B2A">
      <w:pPr>
        <w:pStyle w:val="NormalWeb"/>
        <w:spacing w:before="510" w:beforeAutospacing="0" w:after="0" w:afterAutospacing="0"/>
        <w:rPr>
          <w:rFonts w:ascii="BogleWeb" w:hAnsi="BogleWeb"/>
          <w:color w:val="333333"/>
        </w:rPr>
      </w:pPr>
      <w:r>
        <w:rPr>
          <w:rFonts w:ascii="BogleWeb" w:hAnsi="BogleWeb"/>
          <w:color w:val="333333"/>
        </w:rPr>
        <w:t>We will keep the personal information we collect about you for as long as necessary to carry out the purposes set forth in this Privacy Notice or any other notice provided at the time of data collection, but no longer than as required or permitted under applicable law or internal Walmart policy. We dispose of the information we collect in accordance with Walmart’s retention policies and procedures.</w:t>
      </w:r>
    </w:p>
    <w:p w14:paraId="3F0CC24D" w14:textId="77777777" w:rsidR="00513B2A" w:rsidRDefault="00513B2A" w:rsidP="00513B2A">
      <w:pPr>
        <w:pStyle w:val="Heading2"/>
        <w:spacing w:before="510" w:beforeAutospacing="0" w:after="0" w:afterAutospacing="0"/>
        <w:rPr>
          <w:rFonts w:ascii="BogleWeb" w:hAnsi="BogleWeb"/>
          <w:b w:val="0"/>
          <w:bCs w:val="0"/>
          <w:color w:val="333333"/>
        </w:rPr>
      </w:pPr>
      <w:r>
        <w:rPr>
          <w:rFonts w:ascii="BogleWeb" w:hAnsi="BogleWeb"/>
          <w:b w:val="0"/>
          <w:bCs w:val="0"/>
          <w:color w:val="333333"/>
        </w:rPr>
        <w:lastRenderedPageBreak/>
        <w:t>Sale or Share of Personal Information of Consumers under 16 Years of Age</w:t>
      </w:r>
    </w:p>
    <w:p w14:paraId="160CEF9E" w14:textId="4280EB69" w:rsidR="00E84627" w:rsidRDefault="00513B2A" w:rsidP="00E84627">
      <w:pPr>
        <w:pStyle w:val="NormalWeb"/>
        <w:spacing w:before="510" w:beforeAutospacing="0" w:after="0" w:afterAutospacing="0"/>
        <w:rPr>
          <w:rFonts w:ascii="BogleWeb" w:hAnsi="BogleWeb"/>
          <w:color w:val="333333"/>
        </w:rPr>
      </w:pPr>
      <w:r>
        <w:rPr>
          <w:rFonts w:ascii="BogleWeb" w:hAnsi="BogleWeb"/>
          <w:color w:val="333333"/>
        </w:rPr>
        <w:t>Walmart does not knowingly sell or share (for cross-context behavioral advertising) the personal information of consumers under 16 years of age. For more information about treatment of children’s personal information, see the Walmart Privacy Notice.</w:t>
      </w:r>
    </w:p>
    <w:p w14:paraId="00D0151C" w14:textId="495F11F3" w:rsidR="00E84627" w:rsidRDefault="00E84627" w:rsidP="00E84627">
      <w:pPr>
        <w:pStyle w:val="ListParagraph"/>
        <w:numPr>
          <w:ilvl w:val="0"/>
          <w:numId w:val="1"/>
        </w:numPr>
        <w:spacing w:before="510" w:after="0" w:line="240" w:lineRule="auto"/>
        <w:rPr>
          <w:rFonts w:ascii="BogleWeb" w:eastAsia="Times New Roman" w:hAnsi="BogleWeb" w:cs="Times New Roman"/>
          <w:color w:val="333333"/>
          <w:sz w:val="24"/>
          <w:szCs w:val="24"/>
        </w:rPr>
      </w:pPr>
      <w:hyperlink r:id="rId7" w:history="1">
        <w:r w:rsidRPr="00E656FE">
          <w:rPr>
            <w:rStyle w:val="Hyperlink"/>
            <w:rFonts w:ascii="BogleWeb" w:eastAsia="Times New Roman" w:hAnsi="BogleWeb" w:cs="Times New Roman"/>
            <w:sz w:val="24"/>
            <w:szCs w:val="24"/>
          </w:rPr>
          <w:t>https://corporate.walmart.com/privacy-security/california-privacy-rights</w:t>
        </w:r>
      </w:hyperlink>
      <w:r>
        <w:rPr>
          <w:rFonts w:ascii="BogleWeb" w:eastAsia="Times New Roman" w:hAnsi="BogleWeb" w:cs="Times New Roman"/>
          <w:color w:val="333333"/>
          <w:sz w:val="24"/>
          <w:szCs w:val="24"/>
        </w:rPr>
        <w:t xml:space="preserve"> </w:t>
      </w:r>
    </w:p>
    <w:p w14:paraId="348913B8" w14:textId="50CB5CC0" w:rsidR="00E84627" w:rsidRDefault="00E84627" w:rsidP="00E84627">
      <w:pPr>
        <w:pStyle w:val="ListParagraph"/>
        <w:numPr>
          <w:ilvl w:val="0"/>
          <w:numId w:val="1"/>
        </w:numPr>
        <w:spacing w:before="510" w:after="0" w:line="240" w:lineRule="auto"/>
        <w:rPr>
          <w:rFonts w:ascii="BogleWeb" w:eastAsia="Times New Roman" w:hAnsi="BogleWeb" w:cs="Times New Roman"/>
          <w:color w:val="333333"/>
          <w:sz w:val="24"/>
          <w:szCs w:val="24"/>
        </w:rPr>
      </w:pPr>
      <w:hyperlink r:id="rId8" w:history="1">
        <w:r w:rsidRPr="00E656FE">
          <w:rPr>
            <w:rStyle w:val="Hyperlink"/>
            <w:rFonts w:ascii="BogleWeb" w:eastAsia="Times New Roman" w:hAnsi="BogleWeb" w:cs="Times New Roman"/>
            <w:sz w:val="24"/>
            <w:szCs w:val="24"/>
          </w:rPr>
          <w:t>https://corporate.walmart.com/privacy-security/walmart-colorado-consumer-privacy-notice</w:t>
        </w:r>
      </w:hyperlink>
      <w:r>
        <w:rPr>
          <w:rFonts w:ascii="BogleWeb" w:eastAsia="Times New Roman" w:hAnsi="BogleWeb" w:cs="Times New Roman"/>
          <w:color w:val="333333"/>
          <w:sz w:val="24"/>
          <w:szCs w:val="24"/>
        </w:rPr>
        <w:t xml:space="preserve"> </w:t>
      </w:r>
    </w:p>
    <w:p w14:paraId="5F0D268E" w14:textId="307C502F" w:rsidR="00513B2A" w:rsidRPr="00E84627" w:rsidRDefault="00513B2A" w:rsidP="00E84627">
      <w:pPr>
        <w:pStyle w:val="ListParagraph"/>
        <w:numPr>
          <w:ilvl w:val="0"/>
          <w:numId w:val="1"/>
        </w:numPr>
        <w:spacing w:before="510" w:after="0" w:line="240" w:lineRule="auto"/>
        <w:rPr>
          <w:rFonts w:ascii="BogleWeb" w:eastAsia="Times New Roman" w:hAnsi="BogleWeb" w:cs="Times New Roman"/>
          <w:color w:val="333333"/>
          <w:sz w:val="24"/>
          <w:szCs w:val="24"/>
        </w:rPr>
      </w:pPr>
      <w:hyperlink r:id="rId9" w:history="1">
        <w:r w:rsidRPr="00E656FE">
          <w:rPr>
            <w:rStyle w:val="Hyperlink"/>
            <w:rFonts w:ascii="BogleWeb" w:eastAsia="Times New Roman" w:hAnsi="BogleWeb" w:cs="Times New Roman"/>
            <w:sz w:val="24"/>
            <w:szCs w:val="24"/>
          </w:rPr>
          <w:t>https://corporate.walmart.com/privacy-security/walmart-supplier-privacy-notice</w:t>
        </w:r>
      </w:hyperlink>
      <w:r>
        <w:rPr>
          <w:rFonts w:ascii="BogleWeb" w:eastAsia="Times New Roman" w:hAnsi="BogleWeb" w:cs="Times New Roman"/>
          <w:color w:val="333333"/>
          <w:sz w:val="24"/>
          <w:szCs w:val="24"/>
        </w:rPr>
        <w:t xml:space="preserve"> </w:t>
      </w:r>
    </w:p>
    <w:p w14:paraId="15B7F19F" w14:textId="77777777" w:rsidR="001F48DD" w:rsidRDefault="001F48DD"/>
    <w:p w14:paraId="6EB49ED5" w14:textId="7EAF21C9" w:rsidR="00513B2A" w:rsidRDefault="00513B2A">
      <w:r>
        <w:t xml:space="preserve">Royal </w:t>
      </w:r>
      <w:proofErr w:type="spellStart"/>
      <w:r>
        <w:t>dutch</w:t>
      </w:r>
      <w:proofErr w:type="spellEnd"/>
      <w:r>
        <w:t xml:space="preserve"> shell</w:t>
      </w:r>
    </w:p>
    <w:p w14:paraId="023BF5F6" w14:textId="77777777" w:rsidR="00513B2A" w:rsidRDefault="00513B2A" w:rsidP="00513B2A">
      <w:pPr>
        <w:pStyle w:val="Heading3"/>
        <w:shd w:val="clear" w:color="auto" w:fill="FFFFFF"/>
        <w:rPr>
          <w:rFonts w:ascii="Arial" w:hAnsi="Arial" w:cs="Arial"/>
          <w:color w:val="404040"/>
        </w:rPr>
      </w:pPr>
      <w:r>
        <w:rPr>
          <w:rStyle w:val="Strong"/>
          <w:rFonts w:ascii="Arial" w:hAnsi="Arial" w:cs="Arial"/>
          <w:b w:val="0"/>
          <w:bCs w:val="0"/>
          <w:color w:val="404040"/>
        </w:rPr>
        <w:t>How long do we hold your personal information</w:t>
      </w:r>
      <w:r>
        <w:rPr>
          <w:rFonts w:ascii="Arial" w:hAnsi="Arial" w:cs="Arial"/>
          <w:color w:val="404040"/>
        </w:rPr>
        <w:t> </w:t>
      </w:r>
      <w:r>
        <w:rPr>
          <w:rStyle w:val="Strong"/>
          <w:rFonts w:ascii="Arial" w:hAnsi="Arial" w:cs="Arial"/>
          <w:b w:val="0"/>
          <w:bCs w:val="0"/>
          <w:color w:val="404040"/>
        </w:rPr>
        <w:t>for?</w:t>
      </w:r>
    </w:p>
    <w:p w14:paraId="51579058" w14:textId="77777777" w:rsidR="00513B2A" w:rsidRDefault="00513B2A" w:rsidP="00513B2A">
      <w:pPr>
        <w:pStyle w:val="NormalWeb"/>
        <w:shd w:val="clear" w:color="auto" w:fill="FFFFFF"/>
        <w:rPr>
          <w:rFonts w:ascii="Arial" w:hAnsi="Arial" w:cs="Arial"/>
          <w:color w:val="404040"/>
          <w:sz w:val="21"/>
          <w:szCs w:val="21"/>
        </w:rPr>
      </w:pPr>
      <w:r>
        <w:rPr>
          <w:rFonts w:ascii="Arial" w:hAnsi="Arial" w:cs="Arial"/>
          <w:color w:val="404040"/>
          <w:sz w:val="21"/>
          <w:szCs w:val="21"/>
        </w:rPr>
        <w:t>With some exceptions which are explained in supplementary privacy statements, any personal information that is required for the purposes of conclusion and execution of agreements with Business Customers, Suppliers and Business Partners or for considering bids or tenders, will be held during the duration of the contractual relationship and up to 15 years after. For agreements which have a term of more than five years and for the purposes set out above, these agreements will be held for 35 years with effect from the commencement of the agreement.</w:t>
      </w:r>
    </w:p>
    <w:p w14:paraId="27495FBB" w14:textId="77777777" w:rsidR="00513B2A" w:rsidRDefault="00513B2A" w:rsidP="00513B2A">
      <w:pPr>
        <w:pStyle w:val="NormalWeb"/>
        <w:shd w:val="clear" w:color="auto" w:fill="FFFFFF"/>
        <w:rPr>
          <w:rFonts w:ascii="Arial" w:hAnsi="Arial" w:cs="Arial"/>
          <w:color w:val="404040"/>
          <w:sz w:val="21"/>
          <w:szCs w:val="21"/>
        </w:rPr>
      </w:pPr>
      <w:r>
        <w:rPr>
          <w:rFonts w:ascii="Arial" w:hAnsi="Arial" w:cs="Arial"/>
          <w:color w:val="404040"/>
          <w:sz w:val="21"/>
          <w:szCs w:val="21"/>
        </w:rPr>
        <w:t>In all other cases for the purposes set out above, including personal information gathered as part of any unsuccessful bids to Shell or which relates to the screening against publicly available or government issued sanctions lists and media sources, such personal information is held for no longer than 15 years after it was first gathered.</w:t>
      </w:r>
    </w:p>
    <w:p w14:paraId="44EA58A8" w14:textId="77777777" w:rsidR="00513B2A" w:rsidRDefault="00513B2A" w:rsidP="00513B2A">
      <w:pPr>
        <w:pStyle w:val="NormalWeb"/>
        <w:shd w:val="clear" w:color="auto" w:fill="FFFFFF"/>
        <w:rPr>
          <w:rFonts w:ascii="Arial" w:hAnsi="Arial" w:cs="Arial"/>
          <w:color w:val="404040"/>
          <w:sz w:val="21"/>
          <w:szCs w:val="21"/>
        </w:rPr>
      </w:pPr>
      <w:r>
        <w:rPr>
          <w:rFonts w:ascii="Arial" w:hAnsi="Arial" w:cs="Arial"/>
          <w:color w:val="404040"/>
          <w:sz w:val="21"/>
          <w:szCs w:val="21"/>
        </w:rPr>
        <w:t xml:space="preserve">In all cases, information may be held for (a) a longer </w:t>
      </w:r>
      <w:proofErr w:type="gramStart"/>
      <w:r>
        <w:rPr>
          <w:rFonts w:ascii="Arial" w:hAnsi="Arial" w:cs="Arial"/>
          <w:color w:val="404040"/>
          <w:sz w:val="21"/>
          <w:szCs w:val="21"/>
        </w:rPr>
        <w:t>period of time</w:t>
      </w:r>
      <w:proofErr w:type="gramEnd"/>
      <w:r>
        <w:rPr>
          <w:rFonts w:ascii="Arial" w:hAnsi="Arial" w:cs="Arial"/>
          <w:color w:val="404040"/>
          <w:sz w:val="21"/>
          <w:szCs w:val="21"/>
        </w:rPr>
        <w:t xml:space="preserve"> where there is a legal or regulatory reason to do so (in which case it will be deleted once no longer required for the legal or regulatory purpose) or (b) a shorter period where the individual objects to the processing of their personal information and there is no longer a legitimate business purpose to retain it.</w:t>
      </w:r>
    </w:p>
    <w:p w14:paraId="72C14F6D" w14:textId="77777777" w:rsidR="00CA0110" w:rsidRDefault="00CA0110" w:rsidP="00CA0110">
      <w:pPr>
        <w:pStyle w:val="Heading3"/>
        <w:shd w:val="clear" w:color="auto" w:fill="FFFFFF"/>
        <w:rPr>
          <w:rFonts w:ascii="Arial" w:hAnsi="Arial" w:cs="Arial"/>
          <w:color w:val="404040"/>
        </w:rPr>
      </w:pPr>
      <w:r>
        <w:rPr>
          <w:rFonts w:ascii="Arial" w:hAnsi="Arial" w:cs="Arial"/>
          <w:color w:val="404040"/>
        </w:rPr>
        <w:t>How long do we hold your personal information for?</w:t>
      </w:r>
    </w:p>
    <w:p w14:paraId="7D10F458" w14:textId="77777777" w:rsidR="00CA0110" w:rsidRDefault="00CA0110" w:rsidP="00CA0110">
      <w:pPr>
        <w:pStyle w:val="NormalWeb"/>
        <w:shd w:val="clear" w:color="auto" w:fill="FFFFFF"/>
        <w:rPr>
          <w:rFonts w:ascii="Arial" w:hAnsi="Arial" w:cs="Arial"/>
          <w:color w:val="404040"/>
          <w:sz w:val="21"/>
          <w:szCs w:val="21"/>
        </w:rPr>
      </w:pPr>
      <w:r>
        <w:rPr>
          <w:rFonts w:ascii="Arial" w:hAnsi="Arial" w:cs="Arial"/>
          <w:color w:val="404040"/>
          <w:sz w:val="21"/>
          <w:szCs w:val="21"/>
        </w:rPr>
        <w:t>Personal information covered this Privacy Notice will be deleted or rendered anonymous (such that it will no longer be possible to identify you):</w:t>
      </w:r>
    </w:p>
    <w:p w14:paraId="0E7AC0FE" w14:textId="77777777" w:rsidR="00CA0110" w:rsidRDefault="00CA0110" w:rsidP="00CA0110">
      <w:pPr>
        <w:pStyle w:val="NormalWeb"/>
        <w:shd w:val="clear" w:color="auto" w:fill="FFFFFF"/>
        <w:rPr>
          <w:rFonts w:ascii="Arial" w:hAnsi="Arial" w:cs="Arial"/>
          <w:color w:val="404040"/>
          <w:sz w:val="21"/>
          <w:szCs w:val="21"/>
        </w:rPr>
      </w:pPr>
      <w:r>
        <w:rPr>
          <w:rFonts w:ascii="Arial" w:hAnsi="Arial" w:cs="Arial"/>
          <w:color w:val="404040"/>
          <w:sz w:val="21"/>
          <w:szCs w:val="21"/>
        </w:rPr>
        <w:t>(1) every 5 years where you remain a customer during this period;</w:t>
      </w:r>
      <w:r>
        <w:rPr>
          <w:rFonts w:ascii="Arial" w:hAnsi="Arial" w:cs="Arial"/>
          <w:color w:val="404040"/>
          <w:sz w:val="21"/>
          <w:szCs w:val="21"/>
        </w:rPr>
        <w:br/>
        <w:t xml:space="preserve">(2) without undue delay upon you requesting that your personal information controlled by Shell be </w:t>
      </w:r>
      <w:proofErr w:type="gramStart"/>
      <w:r>
        <w:rPr>
          <w:rFonts w:ascii="Arial" w:hAnsi="Arial" w:cs="Arial"/>
          <w:color w:val="404040"/>
          <w:sz w:val="21"/>
          <w:szCs w:val="21"/>
        </w:rPr>
        <w:t>deleted ;</w:t>
      </w:r>
      <w:proofErr w:type="gramEnd"/>
      <w:r>
        <w:rPr>
          <w:rFonts w:ascii="Arial" w:hAnsi="Arial" w:cs="Arial"/>
          <w:color w:val="404040"/>
          <w:sz w:val="21"/>
          <w:szCs w:val="21"/>
        </w:rPr>
        <w:t xml:space="preserve"> or</w:t>
      </w:r>
      <w:r>
        <w:rPr>
          <w:rFonts w:ascii="Arial" w:hAnsi="Arial" w:cs="Arial"/>
          <w:color w:val="404040"/>
          <w:sz w:val="21"/>
          <w:szCs w:val="21"/>
        </w:rPr>
        <w:br/>
        <w:t>(3) after 3 years for all subscribed services from our last interaction with you (that is where you have not used our services for 3 years).</w:t>
      </w:r>
    </w:p>
    <w:p w14:paraId="164A8ED7" w14:textId="77777777" w:rsidR="00CA0110" w:rsidRDefault="00CA0110" w:rsidP="00CA0110">
      <w:pPr>
        <w:pStyle w:val="NormalWeb"/>
        <w:shd w:val="clear" w:color="auto" w:fill="FFFFFF"/>
        <w:rPr>
          <w:rFonts w:ascii="Arial" w:hAnsi="Arial" w:cs="Arial"/>
          <w:color w:val="404040"/>
          <w:sz w:val="21"/>
          <w:szCs w:val="21"/>
        </w:rPr>
      </w:pPr>
      <w:r>
        <w:rPr>
          <w:rFonts w:ascii="Arial" w:hAnsi="Arial" w:cs="Arial"/>
          <w:color w:val="404040"/>
          <w:sz w:val="21"/>
          <w:szCs w:val="21"/>
        </w:rPr>
        <w:t>In relation to financial transactions (including those made through a Shell App), your personal information will be held for 10 years from the transaction.</w:t>
      </w:r>
    </w:p>
    <w:p w14:paraId="45569B48" w14:textId="77777777" w:rsidR="00CA0110" w:rsidRDefault="00CA0110" w:rsidP="00CA0110">
      <w:pPr>
        <w:pStyle w:val="NormalWeb"/>
        <w:shd w:val="clear" w:color="auto" w:fill="FFFFFF"/>
        <w:rPr>
          <w:rFonts w:ascii="Arial" w:hAnsi="Arial" w:cs="Arial"/>
          <w:color w:val="404040"/>
          <w:sz w:val="21"/>
          <w:szCs w:val="21"/>
        </w:rPr>
      </w:pPr>
      <w:r>
        <w:rPr>
          <w:rFonts w:ascii="Arial" w:hAnsi="Arial" w:cs="Arial"/>
          <w:color w:val="404040"/>
          <w:sz w:val="21"/>
          <w:szCs w:val="21"/>
        </w:rPr>
        <w:lastRenderedPageBreak/>
        <w:t xml:space="preserve">In all cases, information may be held for (a) a longer </w:t>
      </w:r>
      <w:proofErr w:type="gramStart"/>
      <w:r>
        <w:rPr>
          <w:rFonts w:ascii="Arial" w:hAnsi="Arial" w:cs="Arial"/>
          <w:color w:val="404040"/>
          <w:sz w:val="21"/>
          <w:szCs w:val="21"/>
        </w:rPr>
        <w:t>period of time</w:t>
      </w:r>
      <w:proofErr w:type="gramEnd"/>
      <w:r>
        <w:rPr>
          <w:rFonts w:ascii="Arial" w:hAnsi="Arial" w:cs="Arial"/>
          <w:color w:val="404040"/>
          <w:sz w:val="21"/>
          <w:szCs w:val="21"/>
        </w:rPr>
        <w:t xml:space="preserve"> where there is a legal or regulatory reason to do so (in which case it will be deleted once no longer required for the legal or regulatory purpose) or (b) a shorter period where the individual objects to the processing of their personal information and there is no longer a legitimate business purpose to retain it.</w:t>
      </w:r>
    </w:p>
    <w:p w14:paraId="4AC1C00D" w14:textId="4566DC65" w:rsidR="00CA0110" w:rsidRDefault="00CA0110" w:rsidP="00CA0110">
      <w:pPr>
        <w:pStyle w:val="NormalWeb"/>
        <w:numPr>
          <w:ilvl w:val="0"/>
          <w:numId w:val="3"/>
        </w:numPr>
        <w:shd w:val="clear" w:color="auto" w:fill="FFFFFF"/>
        <w:rPr>
          <w:rFonts w:ascii="Arial" w:hAnsi="Arial" w:cs="Arial"/>
          <w:color w:val="404040"/>
          <w:sz w:val="21"/>
          <w:szCs w:val="21"/>
        </w:rPr>
      </w:pPr>
      <w:hyperlink r:id="rId10" w:history="1">
        <w:r w:rsidRPr="00E656FE">
          <w:rPr>
            <w:rStyle w:val="Hyperlink"/>
            <w:rFonts w:ascii="Arial" w:hAnsi="Arial" w:cs="Arial"/>
            <w:sz w:val="21"/>
            <w:szCs w:val="21"/>
          </w:rPr>
          <w:t>https://www.shell.us/privacy/b2c-notice.html</w:t>
        </w:r>
      </w:hyperlink>
      <w:r>
        <w:rPr>
          <w:rFonts w:ascii="Arial" w:hAnsi="Arial" w:cs="Arial"/>
          <w:color w:val="404040"/>
          <w:sz w:val="21"/>
          <w:szCs w:val="21"/>
        </w:rPr>
        <w:t xml:space="preserve"> </w:t>
      </w:r>
    </w:p>
    <w:p w14:paraId="6D655F36" w14:textId="256A0B53" w:rsidR="00CA0110" w:rsidRDefault="00CA0110" w:rsidP="00CA0110">
      <w:pPr>
        <w:pStyle w:val="NormalWeb"/>
        <w:numPr>
          <w:ilvl w:val="0"/>
          <w:numId w:val="3"/>
        </w:numPr>
        <w:shd w:val="clear" w:color="auto" w:fill="FFFFFF"/>
        <w:rPr>
          <w:rFonts w:ascii="Arial" w:hAnsi="Arial" w:cs="Arial"/>
          <w:color w:val="404040"/>
          <w:sz w:val="21"/>
          <w:szCs w:val="21"/>
        </w:rPr>
      </w:pPr>
      <w:hyperlink r:id="rId11" w:history="1">
        <w:r w:rsidRPr="00E656FE">
          <w:rPr>
            <w:rStyle w:val="Hyperlink"/>
            <w:rFonts w:ascii="Arial" w:hAnsi="Arial" w:cs="Arial"/>
            <w:sz w:val="21"/>
            <w:szCs w:val="21"/>
          </w:rPr>
          <w:t>https://www.shell.us/privacy/b2c-notice.html</w:t>
        </w:r>
      </w:hyperlink>
      <w:r>
        <w:rPr>
          <w:rFonts w:ascii="Arial" w:hAnsi="Arial" w:cs="Arial"/>
          <w:color w:val="404040"/>
          <w:sz w:val="21"/>
          <w:szCs w:val="21"/>
        </w:rPr>
        <w:t xml:space="preserve"> </w:t>
      </w:r>
    </w:p>
    <w:p w14:paraId="45CF5DED" w14:textId="77777777" w:rsidR="00CA0110" w:rsidRDefault="00CA0110" w:rsidP="00CA0110">
      <w:pPr>
        <w:pStyle w:val="NormalWeb"/>
        <w:shd w:val="clear" w:color="auto" w:fill="FFFFFF"/>
        <w:rPr>
          <w:rFonts w:ascii="Arial" w:hAnsi="Arial" w:cs="Arial"/>
          <w:color w:val="404040"/>
          <w:sz w:val="21"/>
          <w:szCs w:val="21"/>
        </w:rPr>
      </w:pPr>
    </w:p>
    <w:p w14:paraId="76BB8ED2" w14:textId="0C83A18A" w:rsidR="00CA0110" w:rsidRDefault="00AD4670" w:rsidP="00CA0110">
      <w:pPr>
        <w:pStyle w:val="NormalWeb"/>
        <w:shd w:val="clear" w:color="auto" w:fill="FFFFFF"/>
        <w:rPr>
          <w:rFonts w:ascii="Roboto" w:hAnsi="Roboto"/>
          <w:color w:val="202124"/>
          <w:sz w:val="30"/>
          <w:szCs w:val="30"/>
          <w:shd w:val="clear" w:color="auto" w:fill="FFFFFF"/>
        </w:rPr>
      </w:pPr>
      <w:r>
        <w:rPr>
          <w:rFonts w:ascii="Roboto" w:hAnsi="Roboto"/>
          <w:color w:val="202124"/>
          <w:sz w:val="30"/>
          <w:szCs w:val="30"/>
          <w:shd w:val="clear" w:color="auto" w:fill="FFFFFF"/>
        </w:rPr>
        <w:t>5.1 ExxonMobil commits to Process Personal Data that is relevant to a legitimate business purpose. 5.2 </w:t>
      </w:r>
      <w:r>
        <w:rPr>
          <w:rFonts w:ascii="Roboto" w:hAnsi="Roboto"/>
          <w:color w:val="040C28"/>
          <w:sz w:val="30"/>
          <w:szCs w:val="30"/>
        </w:rPr>
        <w:t>Personal Data will be kept only as long as necessary to meet the purposes for which it is Processed or, if longer, for compliance with applicable law or to protect legitimate company interests</w:t>
      </w:r>
      <w:r>
        <w:rPr>
          <w:rFonts w:ascii="Roboto" w:hAnsi="Roboto"/>
          <w:color w:val="202124"/>
          <w:sz w:val="30"/>
          <w:szCs w:val="30"/>
          <w:shd w:val="clear" w:color="auto" w:fill="FFFFFF"/>
        </w:rPr>
        <w:t>.</w:t>
      </w:r>
    </w:p>
    <w:p w14:paraId="7760D844" w14:textId="77777777" w:rsidR="009143BB" w:rsidRDefault="009143BB" w:rsidP="009143BB">
      <w:pPr>
        <w:pStyle w:val="NormalWeb"/>
        <w:spacing w:before="0" w:beforeAutospacing="0" w:after="300" w:afterAutospacing="0"/>
        <w:rPr>
          <w:rFonts w:ascii="Helvetica" w:hAnsi="Helvetica"/>
          <w:color w:val="333333"/>
        </w:rPr>
      </w:pPr>
      <w:r>
        <w:rPr>
          <w:rFonts w:ascii="Helvetica" w:hAnsi="Helvetica"/>
          <w:color w:val="333333"/>
        </w:rPr>
        <w:t>Whenever ExxonMobil transfers Personal Data between Affiliates, ExxonMobil will treat and protect the Personal Data in accordance with this Code. </w:t>
      </w:r>
    </w:p>
    <w:p w14:paraId="5955A981" w14:textId="77777777" w:rsidR="009143BB" w:rsidRDefault="009143BB" w:rsidP="009143BB">
      <w:pPr>
        <w:pStyle w:val="NormalWeb"/>
        <w:spacing w:before="0" w:beforeAutospacing="0" w:after="300" w:afterAutospacing="0"/>
        <w:rPr>
          <w:rFonts w:ascii="Helvetica" w:hAnsi="Helvetica"/>
          <w:color w:val="333333"/>
        </w:rPr>
      </w:pPr>
      <w:r>
        <w:rPr>
          <w:rFonts w:ascii="Helvetica" w:hAnsi="Helvetica"/>
          <w:color w:val="333333"/>
        </w:rPr>
        <w:t>Furthermore, Affiliates that Process Personal Data on behalf of other Affiliates, will comply with any relevant inter-Affiliate agreements which include obligations in relation to their Processing of Personal Data.</w:t>
      </w:r>
    </w:p>
    <w:p w14:paraId="312C1132" w14:textId="77777777" w:rsidR="009143BB" w:rsidRDefault="009143BB" w:rsidP="00CA0110">
      <w:pPr>
        <w:pStyle w:val="NormalWeb"/>
        <w:shd w:val="clear" w:color="auto" w:fill="FFFFFF"/>
        <w:rPr>
          <w:rFonts w:ascii="Roboto" w:hAnsi="Roboto"/>
          <w:color w:val="202124"/>
          <w:sz w:val="30"/>
          <w:szCs w:val="30"/>
          <w:shd w:val="clear" w:color="auto" w:fill="FFFFFF"/>
        </w:rPr>
      </w:pPr>
    </w:p>
    <w:p w14:paraId="63FA1BAB" w14:textId="06C23568" w:rsidR="00AD4670" w:rsidRDefault="00AD4670" w:rsidP="00772A47">
      <w:pPr>
        <w:pStyle w:val="NormalWeb"/>
        <w:numPr>
          <w:ilvl w:val="0"/>
          <w:numId w:val="4"/>
        </w:numPr>
        <w:shd w:val="clear" w:color="auto" w:fill="FFFFFF"/>
        <w:rPr>
          <w:rFonts w:ascii="Arial" w:hAnsi="Arial" w:cs="Arial"/>
          <w:color w:val="404040"/>
          <w:sz w:val="21"/>
          <w:szCs w:val="21"/>
        </w:rPr>
      </w:pPr>
      <w:hyperlink r:id="rId12" w:history="1">
        <w:r w:rsidRPr="00E656FE">
          <w:rPr>
            <w:rStyle w:val="Hyperlink"/>
            <w:rFonts w:ascii="Arial" w:hAnsi="Arial" w:cs="Arial"/>
            <w:sz w:val="21"/>
            <w:szCs w:val="21"/>
          </w:rPr>
          <w:t>https://corporate.exxonmobil.com/global-legal-pages/our-privacy-policies/data-privacy-code-of-conduct#:~:text=5.1%20ExxonMobil%20commits%20to%20Process,to%20protect%20legitimate%20company%20interests</w:t>
        </w:r>
      </w:hyperlink>
      <w:r w:rsidRPr="00AD4670">
        <w:rPr>
          <w:rFonts w:ascii="Arial" w:hAnsi="Arial" w:cs="Arial"/>
          <w:color w:val="404040"/>
          <w:sz w:val="21"/>
          <w:szCs w:val="21"/>
        </w:rPr>
        <w:t>.</w:t>
      </w:r>
      <w:r>
        <w:rPr>
          <w:rFonts w:ascii="Arial" w:hAnsi="Arial" w:cs="Arial"/>
          <w:color w:val="404040"/>
          <w:sz w:val="21"/>
          <w:szCs w:val="21"/>
        </w:rPr>
        <w:t xml:space="preserve"> </w:t>
      </w:r>
    </w:p>
    <w:p w14:paraId="2509DF24" w14:textId="02B505E7" w:rsidR="00772A47" w:rsidRDefault="00772A47" w:rsidP="00772A47">
      <w:pPr>
        <w:pStyle w:val="NormalWeb"/>
        <w:shd w:val="clear" w:color="auto" w:fill="FFFFFF"/>
        <w:rPr>
          <w:rStyle w:val="Hyperlink"/>
          <w:rFonts w:ascii="Arial" w:hAnsi="Arial" w:cs="Arial"/>
          <w:sz w:val="21"/>
          <w:szCs w:val="21"/>
        </w:rPr>
      </w:pPr>
      <w:proofErr w:type="spellStart"/>
      <w:r>
        <w:rPr>
          <w:rStyle w:val="Hyperlink"/>
          <w:rFonts w:ascii="Arial" w:hAnsi="Arial" w:cs="Arial"/>
          <w:sz w:val="21"/>
          <w:szCs w:val="21"/>
        </w:rPr>
        <w:t>Sinogroup</w:t>
      </w:r>
      <w:proofErr w:type="spellEnd"/>
    </w:p>
    <w:p w14:paraId="734D580A" w14:textId="77777777" w:rsidR="00772A47" w:rsidRDefault="00772A47" w:rsidP="00772A47">
      <w:pPr>
        <w:pStyle w:val="NormalWeb"/>
        <w:shd w:val="clear" w:color="auto" w:fill="FFFFFF"/>
        <w:spacing w:before="0" w:beforeAutospacing="0" w:after="0" w:afterAutospacing="0"/>
        <w:textAlignment w:val="baseline"/>
        <w:rPr>
          <w:rFonts w:ascii="Roboto" w:hAnsi="Roboto"/>
          <w:color w:val="000000"/>
        </w:rPr>
      </w:pPr>
      <w:r>
        <w:rPr>
          <w:rStyle w:val="Strong"/>
          <w:rFonts w:ascii="Roboto" w:hAnsi="Roboto"/>
          <w:color w:val="000000"/>
          <w:sz w:val="28"/>
          <w:szCs w:val="28"/>
          <w:bdr w:val="none" w:sz="0" w:space="0" w:color="auto" w:frame="1"/>
        </w:rPr>
        <w:t>DATA SECURITY</w:t>
      </w:r>
      <w:r>
        <w:rPr>
          <w:rFonts w:ascii="Roboto" w:hAnsi="Roboto"/>
          <w:color w:val="000000"/>
        </w:rPr>
        <w:br/>
        <w:t>The Site incorporates physical, electronic, and administrative procedures to safeguard the confidentiality of your personal information, including Secure Sockets Layer (“SSL”) for all financial transactions through the Site. We use SSL encryption to protect your personal information online, and we also take several steps to protect your personal information in our facilities. Access to your personal information is restricted. Only employees who need access to your personal information to perform a specific job are granted access to your personal information. Finally, we rely on third-party service providers for the physical security of some of our computer hardware. We believe that their security procedures are adequate. For example, when you visit the Site, you access servers that are kept in a secure physical environment, behind a locked cage and an electronic firewall.</w:t>
      </w:r>
    </w:p>
    <w:p w14:paraId="79377416" w14:textId="77777777" w:rsidR="00772A47" w:rsidRDefault="00772A47" w:rsidP="00772A47">
      <w:pPr>
        <w:pStyle w:val="NormalWeb"/>
        <w:shd w:val="clear" w:color="auto" w:fill="FFFFFF"/>
        <w:spacing w:before="0" w:beforeAutospacing="0" w:after="270" w:afterAutospacing="0"/>
        <w:textAlignment w:val="baseline"/>
        <w:rPr>
          <w:rFonts w:ascii="Roboto" w:hAnsi="Roboto"/>
          <w:color w:val="000000"/>
        </w:rPr>
      </w:pPr>
      <w:r>
        <w:rPr>
          <w:rFonts w:ascii="Roboto" w:hAnsi="Roboto"/>
          <w:color w:val="000000"/>
        </w:rPr>
        <w:lastRenderedPageBreak/>
        <w:t>While we use industry-standard precautions to safeguard your personal information, we cannot guarantee complete security. 100% complete security does not presently exist anywhere online or offline.</w:t>
      </w:r>
    </w:p>
    <w:p w14:paraId="7FD3FD7E" w14:textId="6C4C7220" w:rsidR="00772A47" w:rsidRDefault="00DD64DC" w:rsidP="00772A47">
      <w:pPr>
        <w:pStyle w:val="NormalWeb"/>
        <w:shd w:val="clear" w:color="auto" w:fill="FFFFFF"/>
        <w:rPr>
          <w:rFonts w:ascii="Arial" w:hAnsi="Arial" w:cs="Arial"/>
          <w:color w:val="404040"/>
          <w:sz w:val="21"/>
          <w:szCs w:val="21"/>
        </w:rPr>
      </w:pPr>
      <w:r>
        <w:rPr>
          <w:rFonts w:ascii="Arial" w:hAnsi="Arial" w:cs="Arial"/>
          <w:color w:val="404040"/>
          <w:sz w:val="21"/>
          <w:szCs w:val="21"/>
        </w:rPr>
        <w:t>China National Petroleum</w:t>
      </w:r>
    </w:p>
    <w:p w14:paraId="687D9751" w14:textId="593B9BD7" w:rsidR="00DD64DC" w:rsidRDefault="00DD64DC" w:rsidP="00772A47">
      <w:pPr>
        <w:pStyle w:val="NormalWeb"/>
        <w:shd w:val="clear" w:color="auto" w:fill="FFFFFF"/>
      </w:pPr>
      <w:r>
        <w:t>Legal Collection and Use of Information When collecting, using and processing information relating to individuals (including employees), as well as relevant information about market, finances, personnel and strategic planning of business partners and stakeholders, the Company shall follow legal, legitimate and necessary principles, and take prudent measures to ensure information security. Do not process, transmit, sell, provide or make public the collected information against laws.</w:t>
      </w:r>
    </w:p>
    <w:p w14:paraId="1873D488" w14:textId="77777777" w:rsidR="00DD64DC" w:rsidRDefault="00DD64DC" w:rsidP="00772A47">
      <w:pPr>
        <w:pStyle w:val="NormalWeb"/>
        <w:shd w:val="clear" w:color="auto" w:fill="FFFFFF"/>
      </w:pPr>
    </w:p>
    <w:p w14:paraId="414D0B86" w14:textId="32F97023" w:rsidR="00DD64DC" w:rsidRDefault="00DD64DC" w:rsidP="00DD64DC">
      <w:pPr>
        <w:pStyle w:val="NormalWeb"/>
        <w:numPr>
          <w:ilvl w:val="0"/>
          <w:numId w:val="5"/>
        </w:numPr>
        <w:shd w:val="clear" w:color="auto" w:fill="FFFFFF"/>
        <w:rPr>
          <w:rFonts w:ascii="Arial" w:hAnsi="Arial" w:cs="Arial"/>
          <w:color w:val="404040"/>
          <w:sz w:val="21"/>
          <w:szCs w:val="21"/>
        </w:rPr>
      </w:pPr>
      <w:hyperlink r:id="rId13" w:history="1">
        <w:r w:rsidRPr="00E656FE">
          <w:rPr>
            <w:rStyle w:val="Hyperlink"/>
            <w:rFonts w:ascii="Arial" w:hAnsi="Arial" w:cs="Arial"/>
            <w:sz w:val="21"/>
            <w:szCs w:val="21"/>
          </w:rPr>
          <w:t>https://www.cnpc.com.cn/cmsresources/c8/58/01b36fd14544bba33fb20ae85af5_1.0.pdf</w:t>
        </w:r>
      </w:hyperlink>
      <w:r>
        <w:rPr>
          <w:rFonts w:ascii="Arial" w:hAnsi="Arial" w:cs="Arial"/>
          <w:color w:val="404040"/>
          <w:sz w:val="21"/>
          <w:szCs w:val="21"/>
        </w:rPr>
        <w:t xml:space="preserve"> </w:t>
      </w:r>
    </w:p>
    <w:p w14:paraId="40857BE8" w14:textId="77777777" w:rsidR="00513B2A" w:rsidRDefault="00513B2A"/>
    <w:p w14:paraId="0ACFC3C0" w14:textId="48A9B06D" w:rsidR="000C090D" w:rsidRDefault="00960039">
      <w:r>
        <w:t>BP</w:t>
      </w:r>
    </w:p>
    <w:p w14:paraId="09AC87FB" w14:textId="77777777" w:rsidR="00960039" w:rsidRDefault="00960039" w:rsidP="00960039">
      <w:pPr>
        <w:pStyle w:val="NormalWeb"/>
        <w:shd w:val="clear" w:color="auto" w:fill="FFFFFF"/>
        <w:spacing w:before="0" w:beforeAutospacing="0" w:after="0" w:afterAutospacing="0" w:line="390" w:lineRule="atLeast"/>
        <w:rPr>
          <w:rFonts w:ascii="Roboto" w:hAnsi="Roboto"/>
          <w:color w:val="666666"/>
          <w:spacing w:val="-2"/>
          <w:sz w:val="21"/>
          <w:szCs w:val="21"/>
        </w:rPr>
      </w:pPr>
      <w:r>
        <w:rPr>
          <w:rFonts w:ascii="Roboto" w:hAnsi="Roboto"/>
          <w:color w:val="666666"/>
          <w:spacing w:val="-2"/>
          <w:sz w:val="21"/>
          <w:szCs w:val="21"/>
        </w:rPr>
        <w:t>We will only hold your information for as long as necessary to fulfil the purposes for which it was collected, before making it non-identifiable or deleting it.</w:t>
      </w:r>
    </w:p>
    <w:p w14:paraId="3AE964A7" w14:textId="77777777" w:rsidR="00960039" w:rsidRDefault="00960039" w:rsidP="00960039">
      <w:pPr>
        <w:pStyle w:val="NormalWeb"/>
        <w:shd w:val="clear" w:color="auto" w:fill="FFFFFF"/>
        <w:spacing w:before="0" w:beforeAutospacing="0" w:after="0" w:afterAutospacing="0" w:line="390" w:lineRule="atLeast"/>
        <w:rPr>
          <w:rFonts w:ascii="Roboto" w:hAnsi="Roboto"/>
          <w:color w:val="666666"/>
          <w:spacing w:val="-2"/>
          <w:sz w:val="21"/>
          <w:szCs w:val="21"/>
        </w:rPr>
      </w:pPr>
      <w:r>
        <w:rPr>
          <w:rFonts w:ascii="Roboto" w:hAnsi="Roboto"/>
          <w:color w:val="666666"/>
          <w:spacing w:val="-2"/>
          <w:sz w:val="21"/>
          <w:szCs w:val="21"/>
        </w:rPr>
        <w:t> </w:t>
      </w:r>
    </w:p>
    <w:p w14:paraId="26C7248D" w14:textId="77777777" w:rsidR="00960039" w:rsidRDefault="00960039" w:rsidP="00960039">
      <w:pPr>
        <w:pStyle w:val="NormalWeb"/>
        <w:shd w:val="clear" w:color="auto" w:fill="FFFFFF"/>
        <w:spacing w:before="0" w:beforeAutospacing="0" w:after="0" w:afterAutospacing="0" w:line="390" w:lineRule="atLeast"/>
        <w:rPr>
          <w:rFonts w:ascii="Roboto" w:hAnsi="Roboto"/>
          <w:color w:val="666666"/>
          <w:spacing w:val="-2"/>
          <w:sz w:val="21"/>
          <w:szCs w:val="21"/>
        </w:rPr>
      </w:pPr>
      <w:r>
        <w:rPr>
          <w:rFonts w:ascii="Roboto" w:hAnsi="Roboto"/>
          <w:color w:val="666666"/>
          <w:spacing w:val="-2"/>
          <w:sz w:val="21"/>
          <w:szCs w:val="21"/>
        </w:rPr>
        <w:t>If you send us any ‘contact us’ messages, we will delete or de-identify these messages once we have finally satisfied your query.</w:t>
      </w:r>
    </w:p>
    <w:p w14:paraId="40D1EC72" w14:textId="77777777" w:rsidR="00960039" w:rsidRDefault="00960039" w:rsidP="00960039">
      <w:pPr>
        <w:pStyle w:val="NormalWeb"/>
        <w:shd w:val="clear" w:color="auto" w:fill="FFFFFF"/>
        <w:spacing w:before="0" w:beforeAutospacing="0" w:after="0" w:afterAutospacing="0" w:line="390" w:lineRule="atLeast"/>
        <w:rPr>
          <w:rFonts w:ascii="Roboto" w:hAnsi="Roboto"/>
          <w:color w:val="666666"/>
          <w:spacing w:val="-2"/>
          <w:sz w:val="21"/>
          <w:szCs w:val="21"/>
        </w:rPr>
      </w:pPr>
      <w:r>
        <w:rPr>
          <w:rFonts w:ascii="Roboto" w:hAnsi="Roboto"/>
          <w:color w:val="666666"/>
          <w:spacing w:val="-2"/>
          <w:sz w:val="21"/>
          <w:szCs w:val="21"/>
        </w:rPr>
        <w:t> </w:t>
      </w:r>
    </w:p>
    <w:p w14:paraId="5068A63B" w14:textId="77777777" w:rsidR="00960039" w:rsidRDefault="00960039" w:rsidP="00960039">
      <w:pPr>
        <w:pStyle w:val="NormalWeb"/>
        <w:shd w:val="clear" w:color="auto" w:fill="FFFFFF"/>
        <w:spacing w:before="0" w:beforeAutospacing="0" w:after="0" w:afterAutospacing="0" w:line="390" w:lineRule="atLeast"/>
        <w:rPr>
          <w:rFonts w:ascii="Roboto" w:hAnsi="Roboto"/>
          <w:color w:val="666666"/>
          <w:spacing w:val="-2"/>
          <w:sz w:val="21"/>
          <w:szCs w:val="21"/>
        </w:rPr>
      </w:pPr>
      <w:r>
        <w:rPr>
          <w:rFonts w:ascii="Roboto" w:hAnsi="Roboto"/>
          <w:color w:val="666666"/>
          <w:spacing w:val="-2"/>
          <w:sz w:val="21"/>
          <w:szCs w:val="21"/>
        </w:rPr>
        <w:t>If you choose to unsubscribe from a service, we may keep a ‘suppression list’ containing your details so we know you have unsubscribed.</w:t>
      </w:r>
    </w:p>
    <w:p w14:paraId="59BE16F3" w14:textId="77777777" w:rsidR="00960039" w:rsidRDefault="00960039" w:rsidP="00960039">
      <w:pPr>
        <w:pStyle w:val="NormalWeb"/>
        <w:shd w:val="clear" w:color="auto" w:fill="FFFFFF"/>
        <w:spacing w:before="0" w:beforeAutospacing="0" w:after="0" w:afterAutospacing="0" w:line="390" w:lineRule="atLeast"/>
        <w:rPr>
          <w:rFonts w:ascii="Roboto" w:hAnsi="Roboto"/>
          <w:color w:val="666666"/>
          <w:spacing w:val="-2"/>
          <w:sz w:val="21"/>
          <w:szCs w:val="21"/>
        </w:rPr>
      </w:pPr>
      <w:r>
        <w:rPr>
          <w:rFonts w:ascii="Roboto" w:hAnsi="Roboto"/>
          <w:color w:val="666666"/>
          <w:spacing w:val="-2"/>
          <w:sz w:val="21"/>
          <w:szCs w:val="21"/>
        </w:rPr>
        <w:t> </w:t>
      </w:r>
    </w:p>
    <w:p w14:paraId="6D476415" w14:textId="423351DA" w:rsidR="00960039" w:rsidRDefault="00563BC3" w:rsidP="00563BC3">
      <w:pPr>
        <w:pStyle w:val="ListParagraph"/>
        <w:numPr>
          <w:ilvl w:val="0"/>
          <w:numId w:val="6"/>
        </w:numPr>
      </w:pPr>
      <w:hyperlink r:id="rId14" w:history="1">
        <w:r w:rsidRPr="00E656FE">
          <w:rPr>
            <w:rStyle w:val="Hyperlink"/>
          </w:rPr>
          <w:t>https://www.bp.com/en_gb/united-kingdom/home/products-and-services/bp-idp-privacy-statement.html#accordion_How%20long%20do%20we%20keep%20your%20information</w:t>
        </w:r>
      </w:hyperlink>
      <w:r w:rsidRPr="00563BC3">
        <w:t>?</w:t>
      </w:r>
      <w:r>
        <w:t xml:space="preserve"> </w:t>
      </w:r>
    </w:p>
    <w:p w14:paraId="48CE687D" w14:textId="2F7C82D2" w:rsidR="00563BC3" w:rsidRDefault="00563BC3" w:rsidP="00563BC3">
      <w:r>
        <w:t>State Grid</w:t>
      </w:r>
    </w:p>
    <w:p w14:paraId="65910716" w14:textId="77777777" w:rsidR="00563BC3" w:rsidRDefault="00563BC3" w:rsidP="00563BC3">
      <w:pPr>
        <w:pStyle w:val="NormalWeb"/>
        <w:shd w:val="clear" w:color="auto" w:fill="FFFFFF"/>
        <w:spacing w:before="225" w:beforeAutospacing="0" w:after="225" w:afterAutospacing="0" w:line="300" w:lineRule="atLeast"/>
        <w:textAlignment w:val="baseline"/>
        <w:rPr>
          <w:rFonts w:ascii="Arial" w:hAnsi="Arial" w:cs="Arial"/>
          <w:color w:val="595959"/>
        </w:rPr>
      </w:pPr>
      <w:r>
        <w:rPr>
          <w:rFonts w:ascii="Arial" w:hAnsi="Arial" w:cs="Arial"/>
          <w:color w:val="595959"/>
        </w:rPr>
        <w:t>How long will you use my personal data for?</w:t>
      </w:r>
    </w:p>
    <w:p w14:paraId="07C9C8BD" w14:textId="77777777" w:rsidR="00563BC3" w:rsidRDefault="00563BC3" w:rsidP="00563BC3">
      <w:pPr>
        <w:pStyle w:val="NormalWeb"/>
        <w:shd w:val="clear" w:color="auto" w:fill="FFFFFF"/>
        <w:spacing w:before="225" w:beforeAutospacing="0" w:after="225" w:afterAutospacing="0" w:line="300" w:lineRule="atLeast"/>
        <w:textAlignment w:val="baseline"/>
        <w:rPr>
          <w:rFonts w:ascii="Arial" w:hAnsi="Arial" w:cs="Arial"/>
          <w:color w:val="595959"/>
        </w:rPr>
      </w:pPr>
      <w:r>
        <w:rPr>
          <w:rFonts w:ascii="Arial" w:hAnsi="Arial" w:cs="Arial"/>
          <w:color w:val="595959"/>
        </w:rPr>
        <w:t>We will only retain your personal data for as long as reasonably necessary to fulfil the purposes we collected it for, including for the purposes of satisfying any legal, regulatory, tax, accounting or reporting requirements. We may retain your personal data for a longer period in the event of a complaint or if we reasonably believe there is a prospect of litigation in respect to our relationship with you.</w:t>
      </w:r>
    </w:p>
    <w:p w14:paraId="6326A3CB" w14:textId="77777777" w:rsidR="00563BC3" w:rsidRDefault="00563BC3" w:rsidP="00563BC3">
      <w:pPr>
        <w:pStyle w:val="NormalWeb"/>
        <w:shd w:val="clear" w:color="auto" w:fill="FFFFFF"/>
        <w:spacing w:before="225" w:beforeAutospacing="0" w:after="225" w:afterAutospacing="0" w:line="300" w:lineRule="atLeast"/>
        <w:textAlignment w:val="baseline"/>
        <w:rPr>
          <w:rFonts w:ascii="Arial" w:hAnsi="Arial" w:cs="Arial"/>
          <w:color w:val="595959"/>
        </w:rPr>
      </w:pPr>
      <w:r>
        <w:rPr>
          <w:rFonts w:ascii="Arial" w:hAnsi="Arial" w:cs="Arial"/>
          <w:color w:val="595959"/>
        </w:rPr>
        <w:lastRenderedPageBreak/>
        <w:t xml:space="preserve">To determine the appropriate retention period for personal data, we consider the amount, nature and sensitivity of the personal data, the potential risk of harm from </w:t>
      </w:r>
      <w:proofErr w:type="spellStart"/>
      <w:r>
        <w:rPr>
          <w:rFonts w:ascii="Arial" w:hAnsi="Arial" w:cs="Arial"/>
          <w:color w:val="595959"/>
        </w:rPr>
        <w:t>unauthorised</w:t>
      </w:r>
      <w:proofErr w:type="spellEnd"/>
      <w:r>
        <w:rPr>
          <w:rFonts w:ascii="Arial" w:hAnsi="Arial" w:cs="Arial"/>
          <w:color w:val="595959"/>
        </w:rPr>
        <w:t xml:space="preserve"> use or disclosure of your personal data, the purposes for which we process your personal data and whether we can achieve those purposes through other means, and the applicable legal, regulatory, tax, accounting or other requirements.  For further information, please contact our Data Compliance Officer using the contact details set out above.</w:t>
      </w:r>
    </w:p>
    <w:p w14:paraId="5C66983B" w14:textId="77777777" w:rsidR="00563BC3" w:rsidRDefault="00563BC3" w:rsidP="00563BC3">
      <w:pPr>
        <w:pStyle w:val="NormalWeb"/>
        <w:shd w:val="clear" w:color="auto" w:fill="FFFFFF"/>
        <w:spacing w:before="225" w:beforeAutospacing="0" w:after="225" w:afterAutospacing="0" w:line="300" w:lineRule="atLeast"/>
        <w:textAlignment w:val="baseline"/>
        <w:rPr>
          <w:rFonts w:ascii="Arial" w:hAnsi="Arial" w:cs="Arial"/>
          <w:color w:val="595959"/>
        </w:rPr>
      </w:pPr>
      <w:r>
        <w:rPr>
          <w:rFonts w:ascii="Arial" w:hAnsi="Arial" w:cs="Arial"/>
          <w:color w:val="595959"/>
        </w:rPr>
        <w:t xml:space="preserve">In some circumstances we will </w:t>
      </w:r>
      <w:proofErr w:type="spellStart"/>
      <w:r>
        <w:rPr>
          <w:rFonts w:ascii="Arial" w:hAnsi="Arial" w:cs="Arial"/>
          <w:color w:val="595959"/>
        </w:rPr>
        <w:t>anonymise</w:t>
      </w:r>
      <w:proofErr w:type="spellEnd"/>
      <w:r>
        <w:rPr>
          <w:rFonts w:ascii="Arial" w:hAnsi="Arial" w:cs="Arial"/>
          <w:color w:val="595959"/>
        </w:rPr>
        <w:t xml:space="preserve"> your personal data (so that it can no longer be associated with you) for research or statistical purposes, in which case we may use this information indefinitely without further notice to you.</w:t>
      </w:r>
    </w:p>
    <w:p w14:paraId="3C707512" w14:textId="77777777" w:rsidR="00563BC3" w:rsidRDefault="00563BC3" w:rsidP="00563BC3"/>
    <w:p w14:paraId="2BCA1396" w14:textId="7B09C2C7" w:rsidR="00563BC3" w:rsidRDefault="00563BC3" w:rsidP="00563BC3">
      <w:pPr>
        <w:pStyle w:val="ListParagraph"/>
        <w:numPr>
          <w:ilvl w:val="0"/>
          <w:numId w:val="7"/>
        </w:numPr>
      </w:pPr>
      <w:hyperlink r:id="rId15" w:history="1">
        <w:r w:rsidRPr="00E656FE">
          <w:rPr>
            <w:rStyle w:val="Hyperlink"/>
          </w:rPr>
          <w:t>https://www.globaldata.com/privacy-policy/</w:t>
        </w:r>
      </w:hyperlink>
      <w:r>
        <w:t xml:space="preserve"> </w:t>
      </w:r>
    </w:p>
    <w:p w14:paraId="004ADE59" w14:textId="3D2899DA" w:rsidR="00563BC3" w:rsidRDefault="00C07C3C" w:rsidP="00563BC3">
      <w:r>
        <w:t>Toyota motor corporation</w:t>
      </w:r>
    </w:p>
    <w:p w14:paraId="7A5F2685" w14:textId="77777777" w:rsidR="00C07C3C" w:rsidRDefault="00C07C3C" w:rsidP="00C07C3C">
      <w:pPr>
        <w:textAlignment w:val="baseline"/>
        <w:rPr>
          <w:rFonts w:ascii="Arial" w:hAnsi="Arial" w:cs="Arial"/>
          <w:color w:val="000000"/>
        </w:rPr>
      </w:pPr>
      <w:r>
        <w:rPr>
          <w:rFonts w:ascii="Arial" w:hAnsi="Arial" w:cs="Arial"/>
          <w:b/>
          <w:bCs/>
          <w:color w:val="000000"/>
          <w:bdr w:val="none" w:sz="0" w:space="0" w:color="auto" w:frame="1"/>
        </w:rPr>
        <w:t>How We Use, Store, Share and Secure Data From Your Vehicle Equipped With Connected Services.</w:t>
      </w:r>
      <w:r>
        <w:rPr>
          <w:rFonts w:ascii="Arial" w:hAnsi="Arial" w:cs="Arial"/>
          <w:color w:val="000000"/>
        </w:rPr>
        <w:br/>
      </w:r>
      <w:r>
        <w:rPr>
          <w:rFonts w:ascii="Arial" w:hAnsi="Arial" w:cs="Arial"/>
          <w:color w:val="000000"/>
        </w:rPr>
        <w:br/>
        <w:t>When you purchased or leased your vehicle, your vehicle may have been equipped with an active Connected Services system which operates by collecting data from you and your vehicle, including vehicle location, health and driving data, to support navigation assistance, emergency services, remote engine start, maintenance alerts, infotainment apps and more.</w:t>
      </w:r>
    </w:p>
    <w:p w14:paraId="2F55C01E" w14:textId="77777777" w:rsidR="00C07C3C" w:rsidRDefault="00C07C3C" w:rsidP="00C07C3C">
      <w:pPr>
        <w:pStyle w:val="NormalWeb"/>
        <w:spacing w:before="0" w:beforeAutospacing="0" w:after="0" w:afterAutospacing="0" w:line="330" w:lineRule="atLeast"/>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By purchasing or leasing a vehicle equipped with an active Connected Services system, you specifically consent to our electronic collection and use of your account information and vehicle data and our storage of such data wherever we designate. You are in control over the Connected Services system. You can choose to opt-out of Connected Services. You can also request deactivation of data transmission, which disables our collection and use of vehicle data and certain account information.</w:t>
      </w:r>
    </w:p>
    <w:p w14:paraId="07B805DC"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Safety Connect.</w:t>
      </w:r>
      <w:r>
        <w:rPr>
          <w:rFonts w:ascii="Arial" w:hAnsi="Arial" w:cs="Arial"/>
          <w:color w:val="333333"/>
          <w:sz w:val="23"/>
          <w:szCs w:val="23"/>
        </w:rPr>
        <w:t> Your vehicle’s </w:t>
      </w:r>
      <w:r>
        <w:rPr>
          <w:rFonts w:ascii="Arial" w:hAnsi="Arial" w:cs="Arial"/>
          <w:i/>
          <w:iCs/>
          <w:color w:val="333333"/>
          <w:sz w:val="23"/>
          <w:szCs w:val="23"/>
          <w:bdr w:val="none" w:sz="0" w:space="0" w:color="auto" w:frame="1"/>
        </w:rPr>
        <w:t>Safety Connect</w:t>
      </w:r>
      <w:r>
        <w:rPr>
          <w:rFonts w:ascii="Arial" w:hAnsi="Arial" w:cs="Arial"/>
          <w:color w:val="333333"/>
          <w:sz w:val="23"/>
          <w:szCs w:val="23"/>
        </w:rPr>
        <w:t> feature provides roadside and emergency assistance, automatic collision notifications, stolen vehicle assistance and accident advisory services. Also, as part of Safety Connect, you may opt-in via the </w:t>
      </w:r>
      <w:r>
        <w:rPr>
          <w:rStyle w:val="toyota-anchor"/>
          <w:rFonts w:ascii="Arial" w:hAnsi="Arial" w:cs="Arial"/>
          <w:color w:val="333333"/>
          <w:sz w:val="23"/>
          <w:szCs w:val="23"/>
          <w:bdr w:val="none" w:sz="0" w:space="0" w:color="auto" w:frame="1"/>
        </w:rPr>
        <w:t>Toyota</w:t>
      </w:r>
      <w:r>
        <w:rPr>
          <w:rFonts w:ascii="Arial" w:hAnsi="Arial" w:cs="Arial"/>
          <w:color w:val="333333"/>
          <w:sz w:val="23"/>
          <w:szCs w:val="23"/>
        </w:rPr>
        <w:t> app to participate in our Collision Assistance program, which helps you navigate the post-collision process. </w:t>
      </w:r>
      <w:r>
        <w:rPr>
          <w:rFonts w:ascii="Arial" w:hAnsi="Arial" w:cs="Arial"/>
          <w:i/>
          <w:iCs/>
          <w:color w:val="333333"/>
          <w:sz w:val="23"/>
          <w:szCs w:val="23"/>
          <w:bdr w:val="none" w:sz="0" w:space="0" w:color="auto" w:frame="1"/>
        </w:rPr>
        <w:t>Safety Connect</w:t>
      </w:r>
      <w:r>
        <w:rPr>
          <w:rFonts w:ascii="Arial" w:hAnsi="Arial" w:cs="Arial"/>
          <w:color w:val="333333"/>
          <w:sz w:val="23"/>
          <w:szCs w:val="23"/>
        </w:rPr>
        <w:t> uses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or </w:t>
      </w:r>
      <w:r>
        <w:rPr>
          <w:rFonts w:ascii="Arial" w:hAnsi="Arial" w:cs="Arial"/>
          <w:b/>
          <w:bCs/>
          <w:color w:val="333333"/>
          <w:sz w:val="23"/>
          <w:szCs w:val="23"/>
          <w:bdr w:val="none" w:sz="0" w:space="0" w:color="auto" w:frame="1"/>
        </w:rPr>
        <w:t>“vehicle location”</w:t>
      </w:r>
      <w:r>
        <w:rPr>
          <w:rFonts w:ascii="Arial" w:hAnsi="Arial" w:cs="Arial"/>
          <w:color w:val="333333"/>
          <w:sz w:val="23"/>
          <w:szCs w:val="23"/>
        </w:rPr>
        <w:t> (your vehicle’s latitude and longitude) to determine where your vehicle needs assistance, your </w:t>
      </w:r>
      <w:r>
        <w:rPr>
          <w:rFonts w:ascii="Arial" w:hAnsi="Arial" w:cs="Arial"/>
          <w:b/>
          <w:bCs/>
          <w:color w:val="333333"/>
          <w:sz w:val="23"/>
          <w:szCs w:val="23"/>
          <w:bdr w:val="none" w:sz="0" w:space="0" w:color="auto" w:frame="1"/>
        </w:rPr>
        <w:t>Vehicle Information</w:t>
      </w:r>
      <w:r>
        <w:rPr>
          <w:rFonts w:ascii="Arial" w:hAnsi="Arial" w:cs="Arial"/>
          <w:color w:val="333333"/>
          <w:sz w:val="23"/>
          <w:szCs w:val="23"/>
        </w:rPr>
        <w:t> (such as your vehicle’s model, year, and VIN) to verify your vehicle type, your </w:t>
      </w:r>
      <w:r>
        <w:rPr>
          <w:rFonts w:ascii="Arial" w:hAnsi="Arial" w:cs="Arial"/>
          <w:b/>
          <w:bCs/>
          <w:color w:val="333333"/>
          <w:sz w:val="23"/>
          <w:szCs w:val="23"/>
          <w:bdr w:val="none" w:sz="0" w:space="0" w:color="auto" w:frame="1"/>
        </w:rPr>
        <w:t>Vehicle Health Data</w:t>
      </w:r>
      <w:r>
        <w:rPr>
          <w:rFonts w:ascii="Arial" w:hAnsi="Arial" w:cs="Arial"/>
          <w:color w:val="333333"/>
          <w:sz w:val="23"/>
          <w:szCs w:val="23"/>
        </w:rPr>
        <w:t> (odometer readings) to assist if you submit a claim with your insurer,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(such as your name, address, phone number, email address, etc.) to verify your account, and your </w:t>
      </w:r>
      <w:r>
        <w:rPr>
          <w:rFonts w:ascii="Arial" w:hAnsi="Arial" w:cs="Arial"/>
          <w:b/>
          <w:bCs/>
          <w:color w:val="333333"/>
          <w:sz w:val="23"/>
          <w:szCs w:val="23"/>
          <w:bdr w:val="none" w:sz="0" w:space="0" w:color="auto" w:frame="1"/>
        </w:rPr>
        <w:t>Voice Recordings</w:t>
      </w:r>
      <w:r>
        <w:rPr>
          <w:rFonts w:ascii="Arial" w:hAnsi="Arial" w:cs="Arial"/>
          <w:color w:val="333333"/>
          <w:sz w:val="23"/>
          <w:szCs w:val="23"/>
        </w:rPr>
        <w:t> (when you call our Response Center) for quality assurance.</w:t>
      </w:r>
    </w:p>
    <w:p w14:paraId="39C57CEC"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lastRenderedPageBreak/>
        <w:t>Service Connect.</w:t>
      </w:r>
      <w:r>
        <w:rPr>
          <w:rFonts w:ascii="Arial" w:hAnsi="Arial" w:cs="Arial"/>
          <w:color w:val="333333"/>
          <w:sz w:val="23"/>
          <w:szCs w:val="23"/>
        </w:rPr>
        <w:t> Your vehicle’s </w:t>
      </w:r>
      <w:r>
        <w:rPr>
          <w:rFonts w:ascii="Arial" w:hAnsi="Arial" w:cs="Arial"/>
          <w:i/>
          <w:iCs/>
          <w:color w:val="333333"/>
          <w:sz w:val="23"/>
          <w:szCs w:val="23"/>
          <w:bdr w:val="none" w:sz="0" w:space="0" w:color="auto" w:frame="1"/>
        </w:rPr>
        <w:t>Service Connect</w:t>
      </w:r>
      <w:r>
        <w:rPr>
          <w:rFonts w:ascii="Arial" w:hAnsi="Arial" w:cs="Arial"/>
          <w:color w:val="333333"/>
          <w:sz w:val="23"/>
          <w:szCs w:val="23"/>
        </w:rPr>
        <w:t> feature uses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and your </w:t>
      </w:r>
      <w:r>
        <w:rPr>
          <w:rFonts w:ascii="Arial" w:hAnsi="Arial" w:cs="Arial"/>
          <w:b/>
          <w:bCs/>
          <w:color w:val="333333"/>
          <w:sz w:val="23"/>
          <w:szCs w:val="23"/>
          <w:bdr w:val="none" w:sz="0" w:space="0" w:color="auto" w:frame="1"/>
        </w:rPr>
        <w:t>Vehicle Health Data</w:t>
      </w:r>
      <w:r>
        <w:rPr>
          <w:rFonts w:ascii="Arial" w:hAnsi="Arial" w:cs="Arial"/>
          <w:color w:val="333333"/>
          <w:sz w:val="23"/>
          <w:szCs w:val="23"/>
        </w:rPr>
        <w:t> (such as odometer readings, fuel level, oil life, and diagnostic trouble codes) to send you vehicle health reports, alert you of needed maintenance, and for service-related marketing.</w:t>
      </w:r>
    </w:p>
    <w:p w14:paraId="685645D2"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Remote Connect.</w:t>
      </w:r>
      <w:r>
        <w:rPr>
          <w:rFonts w:ascii="Arial" w:hAnsi="Arial" w:cs="Arial"/>
          <w:color w:val="333333"/>
          <w:sz w:val="23"/>
          <w:szCs w:val="23"/>
        </w:rPr>
        <w:t> Certain </w:t>
      </w:r>
      <w:r>
        <w:rPr>
          <w:rFonts w:ascii="Arial" w:hAnsi="Arial" w:cs="Arial"/>
          <w:i/>
          <w:iCs/>
          <w:color w:val="333333"/>
          <w:sz w:val="23"/>
          <w:szCs w:val="23"/>
          <w:bdr w:val="none" w:sz="0" w:space="0" w:color="auto" w:frame="1"/>
        </w:rPr>
        <w:t>Remote Connect</w:t>
      </w:r>
      <w:r>
        <w:rPr>
          <w:rFonts w:ascii="Arial" w:hAnsi="Arial" w:cs="Arial"/>
          <w:color w:val="333333"/>
          <w:sz w:val="23"/>
          <w:szCs w:val="23"/>
        </w:rPr>
        <w:t> services such as vehicle finder, vehicle status, remote door lock and unlock, guest driver monitor, and vehicle alerts use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to find your vehicle and </w:t>
      </w:r>
      <w:r>
        <w:rPr>
          <w:rFonts w:ascii="Arial" w:hAnsi="Arial" w:cs="Arial"/>
          <w:b/>
          <w:bCs/>
          <w:color w:val="333333"/>
          <w:sz w:val="23"/>
          <w:szCs w:val="23"/>
          <w:bdr w:val="none" w:sz="0" w:space="0" w:color="auto" w:frame="1"/>
        </w:rPr>
        <w:t>Vehicle Health Data</w:t>
      </w:r>
      <w:r>
        <w:rPr>
          <w:rFonts w:ascii="Arial" w:hAnsi="Arial" w:cs="Arial"/>
          <w:color w:val="333333"/>
          <w:sz w:val="23"/>
          <w:szCs w:val="23"/>
        </w:rPr>
        <w:t> to provide status updates as well as facilitate repairs.</w:t>
      </w:r>
    </w:p>
    <w:p w14:paraId="50C16C32"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Navigation.</w:t>
      </w:r>
      <w:r>
        <w:rPr>
          <w:rFonts w:ascii="Arial" w:hAnsi="Arial" w:cs="Arial"/>
          <w:color w:val="333333"/>
          <w:sz w:val="23"/>
          <w:szCs w:val="23"/>
        </w:rPr>
        <w:t> Your vehicle’s </w:t>
      </w:r>
      <w:r>
        <w:rPr>
          <w:rFonts w:ascii="Arial" w:hAnsi="Arial" w:cs="Arial"/>
          <w:i/>
          <w:iCs/>
          <w:color w:val="333333"/>
          <w:sz w:val="23"/>
          <w:szCs w:val="23"/>
          <w:bdr w:val="none" w:sz="0" w:space="0" w:color="auto" w:frame="1"/>
        </w:rPr>
        <w:t>navigation</w:t>
      </w:r>
      <w:r>
        <w:rPr>
          <w:rFonts w:ascii="Arial" w:hAnsi="Arial" w:cs="Arial"/>
          <w:color w:val="333333"/>
          <w:sz w:val="23"/>
          <w:szCs w:val="23"/>
        </w:rPr>
        <w:t> feature (such as Drive Connect) allows you to choose a place of interest, a location on a map, one of your favorites, a destination from your history, or enter an address or coordinates (latitude and longitude). In certain vehicles, navigation includes the Destination Assist program, which connects you with a live agent to provide navigation directions.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w:t>
      </w:r>
      <w:r>
        <w:rPr>
          <w:rFonts w:ascii="Arial" w:hAnsi="Arial" w:cs="Arial"/>
          <w:b/>
          <w:bCs/>
          <w:color w:val="333333"/>
          <w:sz w:val="23"/>
          <w:szCs w:val="23"/>
          <w:bdr w:val="none" w:sz="0" w:space="0" w:color="auto" w:frame="1"/>
        </w:rPr>
        <w:t>Profile Data</w:t>
      </w:r>
      <w:r>
        <w:rPr>
          <w:rFonts w:ascii="Arial" w:hAnsi="Arial" w:cs="Arial"/>
          <w:color w:val="333333"/>
          <w:sz w:val="23"/>
          <w:szCs w:val="23"/>
        </w:rPr>
        <w:t> (such as in-vehicle preferences, favorites, and usage history), and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are used to verify your account and to offer these features.</w:t>
      </w:r>
    </w:p>
    <w:p w14:paraId="27608B03"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Wi-Fi Connectivity.</w:t>
      </w:r>
      <w:r>
        <w:rPr>
          <w:rFonts w:ascii="Arial" w:hAnsi="Arial" w:cs="Arial"/>
          <w:color w:val="333333"/>
          <w:sz w:val="23"/>
          <w:szCs w:val="23"/>
        </w:rPr>
        <w:t> Certain vehicles offer a trial of Wi-Fi connectivity (such as Wi-Fi Connect, a service offered by AT&amp;T), which provides up to ten compatible devices with in-vehicle wireless connectivity. If you opt-in, these services may use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your </w:t>
      </w:r>
      <w:r>
        <w:rPr>
          <w:rFonts w:ascii="Arial" w:hAnsi="Arial" w:cs="Arial"/>
          <w:b/>
          <w:bCs/>
          <w:color w:val="333333"/>
          <w:sz w:val="23"/>
          <w:szCs w:val="23"/>
          <w:bdr w:val="none" w:sz="0" w:space="0" w:color="auto" w:frame="1"/>
        </w:rPr>
        <w:t>Voice Recordings</w:t>
      </w:r>
      <w:r>
        <w:rPr>
          <w:rFonts w:ascii="Arial" w:hAnsi="Arial" w:cs="Arial"/>
          <w:color w:val="333333"/>
          <w:sz w:val="23"/>
          <w:szCs w:val="23"/>
        </w:rPr>
        <w:t>, and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Use of Wi-Fi connectivity services are subject to the terms and conditions and privacy policy of the applicable service provider.</w:t>
      </w:r>
    </w:p>
    <w:p w14:paraId="3DC1CB8E"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SiriusXM.</w:t>
      </w:r>
      <w:r>
        <w:rPr>
          <w:rFonts w:ascii="Arial" w:hAnsi="Arial" w:cs="Arial"/>
          <w:color w:val="333333"/>
          <w:sz w:val="23"/>
          <w:szCs w:val="23"/>
        </w:rPr>
        <w:t> Certain vehicles are equipped with the SiriusXM satellite radio subscription service and certain vehicles offer a trial of the service.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is used to offer this feature and for related marketing campaigns. Use of this service is subject to the SiriusXM terms and conditions and privacy policy.</w:t>
      </w:r>
    </w:p>
    <w:p w14:paraId="4EAADBC7"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Clean Assist.</w:t>
      </w:r>
      <w:r>
        <w:rPr>
          <w:rFonts w:ascii="Arial" w:hAnsi="Arial" w:cs="Arial"/>
          <w:color w:val="333333"/>
          <w:sz w:val="23"/>
          <w:szCs w:val="23"/>
        </w:rPr>
        <w:t> Owners of eligible vehicles may choose via the </w:t>
      </w:r>
      <w:r>
        <w:rPr>
          <w:rStyle w:val="toyota-anchor"/>
          <w:rFonts w:ascii="Arial" w:hAnsi="Arial" w:cs="Arial"/>
          <w:color w:val="333333"/>
          <w:sz w:val="23"/>
          <w:szCs w:val="23"/>
          <w:bdr w:val="none" w:sz="0" w:space="0" w:color="auto" w:frame="1"/>
        </w:rPr>
        <w:t>Toyota app</w:t>
      </w:r>
      <w:r>
        <w:rPr>
          <w:rFonts w:ascii="Arial" w:hAnsi="Arial" w:cs="Arial"/>
          <w:color w:val="333333"/>
          <w:sz w:val="23"/>
          <w:szCs w:val="23"/>
        </w:rPr>
        <w:t> to opt-in to the Clean Assist program, through which </w:t>
      </w:r>
      <w:r>
        <w:rPr>
          <w:rStyle w:val="toyota-anchor"/>
          <w:rFonts w:ascii="Arial" w:hAnsi="Arial" w:cs="Arial"/>
          <w:color w:val="333333"/>
          <w:sz w:val="23"/>
          <w:szCs w:val="23"/>
          <w:bdr w:val="none" w:sz="0" w:space="0" w:color="auto" w:frame="1"/>
        </w:rPr>
        <w:t>Toyota</w:t>
      </w:r>
      <w:r>
        <w:rPr>
          <w:rFonts w:ascii="Arial" w:hAnsi="Arial" w:cs="Arial"/>
          <w:color w:val="333333"/>
          <w:sz w:val="23"/>
          <w:szCs w:val="23"/>
        </w:rPr>
        <w:t> is participating in environmental initiatives, such as the California Air Resources Board’s Low Carbon Fuel Standard program to reduce California transportation emissions. If you opt-in, your </w:t>
      </w:r>
      <w:r>
        <w:rPr>
          <w:rFonts w:ascii="Arial" w:hAnsi="Arial" w:cs="Arial"/>
          <w:b/>
          <w:bCs/>
          <w:color w:val="333333"/>
          <w:sz w:val="23"/>
          <w:szCs w:val="23"/>
          <w:bdr w:val="none" w:sz="0" w:space="0" w:color="auto" w:frame="1"/>
        </w:rPr>
        <w:t>Vehicle Health Data</w:t>
      </w:r>
      <w:r>
        <w:rPr>
          <w:rFonts w:ascii="Arial" w:hAnsi="Arial" w:cs="Arial"/>
          <w:color w:val="333333"/>
          <w:sz w:val="23"/>
          <w:szCs w:val="23"/>
        </w:rPr>
        <w:t>,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and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xml:space="preserve"> will be used </w:t>
      </w:r>
      <w:proofErr w:type="gramStart"/>
      <w:r>
        <w:rPr>
          <w:rFonts w:ascii="Arial" w:hAnsi="Arial" w:cs="Arial"/>
          <w:color w:val="333333"/>
          <w:sz w:val="23"/>
          <w:szCs w:val="23"/>
        </w:rPr>
        <w:t>in order for</w:t>
      </w:r>
      <w:proofErr w:type="gramEnd"/>
      <w:r>
        <w:rPr>
          <w:rFonts w:ascii="Arial" w:hAnsi="Arial" w:cs="Arial"/>
          <w:color w:val="333333"/>
          <w:sz w:val="23"/>
          <w:szCs w:val="23"/>
        </w:rPr>
        <w:t> </w:t>
      </w:r>
      <w:r>
        <w:rPr>
          <w:rStyle w:val="toyota-anchor"/>
          <w:rFonts w:ascii="Arial" w:hAnsi="Arial" w:cs="Arial"/>
          <w:color w:val="333333"/>
          <w:sz w:val="23"/>
          <w:szCs w:val="23"/>
          <w:bdr w:val="none" w:sz="0" w:space="0" w:color="auto" w:frame="1"/>
        </w:rPr>
        <w:t>Toyota</w:t>
      </w:r>
      <w:r>
        <w:rPr>
          <w:rFonts w:ascii="Arial" w:hAnsi="Arial" w:cs="Arial"/>
          <w:color w:val="333333"/>
          <w:sz w:val="23"/>
          <w:szCs w:val="23"/>
        </w:rPr>
        <w:t> to match the electricity from your vehicle charging with eligible incentive programs, such as California-sourced Renewable Energy Certificates.</w:t>
      </w:r>
    </w:p>
    <w:p w14:paraId="0BBE4F4B"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Digital Key.</w:t>
      </w:r>
      <w:r>
        <w:rPr>
          <w:rFonts w:ascii="Arial" w:hAnsi="Arial" w:cs="Arial"/>
          <w:color w:val="333333"/>
          <w:sz w:val="23"/>
          <w:szCs w:val="23"/>
        </w:rPr>
        <w:t> Digital Key technology allows you to access (e.g., unlock, lock, start) your vehicle through the </w:t>
      </w:r>
      <w:r>
        <w:rPr>
          <w:rStyle w:val="toyota-anchor"/>
          <w:rFonts w:ascii="Arial" w:hAnsi="Arial" w:cs="Arial"/>
          <w:color w:val="333333"/>
          <w:sz w:val="23"/>
          <w:szCs w:val="23"/>
          <w:bdr w:val="none" w:sz="0" w:space="0" w:color="auto" w:frame="1"/>
        </w:rPr>
        <w:t>Toyota app</w:t>
      </w:r>
      <w:r>
        <w:rPr>
          <w:rFonts w:ascii="Arial" w:hAnsi="Arial" w:cs="Arial"/>
          <w:color w:val="333333"/>
          <w:sz w:val="23"/>
          <w:szCs w:val="23"/>
        </w:rPr>
        <w:t>. When you bring your smartphone close to your vehicle, the app authenticates an encryption key before performing a vehicle function (e.g., unlock, lock, start).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is used to offer this feature.</w:t>
      </w:r>
    </w:p>
    <w:p w14:paraId="1EF4963D"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Style w:val="toyota-anchor"/>
          <w:rFonts w:ascii="Arial" w:hAnsi="Arial" w:cs="Arial"/>
          <w:b/>
          <w:bCs/>
          <w:color w:val="333333"/>
          <w:sz w:val="23"/>
          <w:szCs w:val="23"/>
          <w:bdr w:val="none" w:sz="0" w:space="0" w:color="auto" w:frame="1"/>
        </w:rPr>
        <w:lastRenderedPageBreak/>
        <w:t xml:space="preserve">Toyota Safety </w:t>
      </w:r>
      <w:proofErr w:type="spellStart"/>
      <w:r>
        <w:rPr>
          <w:rStyle w:val="toyota-anchor"/>
          <w:rFonts w:ascii="Arial" w:hAnsi="Arial" w:cs="Arial"/>
          <w:b/>
          <w:bCs/>
          <w:color w:val="333333"/>
          <w:sz w:val="23"/>
          <w:szCs w:val="23"/>
          <w:bdr w:val="none" w:sz="0" w:space="0" w:color="auto" w:frame="1"/>
        </w:rPr>
        <w:t>Sense</w:t>
      </w:r>
      <w:r>
        <w:rPr>
          <w:rStyle w:val="toyota-anchor"/>
          <w:rFonts w:ascii="Arial" w:hAnsi="Arial" w:cs="Arial"/>
          <w:b/>
          <w:bCs/>
          <w:color w:val="333333"/>
          <w:sz w:val="20"/>
          <w:szCs w:val="20"/>
          <w:bdr w:val="none" w:sz="0" w:space="0" w:color="auto" w:frame="1"/>
          <w:vertAlign w:val="superscript"/>
        </w:rPr>
        <w:t>TM</w:t>
      </w:r>
      <w:proofErr w:type="spellEnd"/>
      <w:r>
        <w:rPr>
          <w:rFonts w:ascii="Arial" w:hAnsi="Arial" w:cs="Arial"/>
          <w:b/>
          <w:bCs/>
          <w:color w:val="333333"/>
          <w:sz w:val="23"/>
          <w:szCs w:val="23"/>
          <w:bdr w:val="none" w:sz="0" w:space="0" w:color="auto" w:frame="1"/>
        </w:rPr>
        <w:t>.</w:t>
      </w:r>
      <w:r>
        <w:rPr>
          <w:rFonts w:ascii="Arial" w:hAnsi="Arial" w:cs="Arial"/>
          <w:color w:val="333333"/>
          <w:sz w:val="23"/>
          <w:szCs w:val="23"/>
        </w:rPr>
        <w:t> Vehicles equipped with </w:t>
      </w:r>
      <w:r>
        <w:rPr>
          <w:rStyle w:val="toyota-anchor"/>
          <w:rFonts w:ascii="Arial" w:hAnsi="Arial" w:cs="Arial"/>
          <w:color w:val="333333"/>
          <w:sz w:val="23"/>
          <w:szCs w:val="23"/>
          <w:bdr w:val="none" w:sz="0" w:space="0" w:color="auto" w:frame="1"/>
        </w:rPr>
        <w:t xml:space="preserve">Toyota Safety </w:t>
      </w:r>
      <w:proofErr w:type="spellStart"/>
      <w:r>
        <w:rPr>
          <w:rStyle w:val="toyota-anchor"/>
          <w:rFonts w:ascii="Arial" w:hAnsi="Arial" w:cs="Arial"/>
          <w:color w:val="333333"/>
          <w:sz w:val="23"/>
          <w:szCs w:val="23"/>
          <w:bdr w:val="none" w:sz="0" w:space="0" w:color="auto" w:frame="1"/>
        </w:rPr>
        <w:t>Sense</w:t>
      </w:r>
      <w:r>
        <w:rPr>
          <w:rStyle w:val="toyota-anchor"/>
          <w:rFonts w:ascii="Arial" w:hAnsi="Arial" w:cs="Arial"/>
          <w:color w:val="333333"/>
          <w:sz w:val="20"/>
          <w:szCs w:val="20"/>
          <w:bdr w:val="none" w:sz="0" w:space="0" w:color="auto" w:frame="1"/>
          <w:vertAlign w:val="superscript"/>
        </w:rPr>
        <w:t>TM</w:t>
      </w:r>
      <w:proofErr w:type="spellEnd"/>
      <w:r>
        <w:rPr>
          <w:rFonts w:ascii="Arial" w:hAnsi="Arial" w:cs="Arial"/>
          <w:color w:val="333333"/>
          <w:sz w:val="23"/>
          <w:szCs w:val="23"/>
        </w:rPr>
        <w:t> use sensor and/or image data (in Version 3.0 or later) from the vehicle’s exterior to provide safety features such as lane departure alerts and pedestrian detection. If you have a vehicle equipped with </w:t>
      </w:r>
      <w:r>
        <w:rPr>
          <w:rStyle w:val="toyota-anchor"/>
          <w:rFonts w:ascii="Arial" w:hAnsi="Arial" w:cs="Arial"/>
          <w:color w:val="333333"/>
          <w:sz w:val="23"/>
          <w:szCs w:val="23"/>
          <w:bdr w:val="none" w:sz="0" w:space="0" w:color="auto" w:frame="1"/>
        </w:rPr>
        <w:t xml:space="preserve">Toyota Safety </w:t>
      </w:r>
      <w:proofErr w:type="spellStart"/>
      <w:r>
        <w:rPr>
          <w:rStyle w:val="toyota-anchor"/>
          <w:rFonts w:ascii="Arial" w:hAnsi="Arial" w:cs="Arial"/>
          <w:color w:val="333333"/>
          <w:sz w:val="23"/>
          <w:szCs w:val="23"/>
          <w:bdr w:val="none" w:sz="0" w:space="0" w:color="auto" w:frame="1"/>
        </w:rPr>
        <w:t>Sense</w:t>
      </w:r>
      <w:r>
        <w:rPr>
          <w:rStyle w:val="toyota-anchor"/>
          <w:rFonts w:ascii="Arial" w:hAnsi="Arial" w:cs="Arial"/>
          <w:color w:val="333333"/>
          <w:sz w:val="20"/>
          <w:szCs w:val="20"/>
          <w:bdr w:val="none" w:sz="0" w:space="0" w:color="auto" w:frame="1"/>
          <w:vertAlign w:val="superscript"/>
        </w:rPr>
        <w:t>TM</w:t>
      </w:r>
      <w:proofErr w:type="spellEnd"/>
      <w:r>
        <w:rPr>
          <w:rFonts w:ascii="Arial" w:hAnsi="Arial" w:cs="Arial"/>
          <w:color w:val="333333"/>
          <w:sz w:val="23"/>
          <w:szCs w:val="23"/>
        </w:rPr>
        <w:t>, the feature may use your </w:t>
      </w:r>
      <w:r>
        <w:rPr>
          <w:rFonts w:ascii="Arial" w:hAnsi="Arial" w:cs="Arial"/>
          <w:b/>
          <w:bCs/>
          <w:color w:val="333333"/>
          <w:sz w:val="23"/>
          <w:szCs w:val="23"/>
          <w:bdr w:val="none" w:sz="0" w:space="0" w:color="auto" w:frame="1"/>
        </w:rPr>
        <w:t>Vehicle Health Data</w:t>
      </w:r>
      <w:r>
        <w:rPr>
          <w:rFonts w:ascii="Arial" w:hAnsi="Arial" w:cs="Arial"/>
          <w:color w:val="333333"/>
          <w:sz w:val="23"/>
          <w:szCs w:val="23"/>
        </w:rPr>
        <w:t> and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If you have a vehicle equipped with </w:t>
      </w:r>
      <w:r>
        <w:rPr>
          <w:rStyle w:val="toyota-anchor"/>
          <w:rFonts w:ascii="Arial" w:hAnsi="Arial" w:cs="Arial"/>
          <w:color w:val="333333"/>
          <w:sz w:val="23"/>
          <w:szCs w:val="23"/>
          <w:bdr w:val="none" w:sz="0" w:space="0" w:color="auto" w:frame="1"/>
        </w:rPr>
        <w:t xml:space="preserve">Toyota Safety </w:t>
      </w:r>
      <w:proofErr w:type="spellStart"/>
      <w:r>
        <w:rPr>
          <w:rStyle w:val="toyota-anchor"/>
          <w:rFonts w:ascii="Arial" w:hAnsi="Arial" w:cs="Arial"/>
          <w:color w:val="333333"/>
          <w:sz w:val="23"/>
          <w:szCs w:val="23"/>
          <w:bdr w:val="none" w:sz="0" w:space="0" w:color="auto" w:frame="1"/>
        </w:rPr>
        <w:t>Sense</w:t>
      </w:r>
      <w:r>
        <w:rPr>
          <w:rStyle w:val="toyota-anchor"/>
          <w:rFonts w:ascii="Arial" w:hAnsi="Arial" w:cs="Arial"/>
          <w:color w:val="333333"/>
          <w:sz w:val="20"/>
          <w:szCs w:val="20"/>
          <w:bdr w:val="none" w:sz="0" w:space="0" w:color="auto" w:frame="1"/>
          <w:vertAlign w:val="superscript"/>
        </w:rPr>
        <w:t>TM</w:t>
      </w:r>
      <w:proofErr w:type="spellEnd"/>
      <w:r>
        <w:rPr>
          <w:rFonts w:ascii="Arial" w:hAnsi="Arial" w:cs="Arial"/>
          <w:color w:val="333333"/>
          <w:sz w:val="23"/>
          <w:szCs w:val="23"/>
        </w:rPr>
        <w:t> (Version 3.0 or later) and you opt-in to </w:t>
      </w:r>
      <w:r>
        <w:rPr>
          <w:rFonts w:ascii="Arial" w:hAnsi="Arial" w:cs="Arial"/>
          <w:i/>
          <w:iCs/>
          <w:color w:val="333333"/>
          <w:sz w:val="23"/>
          <w:szCs w:val="23"/>
          <w:bdr w:val="none" w:sz="0" w:space="0" w:color="auto" w:frame="1"/>
        </w:rPr>
        <w:t>External Vehicle Video Capture</w:t>
      </w:r>
      <w:r>
        <w:rPr>
          <w:rFonts w:ascii="Arial" w:hAnsi="Arial" w:cs="Arial"/>
          <w:color w:val="333333"/>
          <w:sz w:val="23"/>
          <w:szCs w:val="23"/>
        </w:rPr>
        <w:t>, the feature may also use </w:t>
      </w:r>
      <w:r>
        <w:rPr>
          <w:rFonts w:ascii="Arial" w:hAnsi="Arial" w:cs="Arial"/>
          <w:b/>
          <w:bCs/>
          <w:color w:val="333333"/>
          <w:sz w:val="23"/>
          <w:szCs w:val="23"/>
          <w:bdr w:val="none" w:sz="0" w:space="0" w:color="auto" w:frame="1"/>
        </w:rPr>
        <w:t>Exterior Image Data</w:t>
      </w:r>
      <w:r>
        <w:rPr>
          <w:rFonts w:ascii="Arial" w:hAnsi="Arial" w:cs="Arial"/>
          <w:color w:val="333333"/>
          <w:sz w:val="23"/>
          <w:szCs w:val="23"/>
        </w:rPr>
        <w:t>.</w:t>
      </w:r>
    </w:p>
    <w:p w14:paraId="28345929"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Teammate.</w:t>
      </w:r>
      <w:r>
        <w:rPr>
          <w:rFonts w:ascii="Arial" w:hAnsi="Arial" w:cs="Arial"/>
          <w:color w:val="333333"/>
          <w:sz w:val="23"/>
          <w:szCs w:val="23"/>
        </w:rPr>
        <w:t xml:space="preserve"> Vehicles equipped with Teammate use sensor and/or image data from the vehicle’s interior and exterior to evaluate the vehicle’s surroundings in order to propose and perform certain automated driving operations, including but not limited </w:t>
      </w:r>
      <w:proofErr w:type="gramStart"/>
      <w:r>
        <w:rPr>
          <w:rFonts w:ascii="Arial" w:hAnsi="Arial" w:cs="Arial"/>
          <w:color w:val="333333"/>
          <w:sz w:val="23"/>
          <w:szCs w:val="23"/>
        </w:rPr>
        <w:t>to:</w:t>
      </w:r>
      <w:proofErr w:type="gramEnd"/>
      <w:r>
        <w:rPr>
          <w:rFonts w:ascii="Arial" w:hAnsi="Arial" w:cs="Arial"/>
          <w:color w:val="333333"/>
          <w:sz w:val="23"/>
          <w:szCs w:val="23"/>
        </w:rPr>
        <w:t xml:space="preserve"> steering, acceleration, and braking on the highway; hands-free parking; and emergency stopping. If you have a vehicle equipped with Teammate, the feature may use your </w:t>
      </w:r>
      <w:r>
        <w:rPr>
          <w:rFonts w:ascii="Arial" w:hAnsi="Arial" w:cs="Arial"/>
          <w:b/>
          <w:bCs/>
          <w:color w:val="333333"/>
          <w:sz w:val="23"/>
          <w:szCs w:val="23"/>
          <w:bdr w:val="none" w:sz="0" w:space="0" w:color="auto" w:frame="1"/>
        </w:rPr>
        <w:t>Vehicle Health Data</w:t>
      </w:r>
      <w:r>
        <w:rPr>
          <w:rFonts w:ascii="Arial" w:hAnsi="Arial" w:cs="Arial"/>
          <w:color w:val="333333"/>
          <w:sz w:val="23"/>
          <w:szCs w:val="23"/>
        </w:rPr>
        <w:t>,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w:t>
      </w:r>
      <w:r>
        <w:rPr>
          <w:rFonts w:ascii="Arial" w:hAnsi="Arial" w:cs="Arial"/>
          <w:b/>
          <w:bCs/>
          <w:color w:val="333333"/>
          <w:sz w:val="23"/>
          <w:szCs w:val="23"/>
          <w:bdr w:val="none" w:sz="0" w:space="0" w:color="auto" w:frame="1"/>
        </w:rPr>
        <w:t>Interior Image Data</w:t>
      </w:r>
      <w:r>
        <w:rPr>
          <w:rFonts w:ascii="Arial" w:hAnsi="Arial" w:cs="Arial"/>
          <w:color w:val="333333"/>
          <w:sz w:val="23"/>
          <w:szCs w:val="23"/>
        </w:rPr>
        <w:t>, and </w:t>
      </w:r>
      <w:r>
        <w:rPr>
          <w:rFonts w:ascii="Arial" w:hAnsi="Arial" w:cs="Arial"/>
          <w:b/>
          <w:bCs/>
          <w:color w:val="333333"/>
          <w:sz w:val="23"/>
          <w:szCs w:val="23"/>
          <w:bdr w:val="none" w:sz="0" w:space="0" w:color="auto" w:frame="1"/>
        </w:rPr>
        <w:t>Exterior Image Data</w:t>
      </w:r>
      <w:r>
        <w:rPr>
          <w:rFonts w:ascii="Arial" w:hAnsi="Arial" w:cs="Arial"/>
          <w:color w:val="333333"/>
          <w:sz w:val="23"/>
          <w:szCs w:val="23"/>
        </w:rPr>
        <w:t>.</w:t>
      </w:r>
    </w:p>
    <w:p w14:paraId="7B4D39CE"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External Vehicle Video Capture.</w:t>
      </w:r>
      <w:r>
        <w:rPr>
          <w:rFonts w:ascii="Arial" w:hAnsi="Arial" w:cs="Arial"/>
          <w:color w:val="333333"/>
          <w:sz w:val="23"/>
          <w:szCs w:val="23"/>
        </w:rPr>
        <w:t> Owners of certain vehicles equipped with </w:t>
      </w:r>
      <w:r>
        <w:rPr>
          <w:rStyle w:val="toyota-anchor"/>
          <w:rFonts w:ascii="Arial" w:hAnsi="Arial" w:cs="Arial"/>
          <w:color w:val="333333"/>
          <w:sz w:val="23"/>
          <w:szCs w:val="23"/>
          <w:bdr w:val="none" w:sz="0" w:space="0" w:color="auto" w:frame="1"/>
        </w:rPr>
        <w:t xml:space="preserve">Toyota Safety </w:t>
      </w:r>
      <w:proofErr w:type="spellStart"/>
      <w:r>
        <w:rPr>
          <w:rStyle w:val="toyota-anchor"/>
          <w:rFonts w:ascii="Arial" w:hAnsi="Arial" w:cs="Arial"/>
          <w:color w:val="333333"/>
          <w:sz w:val="23"/>
          <w:szCs w:val="23"/>
          <w:bdr w:val="none" w:sz="0" w:space="0" w:color="auto" w:frame="1"/>
        </w:rPr>
        <w:t>Sense</w:t>
      </w:r>
      <w:r>
        <w:rPr>
          <w:rStyle w:val="toyota-anchor"/>
          <w:rFonts w:ascii="Arial" w:hAnsi="Arial" w:cs="Arial"/>
          <w:color w:val="333333"/>
          <w:sz w:val="20"/>
          <w:szCs w:val="20"/>
          <w:bdr w:val="none" w:sz="0" w:space="0" w:color="auto" w:frame="1"/>
          <w:vertAlign w:val="superscript"/>
        </w:rPr>
        <w:t>TM</w:t>
      </w:r>
      <w:proofErr w:type="spellEnd"/>
      <w:r>
        <w:rPr>
          <w:rFonts w:ascii="Arial" w:hAnsi="Arial" w:cs="Arial"/>
          <w:color w:val="333333"/>
          <w:sz w:val="23"/>
          <w:szCs w:val="23"/>
        </w:rPr>
        <w:t> (Version 3.0 or later) may also opt-in to participate in External Vehicle Video Capture, which uses sensors and/or image data from the vehicle’s exterior to help improve automated driving operations and safety features for </w:t>
      </w:r>
      <w:r>
        <w:rPr>
          <w:rStyle w:val="toyota-anchor"/>
          <w:rFonts w:ascii="Arial" w:hAnsi="Arial" w:cs="Arial"/>
          <w:color w:val="333333"/>
          <w:sz w:val="23"/>
          <w:szCs w:val="23"/>
          <w:bdr w:val="none" w:sz="0" w:space="0" w:color="auto" w:frame="1"/>
        </w:rPr>
        <w:t>Toyota</w:t>
      </w:r>
      <w:r>
        <w:rPr>
          <w:rFonts w:ascii="Arial" w:hAnsi="Arial" w:cs="Arial"/>
          <w:color w:val="333333"/>
          <w:sz w:val="23"/>
          <w:szCs w:val="23"/>
        </w:rPr>
        <w:t> vehicles, as well as to develop high-definition maps. If you opt-in, the </w:t>
      </w:r>
      <w:r>
        <w:rPr>
          <w:rFonts w:ascii="Arial" w:hAnsi="Arial" w:cs="Arial"/>
          <w:i/>
          <w:iCs/>
          <w:color w:val="333333"/>
          <w:sz w:val="23"/>
          <w:szCs w:val="23"/>
          <w:bdr w:val="none" w:sz="0" w:space="0" w:color="auto" w:frame="1"/>
        </w:rPr>
        <w:t>External Vehicle Video Capture</w:t>
      </w:r>
      <w:r>
        <w:rPr>
          <w:rFonts w:ascii="Arial" w:hAnsi="Arial" w:cs="Arial"/>
          <w:color w:val="333333"/>
          <w:sz w:val="23"/>
          <w:szCs w:val="23"/>
        </w:rPr>
        <w:t> feature may use your </w:t>
      </w:r>
      <w:r>
        <w:rPr>
          <w:rFonts w:ascii="Arial" w:hAnsi="Arial" w:cs="Arial"/>
          <w:b/>
          <w:bCs/>
          <w:color w:val="333333"/>
          <w:sz w:val="23"/>
          <w:szCs w:val="23"/>
          <w:bdr w:val="none" w:sz="0" w:space="0" w:color="auto" w:frame="1"/>
        </w:rPr>
        <w:t>Vehicle Health Data</w:t>
      </w:r>
      <w:r>
        <w:rPr>
          <w:rFonts w:ascii="Arial" w:hAnsi="Arial" w:cs="Arial"/>
          <w:color w:val="333333"/>
          <w:sz w:val="23"/>
          <w:szCs w:val="23"/>
        </w:rPr>
        <w:t>, your vehicle’s </w:t>
      </w:r>
      <w:r>
        <w:rPr>
          <w:rFonts w:ascii="Arial" w:hAnsi="Arial" w:cs="Arial"/>
          <w:b/>
          <w:bCs/>
          <w:color w:val="333333"/>
          <w:sz w:val="23"/>
          <w:szCs w:val="23"/>
          <w:bdr w:val="none" w:sz="0" w:space="0" w:color="auto" w:frame="1"/>
        </w:rPr>
        <w:t>Location Data</w:t>
      </w:r>
      <w:r>
        <w:rPr>
          <w:rFonts w:ascii="Arial" w:hAnsi="Arial" w:cs="Arial"/>
          <w:color w:val="333333"/>
          <w:sz w:val="23"/>
          <w:szCs w:val="23"/>
        </w:rPr>
        <w:t>, and </w:t>
      </w:r>
      <w:r>
        <w:rPr>
          <w:rFonts w:ascii="Arial" w:hAnsi="Arial" w:cs="Arial"/>
          <w:b/>
          <w:bCs/>
          <w:color w:val="333333"/>
          <w:sz w:val="23"/>
          <w:szCs w:val="23"/>
          <w:bdr w:val="none" w:sz="0" w:space="0" w:color="auto" w:frame="1"/>
        </w:rPr>
        <w:t>Exterior Image Data</w:t>
      </w:r>
      <w:r>
        <w:rPr>
          <w:rFonts w:ascii="Arial" w:hAnsi="Arial" w:cs="Arial"/>
          <w:color w:val="333333"/>
          <w:sz w:val="23"/>
          <w:szCs w:val="23"/>
        </w:rPr>
        <w:t>.</w:t>
      </w:r>
    </w:p>
    <w:p w14:paraId="5CAF91B7"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Usage-Based Auto Insurance.</w:t>
      </w:r>
      <w:r>
        <w:rPr>
          <w:rFonts w:ascii="Arial" w:hAnsi="Arial" w:cs="Arial"/>
          <w:color w:val="333333"/>
          <w:sz w:val="23"/>
          <w:szCs w:val="23"/>
        </w:rPr>
        <w:t> You may choose to opt-in for usage-based insurance products and services. If you opt-in, your </w:t>
      </w:r>
      <w:r>
        <w:rPr>
          <w:rFonts w:ascii="Arial" w:hAnsi="Arial" w:cs="Arial"/>
          <w:b/>
          <w:bCs/>
          <w:color w:val="333333"/>
          <w:sz w:val="23"/>
          <w:szCs w:val="23"/>
          <w:bdr w:val="none" w:sz="0" w:space="0" w:color="auto" w:frame="1"/>
        </w:rPr>
        <w:t>Driving Data</w:t>
      </w:r>
      <w:r>
        <w:rPr>
          <w:rFonts w:ascii="Arial" w:hAnsi="Arial" w:cs="Arial"/>
          <w:color w:val="333333"/>
          <w:sz w:val="23"/>
          <w:szCs w:val="23"/>
        </w:rPr>
        <w:t> (such as your vehicle’s acceleration, speed, braking and steering) and </w:t>
      </w:r>
      <w:r>
        <w:rPr>
          <w:rFonts w:ascii="Arial" w:hAnsi="Arial" w:cs="Arial"/>
          <w:b/>
          <w:bCs/>
          <w:color w:val="333333"/>
          <w:sz w:val="23"/>
          <w:szCs w:val="23"/>
          <w:bdr w:val="none" w:sz="0" w:space="0" w:color="auto" w:frame="1"/>
        </w:rPr>
        <w:t>Location Data</w:t>
      </w:r>
      <w:r>
        <w:rPr>
          <w:rFonts w:ascii="Arial" w:hAnsi="Arial" w:cs="Arial"/>
          <w:color w:val="333333"/>
          <w:sz w:val="23"/>
          <w:szCs w:val="23"/>
        </w:rPr>
        <w:t> will be used to deliver usage-based insurance services to you, and for quality assurance, analysis, research, and product development.</w:t>
      </w:r>
    </w:p>
    <w:p w14:paraId="5675F950"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Face Identification.</w:t>
      </w:r>
      <w:r>
        <w:rPr>
          <w:rFonts w:ascii="Arial" w:hAnsi="Arial" w:cs="Arial"/>
          <w:color w:val="333333"/>
          <w:sz w:val="23"/>
          <w:szCs w:val="23"/>
        </w:rPr>
        <w:t> Certain vehicles equipped with an interior, driver-facing camera use sensor and/or image data from the vehicle’s interior to scan your face when you open the vehicle’s door. If you opt-in and link your user profile using the in-vehicle “Setup Face” process, the Face Identification feature may use your </w:t>
      </w:r>
      <w:r>
        <w:rPr>
          <w:rFonts w:ascii="Arial" w:hAnsi="Arial" w:cs="Arial"/>
          <w:b/>
          <w:bCs/>
          <w:color w:val="333333"/>
          <w:sz w:val="23"/>
          <w:szCs w:val="23"/>
          <w:bdr w:val="none" w:sz="0" w:space="0" w:color="auto" w:frame="1"/>
        </w:rPr>
        <w:t>Facial Geometric Features</w:t>
      </w:r>
      <w:r>
        <w:rPr>
          <w:rFonts w:ascii="Arial" w:hAnsi="Arial" w:cs="Arial"/>
          <w:color w:val="333333"/>
          <w:sz w:val="23"/>
          <w:szCs w:val="23"/>
        </w:rPr>
        <w:t> and </w:t>
      </w:r>
      <w:r>
        <w:rPr>
          <w:rFonts w:ascii="Arial" w:hAnsi="Arial" w:cs="Arial"/>
          <w:b/>
          <w:bCs/>
          <w:color w:val="333333"/>
          <w:sz w:val="23"/>
          <w:szCs w:val="23"/>
          <w:bdr w:val="none" w:sz="0" w:space="0" w:color="auto" w:frame="1"/>
        </w:rPr>
        <w:t>Profile Data</w:t>
      </w:r>
      <w:r>
        <w:rPr>
          <w:rFonts w:ascii="Arial" w:hAnsi="Arial" w:cs="Arial"/>
          <w:color w:val="333333"/>
          <w:sz w:val="23"/>
          <w:szCs w:val="23"/>
        </w:rPr>
        <w:t> to verify your identity and load your saved user profile on the vehicle. Your </w:t>
      </w:r>
      <w:r>
        <w:rPr>
          <w:rFonts w:ascii="Arial" w:hAnsi="Arial" w:cs="Arial"/>
          <w:b/>
          <w:bCs/>
          <w:color w:val="333333"/>
          <w:sz w:val="23"/>
          <w:szCs w:val="23"/>
          <w:bdr w:val="none" w:sz="0" w:space="0" w:color="auto" w:frame="1"/>
        </w:rPr>
        <w:t>Facial Geometric Features</w:t>
      </w:r>
      <w:r>
        <w:rPr>
          <w:rFonts w:ascii="Arial" w:hAnsi="Arial" w:cs="Arial"/>
          <w:color w:val="333333"/>
          <w:sz w:val="23"/>
          <w:szCs w:val="23"/>
        </w:rPr>
        <w:t> will only be stored on your vehicle.</w:t>
      </w:r>
    </w:p>
    <w:p w14:paraId="06EA581E"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Last Load Profile.</w:t>
      </w:r>
      <w:r>
        <w:rPr>
          <w:rFonts w:ascii="Arial" w:hAnsi="Arial" w:cs="Arial"/>
          <w:color w:val="333333"/>
          <w:sz w:val="23"/>
          <w:szCs w:val="23"/>
        </w:rPr>
        <w:t> Owners of certain vehicles may choose to create and save multiple user profiles on the vehicle. If you choose to save a user profile on your vehicle, the Last Load Profile feature will use your </w:t>
      </w:r>
      <w:r>
        <w:rPr>
          <w:rFonts w:ascii="Arial" w:hAnsi="Arial" w:cs="Arial"/>
          <w:b/>
          <w:bCs/>
          <w:color w:val="333333"/>
          <w:sz w:val="23"/>
          <w:szCs w:val="23"/>
          <w:bdr w:val="none" w:sz="0" w:space="0" w:color="auto" w:frame="1"/>
        </w:rPr>
        <w:t>Account Information</w:t>
      </w:r>
      <w:r>
        <w:rPr>
          <w:rFonts w:ascii="Arial" w:hAnsi="Arial" w:cs="Arial"/>
          <w:color w:val="333333"/>
          <w:sz w:val="23"/>
          <w:szCs w:val="23"/>
        </w:rPr>
        <w:t> and </w:t>
      </w:r>
      <w:r>
        <w:rPr>
          <w:rFonts w:ascii="Arial" w:hAnsi="Arial" w:cs="Arial"/>
          <w:b/>
          <w:bCs/>
          <w:color w:val="333333"/>
          <w:sz w:val="23"/>
          <w:szCs w:val="23"/>
          <w:bdr w:val="none" w:sz="0" w:space="0" w:color="auto" w:frame="1"/>
        </w:rPr>
        <w:t>Profile Data</w:t>
      </w:r>
      <w:r>
        <w:rPr>
          <w:rFonts w:ascii="Arial" w:hAnsi="Arial" w:cs="Arial"/>
          <w:color w:val="333333"/>
          <w:sz w:val="23"/>
          <w:szCs w:val="23"/>
        </w:rPr>
        <w:t> to reload the last saved user profile at vehicle start.</w:t>
      </w:r>
    </w:p>
    <w:p w14:paraId="67433982" w14:textId="77777777" w:rsidR="00C07C3C" w:rsidRDefault="00C07C3C" w:rsidP="00C07C3C">
      <w:pPr>
        <w:numPr>
          <w:ilvl w:val="0"/>
          <w:numId w:val="8"/>
        </w:numPr>
        <w:spacing w:after="0" w:line="330" w:lineRule="atLeast"/>
        <w:ind w:left="990"/>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App Suite, </w:t>
      </w:r>
      <w:r>
        <w:rPr>
          <w:rStyle w:val="toyota-anchor"/>
          <w:rFonts w:ascii="Arial" w:hAnsi="Arial" w:cs="Arial"/>
          <w:b/>
          <w:bCs/>
          <w:color w:val="333333"/>
          <w:sz w:val="23"/>
          <w:szCs w:val="23"/>
          <w:bdr w:val="none" w:sz="0" w:space="0" w:color="auto" w:frame="1"/>
        </w:rPr>
        <w:t>Toyota+ Compatible</w:t>
      </w:r>
      <w:r>
        <w:rPr>
          <w:rFonts w:ascii="Arial" w:hAnsi="Arial" w:cs="Arial"/>
          <w:b/>
          <w:bCs/>
          <w:color w:val="333333"/>
          <w:sz w:val="23"/>
          <w:szCs w:val="23"/>
          <w:bdr w:val="none" w:sz="0" w:space="0" w:color="auto" w:frame="1"/>
        </w:rPr>
        <w:t> Third-Party Services, and other Services You Connect.</w:t>
      </w:r>
      <w:r>
        <w:rPr>
          <w:rFonts w:ascii="Arial" w:hAnsi="Arial" w:cs="Arial"/>
          <w:color w:val="333333"/>
          <w:sz w:val="23"/>
          <w:szCs w:val="23"/>
        </w:rPr>
        <w:t xml:space="preserve"> The App Suite is available even if you do not have a subscription for </w:t>
      </w:r>
      <w:r>
        <w:rPr>
          <w:rFonts w:ascii="Arial" w:hAnsi="Arial" w:cs="Arial"/>
          <w:color w:val="333333"/>
          <w:sz w:val="23"/>
          <w:szCs w:val="23"/>
        </w:rPr>
        <w:lastRenderedPageBreak/>
        <w:t>Connected Services. To use the App Suite, you must download the application and accept the </w:t>
      </w:r>
      <w:hyperlink r:id="rId16" w:history="1">
        <w:r>
          <w:rPr>
            <w:rStyle w:val="Hyperlink"/>
            <w:rFonts w:ascii="Arial" w:hAnsi="Arial" w:cs="Arial"/>
            <w:sz w:val="23"/>
            <w:szCs w:val="23"/>
            <w:bdr w:val="none" w:sz="0" w:space="0" w:color="auto" w:frame="1"/>
          </w:rPr>
          <w:t>End User License Agreement</w:t>
        </w:r>
      </w:hyperlink>
      <w:r>
        <w:rPr>
          <w:rFonts w:ascii="Arial" w:hAnsi="Arial" w:cs="Arial"/>
          <w:color w:val="333333"/>
          <w:sz w:val="23"/>
          <w:szCs w:val="23"/>
        </w:rPr>
        <w:t xml:space="preserve">. When you use our App Suite for traffic, fuel, weather, music or other apps, you will need to sign into your account with each compatible </w:t>
      </w:r>
      <w:proofErr w:type="gramStart"/>
      <w:r>
        <w:rPr>
          <w:rFonts w:ascii="Arial" w:hAnsi="Arial" w:cs="Arial"/>
          <w:color w:val="333333"/>
          <w:sz w:val="23"/>
          <w:szCs w:val="23"/>
        </w:rPr>
        <w:t>third party</w:t>
      </w:r>
      <w:proofErr w:type="gramEnd"/>
      <w:r>
        <w:rPr>
          <w:rFonts w:ascii="Arial" w:hAnsi="Arial" w:cs="Arial"/>
          <w:color w:val="333333"/>
          <w:sz w:val="23"/>
          <w:szCs w:val="23"/>
        </w:rPr>
        <w:t xml:space="preserve"> service in the App Suite; and we will pass the log-in information you provide us to the corresponding compatible third party service. We will also pass to each compatible </w:t>
      </w:r>
      <w:proofErr w:type="gramStart"/>
      <w:r>
        <w:rPr>
          <w:rFonts w:ascii="Arial" w:hAnsi="Arial" w:cs="Arial"/>
          <w:color w:val="333333"/>
          <w:sz w:val="23"/>
          <w:szCs w:val="23"/>
        </w:rPr>
        <w:t>third party</w:t>
      </w:r>
      <w:proofErr w:type="gramEnd"/>
      <w:r>
        <w:rPr>
          <w:rFonts w:ascii="Arial" w:hAnsi="Arial" w:cs="Arial"/>
          <w:color w:val="333333"/>
          <w:sz w:val="23"/>
          <w:szCs w:val="23"/>
        </w:rPr>
        <w:t xml:space="preserve"> service in the App Suite vehicle data necessary for you to use its service. We will use </w:t>
      </w:r>
      <w:r>
        <w:rPr>
          <w:rFonts w:ascii="Arial" w:hAnsi="Arial" w:cs="Arial"/>
          <w:b/>
          <w:bCs/>
          <w:color w:val="333333"/>
          <w:sz w:val="23"/>
          <w:szCs w:val="23"/>
          <w:bdr w:val="none" w:sz="0" w:space="0" w:color="auto" w:frame="1"/>
        </w:rPr>
        <w:t>Voice Recordings</w:t>
      </w:r>
      <w:r>
        <w:rPr>
          <w:rFonts w:ascii="Arial" w:hAnsi="Arial" w:cs="Arial"/>
          <w:color w:val="333333"/>
          <w:sz w:val="23"/>
          <w:szCs w:val="23"/>
        </w:rPr>
        <w:t> to improve our responses and voice recognition. To facilitate functionality of your App Suite and linked third party services, your vehicle may share your </w:t>
      </w:r>
      <w:r>
        <w:rPr>
          <w:rFonts w:ascii="Arial" w:hAnsi="Arial" w:cs="Arial"/>
          <w:b/>
          <w:bCs/>
          <w:color w:val="333333"/>
          <w:sz w:val="23"/>
          <w:szCs w:val="23"/>
          <w:bdr w:val="none" w:sz="0" w:space="0" w:color="auto" w:frame="1"/>
        </w:rPr>
        <w:t>Location Data</w:t>
      </w:r>
      <w:r>
        <w:rPr>
          <w:rFonts w:ascii="Arial" w:hAnsi="Arial" w:cs="Arial"/>
          <w:color w:val="333333"/>
          <w:sz w:val="23"/>
          <w:szCs w:val="23"/>
        </w:rPr>
        <w:t> and </w:t>
      </w:r>
      <w:r>
        <w:rPr>
          <w:rFonts w:ascii="Arial" w:hAnsi="Arial" w:cs="Arial"/>
          <w:b/>
          <w:bCs/>
          <w:color w:val="333333"/>
          <w:sz w:val="23"/>
          <w:szCs w:val="23"/>
          <w:bdr w:val="none" w:sz="0" w:space="0" w:color="auto" w:frame="1"/>
        </w:rPr>
        <w:t>Voice Recordings</w:t>
      </w:r>
      <w:r>
        <w:rPr>
          <w:rFonts w:ascii="Arial" w:hAnsi="Arial" w:cs="Arial"/>
          <w:color w:val="333333"/>
          <w:sz w:val="23"/>
          <w:szCs w:val="23"/>
        </w:rPr>
        <w:t xml:space="preserve"> transcriptions with your </w:t>
      </w:r>
      <w:proofErr w:type="gramStart"/>
      <w:r>
        <w:rPr>
          <w:rFonts w:ascii="Arial" w:hAnsi="Arial" w:cs="Arial"/>
          <w:color w:val="333333"/>
          <w:sz w:val="23"/>
          <w:szCs w:val="23"/>
        </w:rPr>
        <w:t>third party</w:t>
      </w:r>
      <w:proofErr w:type="gramEnd"/>
      <w:r>
        <w:rPr>
          <w:rFonts w:ascii="Arial" w:hAnsi="Arial" w:cs="Arial"/>
          <w:color w:val="333333"/>
          <w:sz w:val="23"/>
          <w:szCs w:val="23"/>
        </w:rPr>
        <w:t xml:space="preserve"> services and upon their receipt, the respective third party’s privacy policy and terms control.</w:t>
      </w:r>
    </w:p>
    <w:p w14:paraId="75CE0C22" w14:textId="77777777" w:rsidR="001F3F7E" w:rsidRDefault="001F3F7E" w:rsidP="001F3F7E">
      <w:pPr>
        <w:spacing w:after="0" w:line="330" w:lineRule="atLeast"/>
        <w:jc w:val="both"/>
        <w:textAlignment w:val="baseline"/>
        <w:rPr>
          <w:rFonts w:ascii="Arial" w:hAnsi="Arial" w:cs="Arial"/>
          <w:color w:val="333333"/>
          <w:sz w:val="23"/>
          <w:szCs w:val="23"/>
        </w:rPr>
      </w:pPr>
    </w:p>
    <w:p w14:paraId="3FF19DA9" w14:textId="77777777" w:rsidR="001F3F7E" w:rsidRDefault="001F3F7E" w:rsidP="001F3F7E">
      <w:pPr>
        <w:pStyle w:val="Heading2"/>
        <w:spacing w:before="0" w:beforeAutospacing="0" w:after="120" w:afterAutospacing="0"/>
        <w:rPr>
          <w:rFonts w:ascii="Arial" w:hAnsi="Arial" w:cs="Arial"/>
          <w:color w:val="212121"/>
          <w:sz w:val="33"/>
          <w:szCs w:val="33"/>
        </w:rPr>
      </w:pPr>
      <w:r>
        <w:rPr>
          <w:rFonts w:ascii="Arial" w:hAnsi="Arial" w:cs="Arial"/>
          <w:color w:val="212121"/>
          <w:sz w:val="33"/>
          <w:szCs w:val="33"/>
        </w:rPr>
        <w:t>5. How Long Do We Keep Your Personal Data</w:t>
      </w:r>
    </w:p>
    <w:p w14:paraId="333A443F" w14:textId="77777777" w:rsidR="001F3F7E" w:rsidRDefault="001F3F7E" w:rsidP="001F3F7E">
      <w:pPr>
        <w:pStyle w:val="NormalWeb"/>
        <w:spacing w:before="0" w:beforeAutospacing="0"/>
        <w:rPr>
          <w:rFonts w:ascii="Arial" w:hAnsi="Arial" w:cs="Arial"/>
          <w:color w:val="212121"/>
        </w:rPr>
      </w:pPr>
      <w:r>
        <w:rPr>
          <w:rFonts w:ascii="Arial" w:hAnsi="Arial" w:cs="Arial"/>
          <w:color w:val="212121"/>
        </w:rPr>
        <w:t xml:space="preserve">We will not retain your Personal Data for longer than is allowed under the applicable data protection laws or for longer that is necessary in relation to the purposes for which it was originally collected or otherwise processed. </w:t>
      </w:r>
      <w:proofErr w:type="gramStart"/>
      <w:r>
        <w:rPr>
          <w:rFonts w:ascii="Arial" w:hAnsi="Arial" w:cs="Arial"/>
          <w:color w:val="212121"/>
        </w:rPr>
        <w:t>As a general rule</w:t>
      </w:r>
      <w:proofErr w:type="gramEnd"/>
      <w:r>
        <w:rPr>
          <w:rFonts w:ascii="Arial" w:hAnsi="Arial" w:cs="Arial"/>
          <w:color w:val="212121"/>
        </w:rPr>
        <w:t>, we will delete your Personal Data after 3 years, unless statutory retention periods apply.</w:t>
      </w:r>
    </w:p>
    <w:p w14:paraId="4895B552" w14:textId="6CE49830" w:rsidR="00C07C3C" w:rsidRPr="001F3F7E" w:rsidRDefault="001F3F7E" w:rsidP="001F3F7E">
      <w:pPr>
        <w:pStyle w:val="NormalWeb"/>
        <w:spacing w:before="0" w:beforeAutospacing="0"/>
        <w:rPr>
          <w:rFonts w:ascii="Arial" w:hAnsi="Arial" w:cs="Arial"/>
          <w:color w:val="212121"/>
        </w:rPr>
      </w:pPr>
      <w:r>
        <w:rPr>
          <w:rFonts w:ascii="Arial" w:hAnsi="Arial" w:cs="Arial"/>
          <w:color w:val="212121"/>
        </w:rPr>
        <w:t>In the absence of statutory retention periods, alternatively after completion of those periods, we will erase your Personal Data. Further, we will erase your Personal Data where one of the following applies: (</w:t>
      </w:r>
      <w:proofErr w:type="spellStart"/>
      <w:r>
        <w:rPr>
          <w:rFonts w:ascii="Arial" w:hAnsi="Arial" w:cs="Arial"/>
          <w:color w:val="212121"/>
        </w:rPr>
        <w:t>i</w:t>
      </w:r>
      <w:proofErr w:type="spellEnd"/>
      <w:r>
        <w:rPr>
          <w:rFonts w:ascii="Arial" w:hAnsi="Arial" w:cs="Arial"/>
          <w:color w:val="212121"/>
        </w:rPr>
        <w:t>) when you withdraw your consent (where lawfulness of processing was based on your consent) and there is no other legal ground for the processing; (ii) when you object to the processing and there are no overriding legitimate grounds for the processing; (iii) when your Personal Data has been unlawfully processed; and (iv) when it is necessary to comply with legal obligations.</w:t>
      </w:r>
    </w:p>
    <w:p w14:paraId="3F0EF5DE" w14:textId="5198CFB9" w:rsidR="00C07C3C" w:rsidRDefault="00C07C3C" w:rsidP="00C07C3C">
      <w:pPr>
        <w:spacing w:after="0" w:line="330" w:lineRule="atLeast"/>
        <w:jc w:val="both"/>
        <w:textAlignment w:val="baseline"/>
        <w:rPr>
          <w:rFonts w:ascii="Arial" w:hAnsi="Arial" w:cs="Arial"/>
          <w:color w:val="333333"/>
          <w:sz w:val="23"/>
          <w:szCs w:val="23"/>
        </w:rPr>
      </w:pPr>
      <w:r>
        <w:rPr>
          <w:rFonts w:ascii="Arial" w:hAnsi="Arial" w:cs="Arial"/>
          <w:b/>
          <w:bCs/>
          <w:color w:val="333333"/>
          <w:sz w:val="23"/>
          <w:szCs w:val="23"/>
          <w:bdr w:val="none" w:sz="0" w:space="0" w:color="auto" w:frame="1"/>
        </w:rPr>
        <w:t>1.</w:t>
      </w:r>
      <w:r w:rsidRPr="00C07C3C">
        <w:t xml:space="preserve"> </w:t>
      </w:r>
      <w:hyperlink r:id="rId17" w:history="1">
        <w:r w:rsidRPr="00E656FE">
          <w:rPr>
            <w:rStyle w:val="Hyperlink"/>
            <w:rFonts w:ascii="Arial" w:hAnsi="Arial" w:cs="Arial"/>
            <w:b/>
            <w:bCs/>
            <w:sz w:val="23"/>
            <w:szCs w:val="23"/>
            <w:bdr w:val="none" w:sz="0" w:space="0" w:color="auto" w:frame="1"/>
          </w:rPr>
          <w:t>https://www.toyota.com/privacyvts/</w:t>
        </w:r>
      </w:hyperlink>
      <w:r>
        <w:rPr>
          <w:rFonts w:ascii="Arial" w:hAnsi="Arial" w:cs="Arial"/>
          <w:b/>
          <w:bCs/>
          <w:color w:val="333333"/>
          <w:sz w:val="23"/>
          <w:szCs w:val="23"/>
          <w:bdr w:val="none" w:sz="0" w:space="0" w:color="auto" w:frame="1"/>
        </w:rPr>
        <w:t xml:space="preserve"> </w:t>
      </w:r>
    </w:p>
    <w:p w14:paraId="5E815B97" w14:textId="77777777" w:rsidR="00C07C3C" w:rsidRDefault="00C07C3C" w:rsidP="00563BC3"/>
    <w:p w14:paraId="796480FE" w14:textId="2B8F407C" w:rsidR="001F3F7E" w:rsidRDefault="001F3F7E" w:rsidP="00563BC3">
      <w:r>
        <w:t>Chevron</w:t>
      </w:r>
    </w:p>
    <w:p w14:paraId="3A286713" w14:textId="77777777" w:rsidR="001F3F7E" w:rsidRDefault="001F3F7E" w:rsidP="001F3F7E">
      <w:pPr>
        <w:pStyle w:val="Heading2"/>
        <w:shd w:val="clear" w:color="auto" w:fill="FFFFFF"/>
        <w:spacing w:before="0" w:beforeAutospacing="0" w:after="360" w:afterAutospacing="0"/>
        <w:jc w:val="center"/>
        <w:rPr>
          <w:rFonts w:ascii="Helvetica" w:hAnsi="Helvetica"/>
          <w:b w:val="0"/>
          <w:bCs w:val="0"/>
          <w:color w:val="0B2D71"/>
        </w:rPr>
      </w:pPr>
      <w:r>
        <w:rPr>
          <w:rFonts w:ascii="Helvetica" w:hAnsi="Helvetica"/>
          <w:b w:val="0"/>
          <w:bCs w:val="0"/>
          <w:color w:val="0B2D71"/>
        </w:rPr>
        <w:t>personal data retention</w:t>
      </w:r>
    </w:p>
    <w:p w14:paraId="3B071AD2" w14:textId="77777777" w:rsidR="001F3F7E" w:rsidRDefault="001F3F7E" w:rsidP="001F3F7E">
      <w:pPr>
        <w:pStyle w:val="NormalWeb"/>
        <w:shd w:val="clear" w:color="auto" w:fill="FFFFFF"/>
        <w:spacing w:before="0" w:beforeAutospacing="0"/>
        <w:rPr>
          <w:rFonts w:ascii="Helvetica" w:hAnsi="Helvetica"/>
          <w:color w:val="000000"/>
          <w:sz w:val="27"/>
          <w:szCs w:val="27"/>
        </w:rPr>
      </w:pPr>
      <w:r>
        <w:rPr>
          <w:rFonts w:ascii="Helvetica" w:hAnsi="Helvetica"/>
          <w:color w:val="000000"/>
          <w:sz w:val="27"/>
          <w:szCs w:val="27"/>
        </w:rPr>
        <w:t>To the extent permitted by applicable law, we retain personal information we obtain about you as long as (1) it is needed for the purposes for which we obtained it, in accordance with the provisions of this Privacy Policy or (2) we have another lawful basis, stated in this Privacy Policy or at the point of collection, for retaining that information beyond the period for which it is necessary to serve the original purpose for obtaining the personal information.</w:t>
      </w:r>
    </w:p>
    <w:p w14:paraId="11FCF0BA" w14:textId="77777777" w:rsidR="001F3F7E" w:rsidRDefault="001F3F7E" w:rsidP="001F3F7E">
      <w:pPr>
        <w:pStyle w:val="Heading2"/>
        <w:shd w:val="clear" w:color="auto" w:fill="FFFFFF"/>
        <w:spacing w:before="0" w:beforeAutospacing="0" w:after="360" w:afterAutospacing="0"/>
        <w:jc w:val="center"/>
        <w:rPr>
          <w:rFonts w:ascii="Helvetica" w:hAnsi="Helvetica"/>
          <w:b w:val="0"/>
          <w:bCs w:val="0"/>
          <w:color w:val="0B2D71"/>
        </w:rPr>
      </w:pPr>
      <w:r>
        <w:rPr>
          <w:rFonts w:ascii="Helvetica" w:hAnsi="Helvetica"/>
          <w:b w:val="0"/>
          <w:bCs w:val="0"/>
          <w:color w:val="0B2D71"/>
        </w:rPr>
        <w:t>children</w:t>
      </w:r>
    </w:p>
    <w:p w14:paraId="2FABBB7B" w14:textId="77777777" w:rsidR="001F3F7E" w:rsidRDefault="001F3F7E" w:rsidP="001F3F7E">
      <w:pPr>
        <w:pStyle w:val="NormalWeb"/>
        <w:shd w:val="clear" w:color="auto" w:fill="FFFFFF"/>
        <w:spacing w:before="0" w:beforeAutospacing="0"/>
        <w:rPr>
          <w:rFonts w:ascii="Helvetica" w:hAnsi="Helvetica"/>
          <w:color w:val="000000"/>
          <w:sz w:val="27"/>
          <w:szCs w:val="27"/>
        </w:rPr>
      </w:pPr>
      <w:r>
        <w:rPr>
          <w:rFonts w:ascii="Helvetica" w:hAnsi="Helvetica"/>
          <w:color w:val="000000"/>
          <w:sz w:val="27"/>
          <w:szCs w:val="27"/>
        </w:rPr>
        <w:lastRenderedPageBreak/>
        <w:t>The Sites are general audience sites. Chevron does not seek through these Sites to gather personal data from or about persons 14 years or younger. If one of our websites is directed at children, we will include an additional privacy statement notice for children.</w:t>
      </w:r>
    </w:p>
    <w:p w14:paraId="0A589E6E" w14:textId="77777777" w:rsidR="00426EBB" w:rsidRDefault="00426EBB" w:rsidP="00426EBB">
      <w:pPr>
        <w:pStyle w:val="Heading3"/>
        <w:shd w:val="clear" w:color="auto" w:fill="FFFFFF"/>
        <w:spacing w:before="300" w:after="375" w:line="302" w:lineRule="atLeast"/>
        <w:jc w:val="center"/>
        <w:rPr>
          <w:rFonts w:ascii="Helvetica" w:hAnsi="Helvetica"/>
          <w:color w:val="000000"/>
          <w:sz w:val="45"/>
          <w:szCs w:val="45"/>
        </w:rPr>
      </w:pPr>
      <w:r>
        <w:rPr>
          <w:rStyle w:val="Strong"/>
          <w:rFonts w:ascii="Helvetica" w:hAnsi="Helvetica"/>
          <w:b w:val="0"/>
          <w:bCs w:val="0"/>
          <w:color w:val="000000"/>
          <w:sz w:val="45"/>
          <w:szCs w:val="45"/>
        </w:rPr>
        <w:t>international disclosure of personal data</w:t>
      </w:r>
    </w:p>
    <w:p w14:paraId="20AC1ABD" w14:textId="77777777" w:rsidR="00426EBB" w:rsidRDefault="00426EBB" w:rsidP="00426EBB">
      <w:pPr>
        <w:pStyle w:val="NormalWeb"/>
        <w:shd w:val="clear" w:color="auto" w:fill="FFFFFF"/>
        <w:spacing w:before="0" w:beforeAutospacing="0" w:after="360" w:afterAutospacing="0"/>
        <w:rPr>
          <w:rFonts w:ascii="Helvetica" w:hAnsi="Helvetica"/>
          <w:color w:val="000000"/>
        </w:rPr>
      </w:pPr>
      <w:r>
        <w:rPr>
          <w:rFonts w:ascii="Helvetica" w:hAnsi="Helvetica"/>
          <w:color w:val="000000"/>
        </w:rPr>
        <w:t>Personal data collected by us may be stored and processed in the U.S. (and the other countries around the world where our individual subsidiaries, affiliates, suppliers, or business partners maintain facilities) or any other country in which Chevron or its affiliates or joint ventures maintain facilities. Chevron and its affiliates have in place a set of corporate policies, and where necessary uses data transfer agreements, to govern the transfer of information between its affiliates in different countries which upholds the principles for the protection of the privacy of information consistent with the Australian Privacy Principles. By choosing to provide data to us, you consent to any such transfer of information outside of your country.</w:t>
      </w:r>
    </w:p>
    <w:p w14:paraId="0B850998" w14:textId="1D7806DD" w:rsidR="00426EBB" w:rsidRPr="00426EBB" w:rsidRDefault="00426EBB" w:rsidP="00426EBB">
      <w:pPr>
        <w:pStyle w:val="NormalWeb"/>
        <w:shd w:val="clear" w:color="auto" w:fill="FFFFFF"/>
        <w:spacing w:before="0" w:beforeAutospacing="0" w:after="360" w:afterAutospacing="0"/>
        <w:rPr>
          <w:rFonts w:ascii="Helvetica" w:hAnsi="Helvetica"/>
          <w:color w:val="000000"/>
        </w:rPr>
      </w:pPr>
      <w:r>
        <w:rPr>
          <w:rStyle w:val="Strong"/>
          <w:rFonts w:ascii="Helvetica" w:hAnsi="Helvetica"/>
          <w:b w:val="0"/>
          <w:bCs w:val="0"/>
          <w:color w:val="000000"/>
          <w:sz w:val="45"/>
          <w:szCs w:val="45"/>
        </w:rPr>
        <w:t>personal data retention</w:t>
      </w:r>
    </w:p>
    <w:p w14:paraId="09CDCA30" w14:textId="77777777" w:rsidR="00426EBB" w:rsidRDefault="00426EBB" w:rsidP="00426EBB">
      <w:pPr>
        <w:pStyle w:val="NormalWeb"/>
        <w:shd w:val="clear" w:color="auto" w:fill="FFFFFF"/>
        <w:spacing w:before="0" w:beforeAutospacing="0" w:after="360" w:afterAutospacing="0"/>
        <w:rPr>
          <w:rFonts w:ascii="Helvetica" w:hAnsi="Helvetica"/>
          <w:color w:val="000000"/>
        </w:rPr>
      </w:pPr>
      <w:r>
        <w:rPr>
          <w:rFonts w:ascii="Helvetica" w:hAnsi="Helvetica"/>
          <w:color w:val="000000"/>
        </w:rPr>
        <w:t>To the extent permitted by applicable law, we retain personal information we obtain about you as long as (1) it is needed for the purposes for which we obtained it, in accordance with the provisions of this Privacy Policy or (2) we have another lawful basis, stated in this Privacy Policy or at the point of collection, for retaining that information beyond the period for which it is necessary to serve the original purpose for obtaining the personal information.</w:t>
      </w:r>
    </w:p>
    <w:p w14:paraId="36D24F3B" w14:textId="77777777" w:rsidR="00426EBB" w:rsidRDefault="00426EBB" w:rsidP="00426EBB">
      <w:pPr>
        <w:pStyle w:val="NormalWeb"/>
        <w:shd w:val="clear" w:color="auto" w:fill="FFFFFF"/>
        <w:spacing w:before="0" w:beforeAutospacing="0" w:after="360" w:afterAutospacing="0"/>
        <w:rPr>
          <w:rFonts w:ascii="Helvetica" w:hAnsi="Helvetica"/>
          <w:color w:val="000000"/>
        </w:rPr>
      </w:pPr>
      <w:r>
        <w:rPr>
          <w:rStyle w:val="Strong"/>
          <w:rFonts w:ascii="Helvetica" w:hAnsi="Helvetica"/>
          <w:b w:val="0"/>
          <w:bCs w:val="0"/>
          <w:color w:val="000000"/>
        </w:rPr>
        <w:t>Security on the Internet</w:t>
      </w:r>
      <w:r>
        <w:rPr>
          <w:rFonts w:ascii="Helvetica" w:hAnsi="Helvetica"/>
          <w:color w:val="000000"/>
        </w:rPr>
        <w:t>:  When you move around a website to which you have logged in, or from one site to another that uses the same login mechanism, we verify your identity by means of an encrypted cookie placed on your machine. If you place an order with us, view account information, or provide financial information, we protect the transmission of such data using Secure Socket Layer (SSL) encryption.</w:t>
      </w:r>
    </w:p>
    <w:p w14:paraId="3D366253" w14:textId="77777777" w:rsidR="00426EBB" w:rsidRDefault="00426EBB" w:rsidP="00426EBB">
      <w:pPr>
        <w:pStyle w:val="NormalWeb"/>
        <w:shd w:val="clear" w:color="auto" w:fill="FFFFFF"/>
        <w:spacing w:before="0" w:beforeAutospacing="0" w:after="360" w:afterAutospacing="0"/>
        <w:rPr>
          <w:rFonts w:ascii="Helvetica" w:hAnsi="Helvetica"/>
          <w:color w:val="000000"/>
        </w:rPr>
      </w:pPr>
      <w:r>
        <w:rPr>
          <w:rFonts w:ascii="Helvetica" w:hAnsi="Helvetica"/>
          <w:color w:val="000000"/>
        </w:rPr>
        <w:t>For websites to which you login, it is your responsibility to ensure the security of your password and not to reveal this information to others. If you are sharing a computer with anyone you should always logout before leaving a website so that subsequent users will not be able to access your data.</w:t>
      </w:r>
    </w:p>
    <w:p w14:paraId="67AA3E9C" w14:textId="77777777" w:rsidR="00426EBB" w:rsidRDefault="00426EBB" w:rsidP="00426EBB">
      <w:pPr>
        <w:pStyle w:val="NormalWeb"/>
        <w:shd w:val="clear" w:color="auto" w:fill="FFFFFF"/>
        <w:spacing w:before="0" w:beforeAutospacing="0" w:after="360" w:afterAutospacing="0"/>
        <w:rPr>
          <w:rFonts w:ascii="Helvetica" w:hAnsi="Helvetica"/>
          <w:color w:val="000000"/>
        </w:rPr>
      </w:pPr>
    </w:p>
    <w:p w14:paraId="723EB8F3" w14:textId="77777777" w:rsidR="00426EBB" w:rsidRDefault="00426EBB" w:rsidP="001F3F7E">
      <w:pPr>
        <w:pStyle w:val="NormalWeb"/>
        <w:shd w:val="clear" w:color="auto" w:fill="FFFFFF"/>
        <w:spacing w:before="0" w:beforeAutospacing="0"/>
        <w:rPr>
          <w:rFonts w:ascii="Helvetica" w:hAnsi="Helvetica"/>
          <w:color w:val="000000"/>
          <w:sz w:val="27"/>
          <w:szCs w:val="27"/>
        </w:rPr>
      </w:pPr>
    </w:p>
    <w:p w14:paraId="53E6A050" w14:textId="77777777" w:rsidR="001F3F7E" w:rsidRDefault="001F3F7E" w:rsidP="001F3F7E">
      <w:pPr>
        <w:pStyle w:val="NormalWeb"/>
        <w:shd w:val="clear" w:color="auto" w:fill="FFFFFF"/>
        <w:spacing w:before="0" w:beforeAutospacing="0"/>
        <w:rPr>
          <w:rFonts w:ascii="Helvetica" w:hAnsi="Helvetica"/>
          <w:color w:val="000000"/>
          <w:sz w:val="27"/>
          <w:szCs w:val="27"/>
        </w:rPr>
      </w:pPr>
    </w:p>
    <w:p w14:paraId="05A9073A" w14:textId="6466A1A4" w:rsidR="001F3F7E" w:rsidRDefault="001F3F7E" w:rsidP="001F3F7E">
      <w:pPr>
        <w:pStyle w:val="NormalWeb"/>
        <w:numPr>
          <w:ilvl w:val="0"/>
          <w:numId w:val="9"/>
        </w:numPr>
        <w:shd w:val="clear" w:color="auto" w:fill="FFFFFF"/>
        <w:spacing w:before="0" w:beforeAutospacing="0"/>
        <w:rPr>
          <w:rFonts w:ascii="Helvetica" w:hAnsi="Helvetica"/>
          <w:color w:val="000000"/>
          <w:sz w:val="27"/>
          <w:szCs w:val="27"/>
        </w:rPr>
      </w:pPr>
      <w:hyperlink r:id="rId18" w:history="1">
        <w:r w:rsidRPr="00E656FE">
          <w:rPr>
            <w:rStyle w:val="Hyperlink"/>
            <w:rFonts w:ascii="Helvetica" w:hAnsi="Helvetica"/>
            <w:sz w:val="27"/>
            <w:szCs w:val="27"/>
          </w:rPr>
          <w:t>https://www.chevron.com/privacy#:~:text=Chevron%20Corporation%20and%20its%20wholly,data%20collected%20on%20our%20websites</w:t>
        </w:r>
      </w:hyperlink>
      <w:r w:rsidRPr="001F3F7E">
        <w:rPr>
          <w:rFonts w:ascii="Helvetica" w:hAnsi="Helvetica"/>
          <w:color w:val="000000"/>
          <w:sz w:val="27"/>
          <w:szCs w:val="27"/>
        </w:rPr>
        <w:t>.</w:t>
      </w:r>
      <w:r>
        <w:rPr>
          <w:rFonts w:ascii="Helvetica" w:hAnsi="Helvetica"/>
          <w:color w:val="000000"/>
          <w:sz w:val="27"/>
          <w:szCs w:val="27"/>
        </w:rPr>
        <w:t xml:space="preserve"> </w:t>
      </w:r>
    </w:p>
    <w:p w14:paraId="4AE0960B" w14:textId="77777777" w:rsidR="00426EBB" w:rsidRDefault="00426EBB" w:rsidP="00426EBB">
      <w:pPr>
        <w:pStyle w:val="NormalWeb"/>
        <w:numPr>
          <w:ilvl w:val="0"/>
          <w:numId w:val="9"/>
        </w:numPr>
        <w:shd w:val="clear" w:color="auto" w:fill="FFFFFF"/>
        <w:spacing w:before="0" w:beforeAutospacing="0"/>
        <w:rPr>
          <w:rFonts w:ascii="Helvetica" w:hAnsi="Helvetica"/>
          <w:color w:val="000000"/>
          <w:sz w:val="27"/>
          <w:szCs w:val="27"/>
        </w:rPr>
      </w:pPr>
      <w:hyperlink r:id="rId19" w:history="1">
        <w:r w:rsidRPr="00E656FE">
          <w:rPr>
            <w:rStyle w:val="Hyperlink"/>
            <w:rFonts w:ascii="Helvetica" w:hAnsi="Helvetica"/>
            <w:sz w:val="27"/>
            <w:szCs w:val="27"/>
          </w:rPr>
          <w:t>https://australia.chevron.com/privacy</w:t>
        </w:r>
      </w:hyperlink>
      <w:r>
        <w:rPr>
          <w:rFonts w:ascii="Helvetica" w:hAnsi="Helvetica"/>
          <w:color w:val="000000"/>
          <w:sz w:val="27"/>
          <w:szCs w:val="27"/>
        </w:rPr>
        <w:t xml:space="preserve"> </w:t>
      </w:r>
    </w:p>
    <w:p w14:paraId="13866316" w14:textId="18107837" w:rsidR="00426EBB" w:rsidRPr="00426EBB" w:rsidRDefault="00426EBB" w:rsidP="00426EBB">
      <w:pPr>
        <w:pStyle w:val="NormalWeb"/>
        <w:shd w:val="clear" w:color="auto" w:fill="FFFFFF"/>
        <w:spacing w:before="0" w:beforeAutospacing="0"/>
        <w:rPr>
          <w:rFonts w:ascii="Helvetica" w:hAnsi="Helvetica"/>
          <w:color w:val="000000"/>
          <w:sz w:val="27"/>
          <w:szCs w:val="27"/>
        </w:rPr>
      </w:pPr>
      <w:r w:rsidRPr="00426EBB">
        <w:rPr>
          <w:rStyle w:val="Strong"/>
          <w:rFonts w:ascii="Verdana" w:hAnsi="Verdana"/>
          <w:color w:val="000000"/>
          <w:sz w:val="20"/>
          <w:szCs w:val="20"/>
          <w:bdr w:val="none" w:sz="0" w:space="0" w:color="auto" w:frame="1"/>
        </w:rPr>
        <w:t> </w:t>
      </w:r>
      <w:r w:rsidRPr="00426EBB">
        <w:rPr>
          <w:rStyle w:val="Strong"/>
          <w:rFonts w:ascii="Verdana" w:hAnsi="Verdana"/>
          <w:color w:val="000000"/>
          <w:sz w:val="20"/>
          <w:szCs w:val="20"/>
          <w:u w:val="single"/>
          <w:bdr w:val="none" w:sz="0" w:space="0" w:color="auto" w:frame="1"/>
        </w:rPr>
        <w:t xml:space="preserve">Data Security </w:t>
      </w:r>
      <w:proofErr w:type="gramStart"/>
      <w:r w:rsidRPr="00426EBB">
        <w:rPr>
          <w:rStyle w:val="Strong"/>
          <w:rFonts w:ascii="Verdana" w:hAnsi="Verdana"/>
          <w:color w:val="000000"/>
          <w:sz w:val="20"/>
          <w:szCs w:val="20"/>
          <w:u w:val="single"/>
          <w:bdr w:val="none" w:sz="0" w:space="0" w:color="auto" w:frame="1"/>
        </w:rPr>
        <w:t>and  Retention</w:t>
      </w:r>
      <w:proofErr w:type="gramEnd"/>
    </w:p>
    <w:p w14:paraId="2594114B" w14:textId="77777777" w:rsidR="00426EBB" w:rsidRDefault="00426EBB" w:rsidP="00426EBB">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rPr>
        <w:t>Volkswagen maintains reasonable safeguards to protect your information. Your Personal Data will be retained as long as necessary to fulfill the purposes we have outlined above unless we are required to do otherwise by applicable law. This includes retaining your Personal Data to provide you with the products or services you or your Company have requested and interact with you; maintain our business relationship with you or your Company; improve our business over time; ensure the ongoing legality, safety and security of our services and relationships; or otherwise in accordance with our internal retention procedures. Once you or your Company have terminated your relationship with us, we may retain your information in our systems and records in order to ensure adequate fulfillment of surviving provisions in terminated contracts, or for other legitimate business purposes, such as to demonstrate our business practices and contractual obligations or provide you with information about our products and services in case of interest.</w:t>
      </w:r>
    </w:p>
    <w:p w14:paraId="3C683CF8" w14:textId="77777777" w:rsidR="00426EBB" w:rsidRDefault="00426EBB" w:rsidP="00426EBB">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Style w:val="Strong"/>
          <w:rFonts w:ascii="Verdana" w:hAnsi="Verdana"/>
          <w:color w:val="000000"/>
          <w:sz w:val="20"/>
          <w:szCs w:val="20"/>
          <w:bdr w:val="none" w:sz="0" w:space="0" w:color="auto" w:frame="1"/>
        </w:rPr>
        <w:t>7. </w:t>
      </w:r>
      <w:r>
        <w:rPr>
          <w:rStyle w:val="Strong"/>
          <w:rFonts w:ascii="Verdana" w:hAnsi="Verdana"/>
          <w:color w:val="000000"/>
          <w:sz w:val="20"/>
          <w:szCs w:val="20"/>
          <w:u w:val="single"/>
          <w:bdr w:val="none" w:sz="0" w:space="0" w:color="auto" w:frame="1"/>
        </w:rPr>
        <w:t>Children's Privacy</w:t>
      </w:r>
    </w:p>
    <w:p w14:paraId="0C3EF48A" w14:textId="4975D90C" w:rsidR="00426EBB" w:rsidRDefault="00426EBB" w:rsidP="00426EBB">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rPr>
        <w:t xml:space="preserve">Volkswagen does not knowingly collect, use, disclose or sell the information of children under the age of 16. </w:t>
      </w:r>
      <w:proofErr w:type="gramStart"/>
      <w:r>
        <w:rPr>
          <w:rFonts w:ascii="Verdana" w:hAnsi="Verdana"/>
          <w:color w:val="000000"/>
          <w:sz w:val="20"/>
          <w:szCs w:val="20"/>
        </w:rPr>
        <w:t>In the event that</w:t>
      </w:r>
      <w:proofErr w:type="gramEnd"/>
      <w:r>
        <w:rPr>
          <w:rFonts w:ascii="Verdana" w:hAnsi="Verdana"/>
          <w:color w:val="000000"/>
          <w:sz w:val="20"/>
          <w:szCs w:val="20"/>
        </w:rPr>
        <w:t xml:space="preserve"> we learn that we have collected information from a child under age 16, we will delete that information.  For questions or additional information, you can contact us using the information in Section 10 below.</w:t>
      </w:r>
    </w:p>
    <w:p w14:paraId="72999A6B" w14:textId="77777777" w:rsidR="00426EBB" w:rsidRDefault="00426EBB" w:rsidP="00426EBB">
      <w:pPr>
        <w:pStyle w:val="NormalWeb"/>
        <w:shd w:val="clear" w:color="auto" w:fill="FFFFFF"/>
        <w:spacing w:before="0" w:beforeAutospacing="0" w:after="0" w:afterAutospacing="0" w:line="360" w:lineRule="atLeast"/>
        <w:textAlignment w:val="baseline"/>
        <w:rPr>
          <w:rFonts w:ascii="Verdana" w:hAnsi="Verdana"/>
          <w:color w:val="000000"/>
          <w:sz w:val="20"/>
          <w:szCs w:val="20"/>
        </w:rPr>
      </w:pPr>
    </w:p>
    <w:p w14:paraId="09CDEA35" w14:textId="3A29AE5E" w:rsidR="00426EBB" w:rsidRDefault="00426EBB" w:rsidP="00426EBB">
      <w:pPr>
        <w:pStyle w:val="NormalWeb"/>
        <w:numPr>
          <w:ilvl w:val="0"/>
          <w:numId w:val="10"/>
        </w:numPr>
        <w:shd w:val="clear" w:color="auto" w:fill="FFFFFF"/>
        <w:spacing w:before="0" w:beforeAutospacing="0" w:after="0" w:afterAutospacing="0" w:line="360" w:lineRule="atLeast"/>
        <w:textAlignment w:val="baseline"/>
        <w:rPr>
          <w:rFonts w:ascii="Verdana" w:hAnsi="Verdana"/>
          <w:color w:val="000000"/>
          <w:sz w:val="20"/>
          <w:szCs w:val="20"/>
        </w:rPr>
      </w:pPr>
      <w:hyperlink r:id="rId20" w:history="1">
        <w:r w:rsidRPr="00E656FE">
          <w:rPr>
            <w:rStyle w:val="Hyperlink"/>
            <w:rFonts w:ascii="Verdana" w:hAnsi="Verdana"/>
            <w:sz w:val="20"/>
            <w:szCs w:val="20"/>
          </w:rPr>
          <w:t>https://www.volkswagengroupofamerica.com/en-us/privacy-statement</w:t>
        </w:r>
      </w:hyperlink>
      <w:r>
        <w:rPr>
          <w:rFonts w:ascii="Verdana" w:hAnsi="Verdana"/>
          <w:color w:val="000000"/>
          <w:sz w:val="20"/>
          <w:szCs w:val="20"/>
        </w:rPr>
        <w:t xml:space="preserve"> </w:t>
      </w:r>
    </w:p>
    <w:p w14:paraId="5D2F6C59" w14:textId="77777777" w:rsidR="00563BC3" w:rsidRDefault="00563BC3" w:rsidP="00563BC3"/>
    <w:p w14:paraId="10A289A1" w14:textId="7E33C6FA" w:rsidR="00426EBB" w:rsidRDefault="00A42CCA" w:rsidP="00563BC3">
      <w:r>
        <w:t>Total energy</w:t>
      </w:r>
    </w:p>
    <w:p w14:paraId="46A4F4F4" w14:textId="77777777" w:rsidR="00A42CCA" w:rsidRDefault="00A42CCA" w:rsidP="00A42CCA">
      <w:pPr>
        <w:pStyle w:val="NormalWeb"/>
        <w:shd w:val="clear" w:color="auto" w:fill="FFFFFF"/>
        <w:spacing w:before="0" w:after="150" w:afterAutospacing="0"/>
        <w:rPr>
          <w:rFonts w:ascii="Roboto" w:hAnsi="Roboto"/>
          <w:color w:val="374649"/>
          <w:spacing w:val="2"/>
        </w:rPr>
      </w:pPr>
      <w:r>
        <w:rPr>
          <w:rFonts w:ascii="Roboto" w:hAnsi="Roboto"/>
          <w:color w:val="374649"/>
          <w:spacing w:val="2"/>
        </w:rPr>
        <w:t> •   </w:t>
      </w:r>
      <w:r>
        <w:rPr>
          <w:rStyle w:val="Strong"/>
          <w:rFonts w:ascii="Roboto" w:hAnsi="Roboto"/>
          <w:color w:val="374649"/>
          <w:spacing w:val="2"/>
        </w:rPr>
        <w:t>Retention</w:t>
      </w:r>
    </w:p>
    <w:p w14:paraId="41560903" w14:textId="77777777" w:rsidR="00A42CCA" w:rsidRDefault="00A42CCA" w:rsidP="00A42CCA">
      <w:pPr>
        <w:pStyle w:val="NormalWeb"/>
        <w:shd w:val="clear" w:color="auto" w:fill="FFFFFF"/>
        <w:spacing w:after="150" w:afterAutospacing="0"/>
        <w:rPr>
          <w:rFonts w:ascii="Roboto" w:hAnsi="Roboto"/>
          <w:color w:val="374649"/>
          <w:spacing w:val="2"/>
        </w:rPr>
      </w:pPr>
      <w:r>
        <w:rPr>
          <w:rFonts w:ascii="Roboto" w:hAnsi="Roboto"/>
          <w:color w:val="374649"/>
          <w:spacing w:val="2"/>
        </w:rPr>
        <w:t xml:space="preserve">Personal data must be retained only for a reasonable and not excessive </w:t>
      </w:r>
      <w:proofErr w:type="gramStart"/>
      <w:r>
        <w:rPr>
          <w:rFonts w:ascii="Roboto" w:hAnsi="Roboto"/>
          <w:color w:val="374649"/>
          <w:spacing w:val="2"/>
        </w:rPr>
        <w:t>period of time</w:t>
      </w:r>
      <w:proofErr w:type="gramEnd"/>
      <w:r>
        <w:rPr>
          <w:rFonts w:ascii="Roboto" w:hAnsi="Roboto"/>
          <w:color w:val="374649"/>
          <w:spacing w:val="2"/>
        </w:rPr>
        <w:t xml:space="preserve"> with regard to the purpose of the processing.</w:t>
      </w:r>
    </w:p>
    <w:p w14:paraId="1CA47FCC" w14:textId="6B211964" w:rsidR="00A42CCA" w:rsidRDefault="00A42CCA" w:rsidP="00A42CCA">
      <w:pPr>
        <w:pStyle w:val="NormalWeb"/>
        <w:shd w:val="clear" w:color="auto" w:fill="FFFFFF"/>
        <w:spacing w:after="150" w:afterAutospacing="0"/>
        <w:rPr>
          <w:rFonts w:ascii="Roboto" w:hAnsi="Roboto"/>
          <w:color w:val="374649"/>
          <w:spacing w:val="2"/>
        </w:rPr>
      </w:pPr>
      <w:r>
        <w:rPr>
          <w:rFonts w:ascii="Roboto" w:hAnsi="Roboto"/>
          <w:color w:val="374649"/>
          <w:spacing w:val="2"/>
        </w:rPr>
        <w:t>When the retention period expires, the data is destroyed, anonymized or archived.</w:t>
      </w:r>
      <w:r>
        <w:rPr>
          <w:rFonts w:ascii="Roboto" w:hAnsi="Roboto"/>
          <w:color w:val="374649"/>
          <w:spacing w:val="2"/>
        </w:rPr>
        <w:t xml:space="preserve"> Interesting ones.</w:t>
      </w:r>
    </w:p>
    <w:p w14:paraId="4B153AA0" w14:textId="687DEC05" w:rsidR="00A42CCA" w:rsidRDefault="00A42CCA" w:rsidP="00A42CCA">
      <w:pPr>
        <w:pStyle w:val="NormalWeb"/>
        <w:shd w:val="clear" w:color="auto" w:fill="FFFFFF"/>
        <w:spacing w:after="150" w:afterAutospacing="0"/>
        <w:rPr>
          <w:rFonts w:ascii="Roboto" w:hAnsi="Roboto"/>
          <w:color w:val="374649"/>
          <w:spacing w:val="2"/>
        </w:rPr>
      </w:pPr>
      <w:r>
        <w:rPr>
          <w:rFonts w:ascii="Roboto" w:hAnsi="Roboto"/>
          <w:color w:val="374649"/>
          <w:spacing w:val="2"/>
        </w:rPr>
        <w:t>See link to table with</w:t>
      </w:r>
    </w:p>
    <w:p w14:paraId="4CD25AD9" w14:textId="0F7A66C2" w:rsidR="00A42CCA" w:rsidRDefault="001F012B" w:rsidP="00A42CCA">
      <w:pPr>
        <w:pStyle w:val="NormalWeb"/>
        <w:numPr>
          <w:ilvl w:val="0"/>
          <w:numId w:val="11"/>
        </w:numPr>
        <w:shd w:val="clear" w:color="auto" w:fill="FFFFFF"/>
        <w:spacing w:after="150" w:afterAutospacing="0"/>
        <w:rPr>
          <w:rFonts w:ascii="Roboto" w:hAnsi="Roboto"/>
          <w:color w:val="374649"/>
          <w:spacing w:val="2"/>
        </w:rPr>
      </w:pPr>
      <w:hyperlink r:id="rId21" w:history="1">
        <w:r w:rsidRPr="00E656FE">
          <w:rPr>
            <w:rStyle w:val="Hyperlink"/>
            <w:rFonts w:ascii="Roboto" w:hAnsi="Roboto"/>
            <w:spacing w:val="2"/>
          </w:rPr>
          <w:t>https://totalenergies.com/privacy</w:t>
        </w:r>
        <w:r w:rsidRPr="00E656FE">
          <w:rPr>
            <w:rStyle w:val="Hyperlink"/>
            <w:rFonts w:ascii="Roboto" w:hAnsi="Roboto"/>
            <w:spacing w:val="2"/>
          </w:rPr>
          <w:t>ex</w:t>
        </w:r>
      </w:hyperlink>
      <w:r>
        <w:rPr>
          <w:rFonts w:ascii="Roboto" w:hAnsi="Roboto"/>
          <w:color w:val="374649"/>
          <w:spacing w:val="2"/>
        </w:rPr>
        <w:t xml:space="preserve"> </w:t>
      </w:r>
    </w:p>
    <w:p w14:paraId="773D9AA1" w14:textId="77777777" w:rsidR="001F012B" w:rsidRDefault="001F012B" w:rsidP="001F012B">
      <w:pPr>
        <w:pStyle w:val="NormalWeb"/>
        <w:shd w:val="clear" w:color="auto" w:fill="FFFFFF"/>
        <w:spacing w:after="150" w:afterAutospacing="0"/>
        <w:rPr>
          <w:rFonts w:ascii="Roboto" w:hAnsi="Roboto"/>
          <w:color w:val="374649"/>
          <w:spacing w:val="2"/>
        </w:rPr>
      </w:pPr>
      <w:proofErr w:type="spellStart"/>
      <w:r>
        <w:rPr>
          <w:rFonts w:ascii="Roboto" w:hAnsi="Roboto"/>
          <w:color w:val="374649"/>
          <w:spacing w:val="2"/>
        </w:rPr>
        <w:lastRenderedPageBreak/>
        <w:t>Glencorexstrata</w:t>
      </w:r>
      <w:proofErr w:type="spellEnd"/>
    </w:p>
    <w:p w14:paraId="5A9D6FF5" w14:textId="2963DDB8" w:rsidR="001F012B" w:rsidRPr="001F012B" w:rsidRDefault="001F012B" w:rsidP="001F012B">
      <w:pPr>
        <w:pStyle w:val="NormalWeb"/>
        <w:shd w:val="clear" w:color="auto" w:fill="FFFFFF"/>
        <w:spacing w:after="150" w:afterAutospacing="0"/>
        <w:rPr>
          <w:rFonts w:ascii="Roboto" w:hAnsi="Roboto"/>
          <w:color w:val="374649"/>
          <w:spacing w:val="2"/>
        </w:rPr>
      </w:pPr>
      <w:r>
        <w:rPr>
          <w:rStyle w:val="Strong"/>
          <w:rFonts w:ascii="Montserrat" w:hAnsi="Montserrat"/>
          <w:b w:val="0"/>
          <w:bCs w:val="0"/>
          <w:color w:val="000000"/>
          <w:bdr w:val="single" w:sz="2" w:space="0" w:color="auto" w:frame="1"/>
        </w:rPr>
        <w:t>How long do we keep your personal data</w:t>
      </w:r>
    </w:p>
    <w:p w14:paraId="64DCF4ED" w14:textId="77777777" w:rsidR="001F012B" w:rsidRDefault="001F012B" w:rsidP="001F012B">
      <w:pPr>
        <w:pStyle w:val="NormalWeb"/>
        <w:pBdr>
          <w:top w:val="single" w:sz="2" w:space="0" w:color="auto"/>
          <w:left w:val="single" w:sz="2" w:space="0" w:color="auto"/>
          <w:bottom w:val="single" w:sz="2" w:space="0" w:color="auto"/>
          <w:right w:val="single" w:sz="2" w:space="0" w:color="auto"/>
        </w:pBdr>
        <w:rPr>
          <w:rFonts w:ascii="Montserrat" w:hAnsi="Montserrat"/>
          <w:color w:val="000000"/>
          <w:sz w:val="27"/>
          <w:szCs w:val="27"/>
        </w:rPr>
      </w:pPr>
      <w:r>
        <w:rPr>
          <w:rFonts w:ascii="Montserrat" w:hAnsi="Montserrat"/>
          <w:color w:val="000000"/>
          <w:sz w:val="27"/>
          <w:szCs w:val="27"/>
        </w:rPr>
        <w:t>We will keep your personal data for as long as we need to keep it for legal compliance or business purposes. Please contact </w:t>
      </w:r>
      <w:hyperlink r:id="rId22" w:tgtFrame="_blank" w:history="1">
        <w:r>
          <w:rPr>
            <w:rStyle w:val="Hyperlink"/>
            <w:rFonts w:ascii="Montserrat" w:hAnsi="Montserrat"/>
            <w:sz w:val="27"/>
            <w:szCs w:val="27"/>
            <w:bdr w:val="single" w:sz="2" w:space="0" w:color="auto" w:frame="1"/>
          </w:rPr>
          <w:t>info@glencore.com</w:t>
        </w:r>
      </w:hyperlink>
      <w:r>
        <w:rPr>
          <w:rFonts w:ascii="Montserrat" w:hAnsi="Montserrat"/>
          <w:color w:val="000000"/>
          <w:sz w:val="27"/>
          <w:szCs w:val="27"/>
        </w:rPr>
        <w:t> for more information about our record retention practices.</w:t>
      </w:r>
    </w:p>
    <w:p w14:paraId="46F85DCB" w14:textId="5DC21DB3" w:rsidR="001F012B" w:rsidRDefault="001F012B" w:rsidP="001F012B">
      <w:pPr>
        <w:pStyle w:val="NormalWeb"/>
        <w:shd w:val="clear" w:color="auto" w:fill="FFFFFF"/>
        <w:spacing w:after="150" w:afterAutospacing="0"/>
        <w:rPr>
          <w:rFonts w:ascii="Roboto" w:hAnsi="Roboto"/>
          <w:color w:val="374649"/>
          <w:spacing w:val="2"/>
        </w:rPr>
      </w:pPr>
    </w:p>
    <w:p w14:paraId="58B42F22" w14:textId="41FABFD9" w:rsidR="00A42CCA" w:rsidRDefault="001F012B" w:rsidP="00A42CCA">
      <w:pPr>
        <w:pStyle w:val="NormalWeb"/>
        <w:shd w:val="clear" w:color="auto" w:fill="FFFFFF"/>
        <w:spacing w:after="150" w:afterAutospacing="0"/>
        <w:rPr>
          <w:rFonts w:ascii="Roboto" w:hAnsi="Roboto"/>
          <w:color w:val="374649"/>
          <w:spacing w:val="2"/>
        </w:rPr>
      </w:pPr>
      <w:r>
        <w:rPr>
          <w:rFonts w:ascii="Roboto" w:hAnsi="Roboto"/>
          <w:color w:val="374649"/>
          <w:spacing w:val="2"/>
        </w:rPr>
        <w:t>Japan post holdings</w:t>
      </w:r>
    </w:p>
    <w:p w14:paraId="66170086" w14:textId="77777777" w:rsidR="001F012B" w:rsidRDefault="001F012B" w:rsidP="001F012B">
      <w:pPr>
        <w:pStyle w:val="Heading3"/>
        <w:pBdr>
          <w:bottom w:val="single" w:sz="6" w:space="2" w:color="009900"/>
        </w:pBdr>
        <w:shd w:val="clear" w:color="auto" w:fill="FFFFFF"/>
        <w:spacing w:before="0" w:after="300"/>
        <w:textAlignment w:val="baseline"/>
        <w:rPr>
          <w:rFonts w:ascii="Meiryo" w:eastAsia="Meiryo" w:hAnsi="Meiryo"/>
          <w:color w:val="333333"/>
        </w:rPr>
      </w:pPr>
      <w:r>
        <w:rPr>
          <w:rFonts w:ascii="Meiryo" w:eastAsia="Meiryo" w:hAnsi="Meiryo" w:hint="eastAsia"/>
          <w:color w:val="333333"/>
        </w:rPr>
        <w:t>(Physical security control measures)</w:t>
      </w:r>
    </w:p>
    <w:p w14:paraId="1B7C109D" w14:textId="77777777" w:rsidR="001F012B" w:rsidRDefault="001F012B" w:rsidP="001F012B">
      <w:pPr>
        <w:pStyle w:val="NormalWeb"/>
        <w:shd w:val="clear" w:color="auto" w:fill="FFFFFF"/>
        <w:spacing w:before="0" w:beforeAutospacing="0" w:after="300" w:afterAutospacing="0"/>
        <w:textAlignment w:val="baseline"/>
        <w:rPr>
          <w:rFonts w:ascii="Meiryo" w:eastAsia="Meiryo" w:hAnsi="Meiryo"/>
          <w:color w:val="333333"/>
          <w:sz w:val="21"/>
          <w:szCs w:val="21"/>
        </w:rPr>
      </w:pPr>
      <w:r>
        <w:rPr>
          <w:rFonts w:ascii="Meiryo" w:eastAsia="Meiryo" w:hAnsi="Meiryo" w:hint="eastAsia"/>
          <w:color w:val="333333"/>
          <w:sz w:val="21"/>
          <w:szCs w:val="21"/>
        </w:rPr>
        <w:t>In the areas where retained personal information is handled, we control employee access, restrict devices, etc. they may bring in, and implement measures to prevent unauthorized persons from accessing retained personal information.</w:t>
      </w:r>
      <w:r>
        <w:rPr>
          <w:rFonts w:ascii="Meiryo" w:eastAsia="Meiryo" w:hAnsi="Meiryo" w:hint="eastAsia"/>
          <w:color w:val="333333"/>
          <w:sz w:val="21"/>
          <w:szCs w:val="21"/>
        </w:rPr>
        <w:br/>
        <w:t>We take measures to prevent theft or loss of devices, digital media, and documents that contain retained personal information, and we implement measures to prevent personal information from being easily identified when such devices, digital media, etc. are carried, including within our offices.</w:t>
      </w:r>
    </w:p>
    <w:p w14:paraId="24918467" w14:textId="77777777" w:rsidR="001F012B" w:rsidRDefault="001F012B" w:rsidP="001F012B">
      <w:pPr>
        <w:pStyle w:val="Heading2"/>
        <w:pBdr>
          <w:bottom w:val="single" w:sz="6" w:space="6" w:color="009900"/>
        </w:pBdr>
        <w:shd w:val="clear" w:color="auto" w:fill="EFF1E4"/>
        <w:spacing w:before="0" w:beforeAutospacing="0" w:after="450" w:afterAutospacing="0"/>
        <w:textAlignment w:val="baseline"/>
        <w:rPr>
          <w:rFonts w:ascii="Meiryo" w:eastAsia="Meiryo" w:hAnsi="Meiryo"/>
          <w:color w:val="333333"/>
          <w:sz w:val="27"/>
          <w:szCs w:val="27"/>
        </w:rPr>
      </w:pPr>
      <w:r>
        <w:rPr>
          <w:rFonts w:ascii="Meiryo" w:eastAsia="Meiryo" w:hAnsi="Meiryo" w:hint="eastAsia"/>
          <w:color w:val="333333"/>
          <w:sz w:val="27"/>
          <w:szCs w:val="27"/>
        </w:rPr>
        <w:t>Procedure for requesting disclosure of personal information</w:t>
      </w:r>
    </w:p>
    <w:p w14:paraId="7D911F95" w14:textId="77777777" w:rsidR="001F012B" w:rsidRDefault="001F012B" w:rsidP="001F012B">
      <w:pPr>
        <w:pStyle w:val="NormalWeb"/>
        <w:shd w:val="clear" w:color="auto" w:fill="FFFFFF"/>
        <w:spacing w:before="0" w:beforeAutospacing="0" w:after="300" w:afterAutospacing="0"/>
        <w:textAlignment w:val="baseline"/>
        <w:rPr>
          <w:rFonts w:ascii="Meiryo" w:eastAsia="Meiryo" w:hAnsi="Meiryo" w:hint="eastAsia"/>
          <w:color w:val="333333"/>
          <w:sz w:val="21"/>
          <w:szCs w:val="21"/>
        </w:rPr>
      </w:pPr>
      <w:r>
        <w:rPr>
          <w:rFonts w:ascii="Meiryo" w:eastAsia="Meiryo" w:hAnsi="Meiryo" w:hint="eastAsia"/>
          <w:color w:val="333333"/>
          <w:sz w:val="21"/>
          <w:szCs w:val="21"/>
        </w:rPr>
        <w:t>We respond in a sincere manner to requests for the notification of the purpose of use or for the disclosure, correction, or termination of use of personal information as prescribed by laws and regulations.</w:t>
      </w:r>
    </w:p>
    <w:p w14:paraId="1A9D044B" w14:textId="1CDC8077" w:rsidR="001F012B" w:rsidRDefault="001F012B" w:rsidP="001F012B">
      <w:pPr>
        <w:pStyle w:val="NormalWeb"/>
        <w:numPr>
          <w:ilvl w:val="0"/>
          <w:numId w:val="12"/>
        </w:numPr>
        <w:shd w:val="clear" w:color="auto" w:fill="FFFFFF"/>
        <w:spacing w:before="0" w:beforeAutospacing="0" w:after="300" w:afterAutospacing="0"/>
        <w:textAlignment w:val="baseline"/>
        <w:rPr>
          <w:rFonts w:ascii="Meiryo" w:eastAsia="Meiryo" w:hAnsi="Meiryo"/>
          <w:color w:val="333333"/>
          <w:sz w:val="21"/>
          <w:szCs w:val="21"/>
        </w:rPr>
      </w:pPr>
      <w:hyperlink r:id="rId23" w:history="1">
        <w:r w:rsidRPr="00E656FE">
          <w:rPr>
            <w:rStyle w:val="Hyperlink"/>
            <w:rFonts w:ascii="Meiryo" w:eastAsia="Meiryo" w:hAnsi="Meiryo"/>
            <w:sz w:val="21"/>
            <w:szCs w:val="21"/>
          </w:rPr>
          <w:t>https://www.jp-bank.japanpost.jp/en/policy/privacy/en_pcy_prv_index.html</w:t>
        </w:r>
      </w:hyperlink>
      <w:r>
        <w:rPr>
          <w:rFonts w:ascii="Meiryo" w:eastAsia="Meiryo" w:hAnsi="Meiryo"/>
          <w:color w:val="333333"/>
          <w:sz w:val="21"/>
          <w:szCs w:val="21"/>
        </w:rPr>
        <w:t xml:space="preserve"> </w:t>
      </w:r>
    </w:p>
    <w:p w14:paraId="3E438543" w14:textId="2A47DFC8" w:rsidR="00B42958" w:rsidRDefault="00B42958" w:rsidP="00B42958">
      <w:pPr>
        <w:pStyle w:val="NormalWeb"/>
        <w:shd w:val="clear" w:color="auto" w:fill="FFFFFF"/>
        <w:spacing w:before="0" w:beforeAutospacing="0" w:after="300" w:afterAutospacing="0"/>
        <w:ind w:left="360"/>
        <w:textAlignment w:val="baseline"/>
        <w:rPr>
          <w:rFonts w:ascii="Meiryo" w:eastAsia="Meiryo" w:hAnsi="Meiryo"/>
          <w:color w:val="333333"/>
          <w:sz w:val="21"/>
          <w:szCs w:val="21"/>
        </w:rPr>
      </w:pPr>
      <w:r>
        <w:rPr>
          <w:rFonts w:ascii="Meiryo" w:eastAsia="Meiryo" w:hAnsi="Meiryo"/>
          <w:color w:val="333333"/>
          <w:sz w:val="21"/>
          <w:szCs w:val="21"/>
        </w:rPr>
        <w:t>Samsung</w:t>
      </w:r>
    </w:p>
    <w:p w14:paraId="1A101B6C" w14:textId="77777777" w:rsidR="00B42958" w:rsidRDefault="00B42958" w:rsidP="00B42958">
      <w:pPr>
        <w:pStyle w:val="NormalWeb"/>
        <w:shd w:val="clear" w:color="auto" w:fill="FFFFFF"/>
        <w:spacing w:before="0" w:beforeAutospacing="0" w:after="0" w:afterAutospacing="0"/>
        <w:jc w:val="center"/>
        <w:textAlignment w:val="baseline"/>
        <w:rPr>
          <w:rFonts w:ascii="Arial" w:hAnsi="Arial" w:cs="Arial"/>
          <w:color w:val="000000"/>
        </w:rPr>
      </w:pPr>
      <w:r>
        <w:rPr>
          <w:rStyle w:val="Emphasis"/>
          <w:rFonts w:ascii="inherit" w:hAnsi="inherit" w:cs="Arial"/>
          <w:b/>
          <w:bCs/>
          <w:color w:val="000000"/>
          <w:bdr w:val="none" w:sz="0" w:space="0" w:color="auto" w:frame="1"/>
        </w:rPr>
        <w:t>Information Stored on Your Device Not Accessible to Samsung</w:t>
      </w:r>
    </w:p>
    <w:p w14:paraId="76F8B441" w14:textId="77777777" w:rsidR="00B42958" w:rsidRDefault="00B42958" w:rsidP="00B42958">
      <w:pPr>
        <w:pStyle w:val="Norm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 xml:space="preserve">In addition to the categories of information obtained by Samsung discussed above, our Services may generate data automatically when you use certain Services (e.g. </w:t>
      </w:r>
      <w:r>
        <w:rPr>
          <w:rFonts w:ascii="Arial" w:hAnsi="Arial" w:cs="Arial"/>
          <w:color w:val="000000"/>
        </w:rPr>
        <w:lastRenderedPageBreak/>
        <w:t xml:space="preserve">Samsung’s face-clustering technology that allows the device to group together images of the same face from different photographs (“Face-Clustering Data”)), or may utilize data that you generate independently (e.g. registering biometric data such as fingerprints to unlock your device or verify you in certain Services, or when you register your wake-up command in our Bixby Voice service). </w:t>
      </w:r>
      <w:proofErr w:type="gramStart"/>
      <w:r>
        <w:rPr>
          <w:rFonts w:ascii="Arial" w:hAnsi="Arial" w:cs="Arial"/>
          <w:color w:val="000000"/>
        </w:rPr>
        <w:t>All of</w:t>
      </w:r>
      <w:proofErr w:type="gramEnd"/>
      <w:r>
        <w:rPr>
          <w:rFonts w:ascii="Arial" w:hAnsi="Arial" w:cs="Arial"/>
          <w:color w:val="000000"/>
        </w:rPr>
        <w:t xml:space="preserve"> this data remains on the device and is not transmitted to Samsung, nor does Samsung obtain or access this data. Samsung does not share this data with third parties. Face-Clustering Data will remain on your device until you clear the cache in your system settings, you reset your device to its factory setting, or you delete the photos from your device. You can delete your registered biometric data or your wake-up command from your device at any time in the applicable settings. Because Samsung does not have access to this data, Samsung cannot delete it.</w:t>
      </w:r>
    </w:p>
    <w:p w14:paraId="5172BBA2" w14:textId="77777777" w:rsidR="00B42958" w:rsidRDefault="00B42958" w:rsidP="00B42958">
      <w:pPr>
        <w:pStyle w:val="NormalWeb"/>
        <w:shd w:val="clear" w:color="auto" w:fill="FFFFFF"/>
        <w:spacing w:before="0" w:beforeAutospacing="0" w:after="300" w:afterAutospacing="0"/>
        <w:ind w:left="360"/>
        <w:textAlignment w:val="baseline"/>
        <w:rPr>
          <w:rFonts w:ascii="Meiryo" w:eastAsia="Meiryo" w:hAnsi="Meiryo"/>
          <w:color w:val="333333"/>
          <w:sz w:val="21"/>
          <w:szCs w:val="21"/>
        </w:rPr>
      </w:pPr>
    </w:p>
    <w:p w14:paraId="0242E52F" w14:textId="77777777" w:rsidR="00B42958" w:rsidRDefault="00B42958" w:rsidP="00B42958">
      <w:pPr>
        <w:pStyle w:val="NormalWeb"/>
        <w:shd w:val="clear" w:color="auto" w:fill="FFFFFF"/>
        <w:spacing w:before="0" w:beforeAutospacing="0" w:after="0" w:afterAutospacing="0"/>
        <w:textAlignment w:val="baseline"/>
        <w:rPr>
          <w:rFonts w:ascii="Arial" w:hAnsi="Arial" w:cs="Arial"/>
          <w:color w:val="000000"/>
        </w:rPr>
      </w:pPr>
      <w:r>
        <w:rPr>
          <w:rStyle w:val="Strong"/>
          <w:rFonts w:ascii="inherit" w:hAnsi="inherit" w:cs="Arial"/>
          <w:color w:val="000000"/>
          <w:u w:val="single"/>
          <w:bdr w:val="none" w:sz="0" w:space="0" w:color="auto" w:frame="1"/>
        </w:rPr>
        <w:t>Notice to California Residents</w:t>
      </w:r>
    </w:p>
    <w:p w14:paraId="5B5EF23F" w14:textId="77777777" w:rsidR="00B42958" w:rsidRDefault="00B42958" w:rsidP="00B4295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If you are a California consumer, for more information about your privacy rights, please see our California Consumer Privacy Statement at </w:t>
      </w:r>
      <w:hyperlink r:id="rId24" w:history="1">
        <w:r>
          <w:rPr>
            <w:rStyle w:val="Hyperlink"/>
            <w:rFonts w:ascii="Arial" w:hAnsi="Arial" w:cs="Arial"/>
            <w:color w:val="20A2FF"/>
            <w:bdr w:val="none" w:sz="0" w:space="0" w:color="auto" w:frame="1"/>
          </w:rPr>
          <w:t>www.samsung.com/us/account/privacy-policy/california</w:t>
        </w:r>
      </w:hyperlink>
      <w:r>
        <w:rPr>
          <w:rFonts w:ascii="Arial" w:hAnsi="Arial" w:cs="Arial"/>
          <w:color w:val="000000"/>
        </w:rPr>
        <w:t>.</w:t>
      </w:r>
    </w:p>
    <w:p w14:paraId="1272C69A" w14:textId="77777777" w:rsidR="00B42958" w:rsidRDefault="00B42958" w:rsidP="00B42958">
      <w:pPr>
        <w:pStyle w:val="NormalWeb"/>
        <w:shd w:val="clear" w:color="auto" w:fill="FFFFFF"/>
        <w:spacing w:before="0" w:beforeAutospacing="0" w:after="0" w:afterAutospacing="0"/>
        <w:textAlignment w:val="baseline"/>
        <w:rPr>
          <w:rFonts w:ascii="Arial" w:hAnsi="Arial" w:cs="Arial"/>
          <w:color w:val="000000"/>
        </w:rPr>
      </w:pPr>
    </w:p>
    <w:p w14:paraId="6480413D" w14:textId="77777777" w:rsidR="00B42958" w:rsidRDefault="00B42958" w:rsidP="00B42958">
      <w:pPr>
        <w:pStyle w:val="NormalWeb"/>
        <w:shd w:val="clear" w:color="auto" w:fill="FFFFFF"/>
        <w:spacing w:before="0" w:beforeAutospacing="0" w:after="0" w:afterAutospacing="0"/>
        <w:textAlignment w:val="baseline"/>
        <w:rPr>
          <w:rFonts w:ascii="Arial" w:hAnsi="Arial" w:cs="Arial"/>
          <w:color w:val="000000"/>
        </w:rPr>
      </w:pPr>
      <w:r>
        <w:rPr>
          <w:rStyle w:val="Strong"/>
          <w:rFonts w:ascii="inherit" w:hAnsi="inherit" w:cs="Arial"/>
          <w:color w:val="000000"/>
          <w:u w:val="single"/>
          <w:bdr w:val="none" w:sz="0" w:space="0" w:color="auto" w:frame="1"/>
        </w:rPr>
        <w:t>How We Protect Personal Information</w:t>
      </w:r>
    </w:p>
    <w:p w14:paraId="2753B6A6" w14:textId="77777777" w:rsidR="00B42958" w:rsidRDefault="00B42958" w:rsidP="00B42958">
      <w:pPr>
        <w:pStyle w:val="Norm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We maintain safeguards designed to protect personal information we obtain through the Services.</w:t>
      </w:r>
    </w:p>
    <w:p w14:paraId="5192D0F3" w14:textId="77777777" w:rsidR="00B42958" w:rsidRDefault="00B42958" w:rsidP="00B42958">
      <w:pPr>
        <w:pStyle w:val="NormalWeb"/>
        <w:shd w:val="clear" w:color="auto" w:fill="FFFFFF"/>
        <w:spacing w:before="0" w:beforeAutospacing="0" w:after="0" w:afterAutospacing="0"/>
        <w:textAlignment w:val="baseline"/>
        <w:rPr>
          <w:rFonts w:ascii="Arial" w:hAnsi="Arial" w:cs="Arial"/>
          <w:color w:val="000000"/>
        </w:rPr>
      </w:pPr>
      <w:r>
        <w:rPr>
          <w:rStyle w:val="Strong"/>
          <w:rFonts w:ascii="inherit" w:hAnsi="inherit" w:cs="Arial"/>
          <w:color w:val="000000"/>
          <w:u w:val="single"/>
          <w:bdr w:val="none" w:sz="0" w:space="0" w:color="auto" w:frame="1"/>
        </w:rPr>
        <w:t>Children’s Personal Information</w:t>
      </w:r>
    </w:p>
    <w:p w14:paraId="0866E188" w14:textId="77777777" w:rsidR="00B42958" w:rsidRDefault="00B42958" w:rsidP="00B4295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Unless otherwise specified, the Services are designed for a general audience and are not directed at children. In connection with the Services, we do not knowingly solicit or collect personal information from children under the age of 13 without parental consent. If we learn that we have collected personal information from a child under age 13 without parental consent, we will either seek parental consent or promptly delete that information. If you believe that a child under age 13 may have provided us with personal information without parental consent, please contact us as specified in the </w:t>
      </w:r>
      <w:hyperlink r:id="rId25" w:anchor="10" w:history="1">
        <w:r>
          <w:rPr>
            <w:rStyle w:val="Hyperlink"/>
            <w:rFonts w:ascii="Arial" w:hAnsi="Arial" w:cs="Arial"/>
            <w:b/>
            <w:bCs/>
            <w:color w:val="20A2FF"/>
            <w:bdr w:val="none" w:sz="0" w:space="0" w:color="auto" w:frame="1"/>
          </w:rPr>
          <w:t>How To Contact Us</w:t>
        </w:r>
      </w:hyperlink>
      <w:r>
        <w:rPr>
          <w:rFonts w:ascii="Arial" w:hAnsi="Arial" w:cs="Arial"/>
          <w:color w:val="000000"/>
        </w:rPr>
        <w:t> section of this Privacy Policy.</w:t>
      </w:r>
    </w:p>
    <w:p w14:paraId="21156D24" w14:textId="77777777" w:rsidR="00B42958" w:rsidRDefault="00B42958" w:rsidP="00B42958">
      <w:pPr>
        <w:pStyle w:val="NormalWeb"/>
        <w:shd w:val="clear" w:color="auto" w:fill="FFFFFF"/>
        <w:spacing w:before="0" w:beforeAutospacing="0" w:after="0" w:afterAutospacing="0"/>
        <w:textAlignment w:val="baseline"/>
        <w:rPr>
          <w:rFonts w:ascii="Arial" w:hAnsi="Arial" w:cs="Arial"/>
          <w:color w:val="000000"/>
        </w:rPr>
      </w:pPr>
    </w:p>
    <w:p w14:paraId="41B5420C" w14:textId="007B4BB5" w:rsidR="00B42958" w:rsidRDefault="00B42958" w:rsidP="00B42958">
      <w:pPr>
        <w:pStyle w:val="NormalWeb"/>
        <w:numPr>
          <w:ilvl w:val="0"/>
          <w:numId w:val="13"/>
        </w:numPr>
        <w:shd w:val="clear" w:color="auto" w:fill="FFFFFF"/>
        <w:spacing w:before="0" w:beforeAutospacing="0" w:after="0" w:afterAutospacing="0"/>
        <w:textAlignment w:val="baseline"/>
        <w:rPr>
          <w:rFonts w:ascii="Arial" w:hAnsi="Arial" w:cs="Arial"/>
          <w:color w:val="000000"/>
        </w:rPr>
      </w:pPr>
      <w:hyperlink r:id="rId26" w:history="1">
        <w:r w:rsidRPr="00E656FE">
          <w:rPr>
            <w:rStyle w:val="Hyperlink"/>
            <w:rFonts w:ascii="Arial" w:hAnsi="Arial" w:cs="Arial"/>
          </w:rPr>
          <w:t>https://www.samsung.com/us/account/privacy-policy/</w:t>
        </w:r>
      </w:hyperlink>
    </w:p>
    <w:p w14:paraId="06EFE7FC" w14:textId="77777777" w:rsidR="00852544" w:rsidRDefault="00852544" w:rsidP="00852544">
      <w:pPr>
        <w:pStyle w:val="Heading3"/>
        <w:shd w:val="clear" w:color="auto" w:fill="FFFFFF"/>
        <w:spacing w:before="0"/>
        <w:rPr>
          <w:rStyle w:val="c-accordionitem-content"/>
          <w:rFonts w:ascii="Arial" w:hAnsi="Arial" w:cs="Arial"/>
          <w:b/>
          <w:bCs/>
          <w:color w:val="39393A"/>
          <w:sz w:val="30"/>
          <w:szCs w:val="30"/>
        </w:rPr>
      </w:pPr>
    </w:p>
    <w:p w14:paraId="269244E7" w14:textId="7A9D7DCC" w:rsidR="00852544" w:rsidRDefault="00852544" w:rsidP="00852544">
      <w:pPr>
        <w:pStyle w:val="Heading3"/>
        <w:shd w:val="clear" w:color="auto" w:fill="FFFFFF"/>
        <w:spacing w:before="0"/>
        <w:rPr>
          <w:rStyle w:val="c-accordionitem-content"/>
          <w:rFonts w:ascii="Arial" w:hAnsi="Arial" w:cs="Arial"/>
          <w:b/>
          <w:bCs/>
          <w:color w:val="39393A"/>
          <w:sz w:val="30"/>
          <w:szCs w:val="30"/>
        </w:rPr>
      </w:pPr>
      <w:proofErr w:type="gramStart"/>
      <w:r>
        <w:rPr>
          <w:rStyle w:val="c-accordionitem-content"/>
          <w:rFonts w:ascii="Arial" w:hAnsi="Arial" w:cs="Arial"/>
          <w:b/>
          <w:bCs/>
          <w:color w:val="39393A"/>
          <w:sz w:val="30"/>
          <w:szCs w:val="30"/>
        </w:rPr>
        <w:t>E.ON</w:t>
      </w:r>
      <w:proofErr w:type="gramEnd"/>
      <w:r>
        <w:rPr>
          <w:rStyle w:val="c-accordionitem-content"/>
          <w:rFonts w:ascii="Arial" w:hAnsi="Arial" w:cs="Arial"/>
          <w:b/>
          <w:bCs/>
          <w:color w:val="39393A"/>
          <w:sz w:val="30"/>
          <w:szCs w:val="30"/>
        </w:rPr>
        <w:t xml:space="preserve"> energy</w:t>
      </w:r>
    </w:p>
    <w:p w14:paraId="38C50D56" w14:textId="77777777" w:rsidR="00852544" w:rsidRDefault="00852544" w:rsidP="00852544">
      <w:pPr>
        <w:pStyle w:val="Heading3"/>
        <w:shd w:val="clear" w:color="auto" w:fill="FFFFFF"/>
        <w:spacing w:before="0"/>
        <w:rPr>
          <w:rStyle w:val="c-accordionitem-content"/>
          <w:rFonts w:ascii="Arial" w:hAnsi="Arial" w:cs="Arial"/>
          <w:b/>
          <w:bCs/>
          <w:color w:val="39393A"/>
          <w:sz w:val="30"/>
          <w:szCs w:val="30"/>
        </w:rPr>
      </w:pPr>
    </w:p>
    <w:p w14:paraId="30ABDDF0" w14:textId="04187173" w:rsidR="00852544" w:rsidRPr="00852544" w:rsidRDefault="00852544" w:rsidP="00852544">
      <w:pPr>
        <w:pStyle w:val="Heading3"/>
        <w:shd w:val="clear" w:color="auto" w:fill="FFFFFF"/>
        <w:spacing w:before="0"/>
        <w:rPr>
          <w:rFonts w:ascii="Arial" w:hAnsi="Arial" w:cs="Arial"/>
          <w:b/>
          <w:bCs/>
          <w:color w:val="39393A"/>
          <w:sz w:val="30"/>
          <w:szCs w:val="30"/>
        </w:rPr>
      </w:pPr>
      <w:r>
        <w:rPr>
          <w:rStyle w:val="c-accordionitem-content"/>
          <w:rFonts w:ascii="Arial" w:hAnsi="Arial" w:cs="Arial"/>
          <w:b/>
          <w:bCs/>
          <w:color w:val="39393A"/>
          <w:sz w:val="30"/>
          <w:szCs w:val="30"/>
        </w:rPr>
        <w:t>How long do we store your personal data for?</w:t>
      </w:r>
    </w:p>
    <w:p w14:paraId="4C6E1681" w14:textId="77777777" w:rsidR="00852544" w:rsidRDefault="00852544" w:rsidP="00852544">
      <w:pPr>
        <w:pStyle w:val="NormalWeb"/>
        <w:spacing w:before="0" w:beforeAutospacing="0" w:after="0" w:afterAutospacing="0"/>
        <w:rPr>
          <w:rFonts w:ascii="Arial" w:hAnsi="Arial" w:cs="Arial"/>
          <w:color w:val="39393A"/>
          <w:sz w:val="27"/>
          <w:szCs w:val="27"/>
        </w:rPr>
      </w:pPr>
      <w:r>
        <w:rPr>
          <w:rFonts w:ascii="Arial" w:hAnsi="Arial" w:cs="Arial"/>
          <w:color w:val="39393A"/>
          <w:sz w:val="27"/>
          <w:szCs w:val="27"/>
        </w:rPr>
        <w:t xml:space="preserve">If you have an account with us, we will retain your personal data for seven years following the end of our contractual relationship with you (which might be when your account closes or when we have issued your final bill.) There may be circumstances when we need to keep it for longer, for instance, if you </w:t>
      </w:r>
      <w:r>
        <w:rPr>
          <w:rFonts w:ascii="Arial" w:hAnsi="Arial" w:cs="Arial"/>
          <w:color w:val="39393A"/>
          <w:sz w:val="27"/>
          <w:szCs w:val="27"/>
        </w:rPr>
        <w:lastRenderedPageBreak/>
        <w:t xml:space="preserve">are on a long-term payment plan or to meet our legal obligations. We will delete it as soon as we have no need to keep it further or put it “beyond use”. Beyond use means we will not use your personal data to inform any decisions, we will not give access to any other </w:t>
      </w:r>
      <w:proofErr w:type="spellStart"/>
      <w:r>
        <w:rPr>
          <w:rFonts w:ascii="Arial" w:hAnsi="Arial" w:cs="Arial"/>
          <w:color w:val="39393A"/>
          <w:sz w:val="27"/>
          <w:szCs w:val="27"/>
        </w:rPr>
        <w:t>organisation</w:t>
      </w:r>
      <w:proofErr w:type="spellEnd"/>
      <w:r>
        <w:rPr>
          <w:rFonts w:ascii="Arial" w:hAnsi="Arial" w:cs="Arial"/>
          <w:color w:val="39393A"/>
          <w:sz w:val="27"/>
          <w:szCs w:val="27"/>
        </w:rPr>
        <w:t xml:space="preserve"> and will delete as soon as this becomes possible.</w:t>
      </w:r>
    </w:p>
    <w:p w14:paraId="3662364B" w14:textId="77777777" w:rsidR="00852544" w:rsidRDefault="00852544" w:rsidP="00852544">
      <w:pPr>
        <w:pStyle w:val="NormalWeb"/>
        <w:spacing w:before="300" w:beforeAutospacing="0" w:after="0" w:afterAutospacing="0"/>
        <w:rPr>
          <w:rFonts w:ascii="Arial" w:hAnsi="Arial" w:cs="Arial"/>
          <w:color w:val="39393A"/>
          <w:sz w:val="27"/>
          <w:szCs w:val="27"/>
        </w:rPr>
      </w:pPr>
      <w:r>
        <w:rPr>
          <w:rFonts w:ascii="Arial" w:hAnsi="Arial" w:cs="Arial"/>
          <w:color w:val="39393A"/>
          <w:sz w:val="27"/>
          <w:szCs w:val="27"/>
        </w:rPr>
        <w:t>If we hold your data for any other reason, we will delete it as soon as we no longer have a valid reason to retain it.</w:t>
      </w:r>
    </w:p>
    <w:p w14:paraId="628716C4" w14:textId="4D17FA2D" w:rsidR="00852544" w:rsidRDefault="00852544" w:rsidP="00852544">
      <w:pPr>
        <w:pStyle w:val="NormalWeb"/>
        <w:numPr>
          <w:ilvl w:val="0"/>
          <w:numId w:val="14"/>
        </w:numPr>
        <w:spacing w:before="300" w:beforeAutospacing="0" w:after="0" w:afterAutospacing="0"/>
        <w:rPr>
          <w:rFonts w:ascii="Arial" w:hAnsi="Arial" w:cs="Arial"/>
          <w:color w:val="39393A"/>
          <w:sz w:val="27"/>
          <w:szCs w:val="27"/>
        </w:rPr>
      </w:pPr>
      <w:hyperlink r:id="rId27" w:history="1">
        <w:r w:rsidRPr="00E656FE">
          <w:rPr>
            <w:rStyle w:val="Hyperlink"/>
            <w:rFonts w:ascii="Arial" w:hAnsi="Arial" w:cs="Arial"/>
            <w:sz w:val="27"/>
            <w:szCs w:val="27"/>
          </w:rPr>
          <w:t>https://www.eonenergy.com/privacy.html</w:t>
        </w:r>
      </w:hyperlink>
      <w:r>
        <w:rPr>
          <w:rFonts w:ascii="Arial" w:hAnsi="Arial" w:cs="Arial"/>
          <w:color w:val="39393A"/>
          <w:sz w:val="27"/>
          <w:szCs w:val="27"/>
        </w:rPr>
        <w:t xml:space="preserve"> </w:t>
      </w:r>
    </w:p>
    <w:p w14:paraId="4F07D558" w14:textId="77777777" w:rsidR="00852544" w:rsidRDefault="00852544" w:rsidP="00852544">
      <w:pPr>
        <w:pStyle w:val="NormalWeb"/>
        <w:shd w:val="clear" w:color="auto" w:fill="FFFFFF"/>
        <w:spacing w:before="0" w:beforeAutospacing="0" w:after="0" w:afterAutospacing="0"/>
        <w:textAlignment w:val="baseline"/>
        <w:rPr>
          <w:rFonts w:ascii="Arial" w:hAnsi="Arial" w:cs="Arial"/>
          <w:color w:val="000000"/>
        </w:rPr>
      </w:pPr>
    </w:p>
    <w:p w14:paraId="50D56758" w14:textId="77777777" w:rsidR="00B42958" w:rsidRDefault="00B42958" w:rsidP="00B42958">
      <w:pPr>
        <w:pStyle w:val="NormalWeb"/>
        <w:shd w:val="clear" w:color="auto" w:fill="FFFFFF"/>
        <w:spacing w:before="0" w:beforeAutospacing="0" w:after="300" w:afterAutospacing="0"/>
        <w:ind w:left="360"/>
        <w:textAlignment w:val="baseline"/>
        <w:rPr>
          <w:rFonts w:ascii="Meiryo" w:eastAsia="Meiryo" w:hAnsi="Meiryo"/>
          <w:color w:val="333333"/>
          <w:sz w:val="21"/>
          <w:szCs w:val="21"/>
        </w:rPr>
      </w:pPr>
    </w:p>
    <w:p w14:paraId="7057E1B3" w14:textId="77777777" w:rsidR="001F012B" w:rsidRDefault="001F012B" w:rsidP="001F012B">
      <w:pPr>
        <w:pStyle w:val="NormalWeb"/>
        <w:shd w:val="clear" w:color="auto" w:fill="FFFFFF"/>
        <w:spacing w:before="0" w:beforeAutospacing="0" w:after="300" w:afterAutospacing="0"/>
        <w:textAlignment w:val="baseline"/>
        <w:rPr>
          <w:rFonts w:ascii="Meiryo" w:eastAsia="Meiryo" w:hAnsi="Meiryo" w:hint="eastAsia"/>
          <w:color w:val="333333"/>
          <w:sz w:val="21"/>
          <w:szCs w:val="21"/>
        </w:rPr>
      </w:pPr>
    </w:p>
    <w:p w14:paraId="25DD251F" w14:textId="77777777" w:rsidR="001F012B" w:rsidRDefault="001F012B" w:rsidP="00A42CCA">
      <w:pPr>
        <w:pStyle w:val="NormalWeb"/>
        <w:shd w:val="clear" w:color="auto" w:fill="FFFFFF"/>
        <w:spacing w:after="150" w:afterAutospacing="0"/>
        <w:rPr>
          <w:rFonts w:ascii="Roboto" w:hAnsi="Roboto"/>
          <w:color w:val="374649"/>
          <w:spacing w:val="2"/>
        </w:rPr>
      </w:pPr>
    </w:p>
    <w:p w14:paraId="10FA9CBA" w14:textId="77777777" w:rsidR="00A42CCA" w:rsidRDefault="00A42CCA">
      <w:pPr>
        <w:rPr>
          <w:rFonts w:ascii="Roboto" w:eastAsia="Times New Roman" w:hAnsi="Roboto" w:cs="Times New Roman"/>
          <w:color w:val="374649"/>
          <w:spacing w:val="2"/>
          <w:sz w:val="24"/>
          <w:szCs w:val="24"/>
        </w:rPr>
      </w:pPr>
      <w:r>
        <w:rPr>
          <w:rFonts w:ascii="Roboto" w:hAnsi="Roboto"/>
          <w:color w:val="374649"/>
          <w:spacing w:val="2"/>
        </w:rPr>
        <w:br w:type="page"/>
      </w:r>
    </w:p>
    <w:p w14:paraId="2C951621" w14:textId="77777777" w:rsidR="00A42CCA" w:rsidRDefault="00A42CCA" w:rsidP="00A42CCA">
      <w:pPr>
        <w:pStyle w:val="NormalWeb"/>
        <w:shd w:val="clear" w:color="auto" w:fill="FFFFFF"/>
        <w:spacing w:after="150" w:afterAutospacing="0"/>
        <w:rPr>
          <w:rFonts w:ascii="Roboto" w:hAnsi="Roboto"/>
          <w:color w:val="374649"/>
          <w:spacing w:val="2"/>
        </w:rPr>
      </w:pPr>
    </w:p>
    <w:p w14:paraId="57ED57C1" w14:textId="77777777" w:rsidR="00A42CCA" w:rsidRPr="00A42CCA" w:rsidRDefault="00A42CCA" w:rsidP="00A42CCA">
      <w:pPr>
        <w:pStyle w:val="NormalWeb"/>
        <w:shd w:val="clear" w:color="auto" w:fill="FFFFFF"/>
        <w:spacing w:after="150" w:afterAutospacing="0"/>
        <w:rPr>
          <w:rFonts w:ascii="Roboto" w:hAnsi="Roboto"/>
          <w:color w:val="374649"/>
          <w:spacing w:val="2"/>
        </w:rPr>
      </w:pPr>
    </w:p>
    <w:p w14:paraId="055CD7DC" w14:textId="77777777" w:rsidR="00A42CCA" w:rsidRDefault="00A42CCA" w:rsidP="00563BC3"/>
    <w:sectPr w:rsidR="00A42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98CA" w14:textId="77777777" w:rsidR="001F3F7E" w:rsidRDefault="001F3F7E" w:rsidP="001F3F7E">
      <w:pPr>
        <w:spacing w:after="0" w:line="240" w:lineRule="auto"/>
      </w:pPr>
      <w:r>
        <w:separator/>
      </w:r>
    </w:p>
  </w:endnote>
  <w:endnote w:type="continuationSeparator" w:id="0">
    <w:p w14:paraId="2ADCAD22" w14:textId="77777777" w:rsidR="001F3F7E" w:rsidRDefault="001F3F7E" w:rsidP="001F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gleWeb">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Meiryo">
    <w:charset w:val="80"/>
    <w:family w:val="swiss"/>
    <w:pitch w:val="variable"/>
    <w:sig w:usb0="E00002FF" w:usb1="6AC7FFFF" w:usb2="08000012" w:usb3="00000000" w:csb0="0002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3A67" w14:textId="77777777" w:rsidR="001F3F7E" w:rsidRDefault="001F3F7E" w:rsidP="001F3F7E">
      <w:pPr>
        <w:spacing w:after="0" w:line="240" w:lineRule="auto"/>
      </w:pPr>
      <w:r>
        <w:separator/>
      </w:r>
    </w:p>
  </w:footnote>
  <w:footnote w:type="continuationSeparator" w:id="0">
    <w:p w14:paraId="2E0AB104" w14:textId="77777777" w:rsidR="001F3F7E" w:rsidRDefault="001F3F7E" w:rsidP="001F3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241"/>
    <w:multiLevelType w:val="hybridMultilevel"/>
    <w:tmpl w:val="4950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63F37"/>
    <w:multiLevelType w:val="hybridMultilevel"/>
    <w:tmpl w:val="0E3E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0A5"/>
    <w:multiLevelType w:val="hybridMultilevel"/>
    <w:tmpl w:val="0BE6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C16D8"/>
    <w:multiLevelType w:val="hybridMultilevel"/>
    <w:tmpl w:val="7DC2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E0156"/>
    <w:multiLevelType w:val="multilevel"/>
    <w:tmpl w:val="036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D4993"/>
    <w:multiLevelType w:val="hybridMultilevel"/>
    <w:tmpl w:val="2AF2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E11DB"/>
    <w:multiLevelType w:val="hybridMultilevel"/>
    <w:tmpl w:val="DB3E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64C15"/>
    <w:multiLevelType w:val="hybridMultilevel"/>
    <w:tmpl w:val="2B92E672"/>
    <w:lvl w:ilvl="0" w:tplc="DDB608BA">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D0AFB"/>
    <w:multiLevelType w:val="hybridMultilevel"/>
    <w:tmpl w:val="D980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D46FC"/>
    <w:multiLevelType w:val="hybridMultilevel"/>
    <w:tmpl w:val="B5D4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37A36"/>
    <w:multiLevelType w:val="multilevel"/>
    <w:tmpl w:val="5E2A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3061C"/>
    <w:multiLevelType w:val="hybridMultilevel"/>
    <w:tmpl w:val="FC42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C10ED"/>
    <w:multiLevelType w:val="hybridMultilevel"/>
    <w:tmpl w:val="F6F8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015F40"/>
    <w:multiLevelType w:val="hybridMultilevel"/>
    <w:tmpl w:val="7550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572794">
    <w:abstractNumId w:val="6"/>
  </w:num>
  <w:num w:numId="2" w16cid:durableId="88277051">
    <w:abstractNumId w:val="10"/>
  </w:num>
  <w:num w:numId="3" w16cid:durableId="252125433">
    <w:abstractNumId w:val="13"/>
  </w:num>
  <w:num w:numId="4" w16cid:durableId="590352224">
    <w:abstractNumId w:val="12"/>
  </w:num>
  <w:num w:numId="5" w16cid:durableId="804929225">
    <w:abstractNumId w:val="7"/>
  </w:num>
  <w:num w:numId="6" w16cid:durableId="706639326">
    <w:abstractNumId w:val="0"/>
  </w:num>
  <w:num w:numId="7" w16cid:durableId="932317844">
    <w:abstractNumId w:val="11"/>
  </w:num>
  <w:num w:numId="8" w16cid:durableId="858009934">
    <w:abstractNumId w:val="4"/>
  </w:num>
  <w:num w:numId="9" w16cid:durableId="678898295">
    <w:abstractNumId w:val="9"/>
  </w:num>
  <w:num w:numId="10" w16cid:durableId="766926330">
    <w:abstractNumId w:val="5"/>
  </w:num>
  <w:num w:numId="11" w16cid:durableId="2080638058">
    <w:abstractNumId w:val="1"/>
  </w:num>
  <w:num w:numId="12" w16cid:durableId="1057247193">
    <w:abstractNumId w:val="8"/>
  </w:num>
  <w:num w:numId="13" w16cid:durableId="1215849965">
    <w:abstractNumId w:val="2"/>
  </w:num>
  <w:num w:numId="14" w16cid:durableId="1830557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0D"/>
    <w:rsid w:val="000C090D"/>
    <w:rsid w:val="00177314"/>
    <w:rsid w:val="001F012B"/>
    <w:rsid w:val="001F3F7E"/>
    <w:rsid w:val="001F48DD"/>
    <w:rsid w:val="00417199"/>
    <w:rsid w:val="00426EBB"/>
    <w:rsid w:val="00513B2A"/>
    <w:rsid w:val="00563BC3"/>
    <w:rsid w:val="00772A47"/>
    <w:rsid w:val="00852544"/>
    <w:rsid w:val="009143BB"/>
    <w:rsid w:val="00960039"/>
    <w:rsid w:val="00A42CCA"/>
    <w:rsid w:val="00AD4670"/>
    <w:rsid w:val="00B42958"/>
    <w:rsid w:val="00C07C3C"/>
    <w:rsid w:val="00CA0110"/>
    <w:rsid w:val="00DD64DC"/>
    <w:rsid w:val="00E8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0DA2"/>
  <w15:chartTrackingRefBased/>
  <w15:docId w15:val="{4A5610C5-F1CF-4959-B1C7-21DCA360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3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8DD"/>
    <w:rPr>
      <w:rFonts w:ascii="Times New Roman" w:eastAsia="Times New Roman" w:hAnsi="Times New Roman" w:cs="Times New Roman"/>
      <w:b/>
      <w:bCs/>
      <w:sz w:val="36"/>
      <w:szCs w:val="36"/>
    </w:rPr>
  </w:style>
  <w:style w:type="paragraph" w:styleId="NormalWeb">
    <w:name w:val="Normal (Web)"/>
    <w:basedOn w:val="Normal"/>
    <w:uiPriority w:val="99"/>
    <w:unhideWhenUsed/>
    <w:rsid w:val="001F48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4627"/>
    <w:pPr>
      <w:ind w:left="720"/>
      <w:contextualSpacing/>
    </w:pPr>
  </w:style>
  <w:style w:type="character" w:styleId="Hyperlink">
    <w:name w:val="Hyperlink"/>
    <w:basedOn w:val="DefaultParagraphFont"/>
    <w:uiPriority w:val="99"/>
    <w:unhideWhenUsed/>
    <w:rsid w:val="00E84627"/>
    <w:rPr>
      <w:color w:val="0563C1" w:themeColor="hyperlink"/>
      <w:u w:val="single"/>
    </w:rPr>
  </w:style>
  <w:style w:type="character" w:styleId="UnresolvedMention">
    <w:name w:val="Unresolved Mention"/>
    <w:basedOn w:val="DefaultParagraphFont"/>
    <w:uiPriority w:val="99"/>
    <w:semiHidden/>
    <w:unhideWhenUsed/>
    <w:rsid w:val="00E84627"/>
    <w:rPr>
      <w:color w:val="605E5C"/>
      <w:shd w:val="clear" w:color="auto" w:fill="E1DFDD"/>
    </w:rPr>
  </w:style>
  <w:style w:type="character" w:customStyle="1" w:styleId="Heading3Char">
    <w:name w:val="Heading 3 Char"/>
    <w:basedOn w:val="DefaultParagraphFont"/>
    <w:link w:val="Heading3"/>
    <w:uiPriority w:val="9"/>
    <w:semiHidden/>
    <w:rsid w:val="00513B2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13B2A"/>
    <w:rPr>
      <w:b/>
      <w:bCs/>
    </w:rPr>
  </w:style>
  <w:style w:type="character" w:customStyle="1" w:styleId="toyota-anchor">
    <w:name w:val="toyota-anchor"/>
    <w:basedOn w:val="DefaultParagraphFont"/>
    <w:rsid w:val="00C07C3C"/>
  </w:style>
  <w:style w:type="paragraph" w:styleId="Header">
    <w:name w:val="header"/>
    <w:basedOn w:val="Normal"/>
    <w:link w:val="HeaderChar"/>
    <w:uiPriority w:val="99"/>
    <w:unhideWhenUsed/>
    <w:rsid w:val="001F3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7E"/>
  </w:style>
  <w:style w:type="paragraph" w:styleId="Footer">
    <w:name w:val="footer"/>
    <w:basedOn w:val="Normal"/>
    <w:link w:val="FooterChar"/>
    <w:uiPriority w:val="99"/>
    <w:unhideWhenUsed/>
    <w:rsid w:val="001F3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7E"/>
  </w:style>
  <w:style w:type="character" w:styleId="Emphasis">
    <w:name w:val="Emphasis"/>
    <w:basedOn w:val="DefaultParagraphFont"/>
    <w:uiPriority w:val="20"/>
    <w:qFormat/>
    <w:rsid w:val="00B42958"/>
    <w:rPr>
      <w:i/>
      <w:iCs/>
    </w:rPr>
  </w:style>
  <w:style w:type="character" w:customStyle="1" w:styleId="c-accordionitem-content">
    <w:name w:val="c-accordion__item-content"/>
    <w:basedOn w:val="DefaultParagraphFont"/>
    <w:rsid w:val="00852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826">
      <w:bodyDiv w:val="1"/>
      <w:marLeft w:val="0"/>
      <w:marRight w:val="0"/>
      <w:marTop w:val="0"/>
      <w:marBottom w:val="0"/>
      <w:divBdr>
        <w:top w:val="none" w:sz="0" w:space="0" w:color="auto"/>
        <w:left w:val="none" w:sz="0" w:space="0" w:color="auto"/>
        <w:bottom w:val="none" w:sz="0" w:space="0" w:color="auto"/>
        <w:right w:val="none" w:sz="0" w:space="0" w:color="auto"/>
      </w:divBdr>
    </w:div>
    <w:div w:id="39323589">
      <w:bodyDiv w:val="1"/>
      <w:marLeft w:val="0"/>
      <w:marRight w:val="0"/>
      <w:marTop w:val="0"/>
      <w:marBottom w:val="0"/>
      <w:divBdr>
        <w:top w:val="none" w:sz="0" w:space="0" w:color="auto"/>
        <w:left w:val="none" w:sz="0" w:space="0" w:color="auto"/>
        <w:bottom w:val="none" w:sz="0" w:space="0" w:color="auto"/>
        <w:right w:val="none" w:sz="0" w:space="0" w:color="auto"/>
      </w:divBdr>
    </w:div>
    <w:div w:id="199779215">
      <w:bodyDiv w:val="1"/>
      <w:marLeft w:val="0"/>
      <w:marRight w:val="0"/>
      <w:marTop w:val="0"/>
      <w:marBottom w:val="0"/>
      <w:divBdr>
        <w:top w:val="none" w:sz="0" w:space="0" w:color="auto"/>
        <w:left w:val="none" w:sz="0" w:space="0" w:color="auto"/>
        <w:bottom w:val="none" w:sz="0" w:space="0" w:color="auto"/>
        <w:right w:val="none" w:sz="0" w:space="0" w:color="auto"/>
      </w:divBdr>
    </w:div>
    <w:div w:id="350643357">
      <w:bodyDiv w:val="1"/>
      <w:marLeft w:val="0"/>
      <w:marRight w:val="0"/>
      <w:marTop w:val="0"/>
      <w:marBottom w:val="0"/>
      <w:divBdr>
        <w:top w:val="none" w:sz="0" w:space="0" w:color="auto"/>
        <w:left w:val="none" w:sz="0" w:space="0" w:color="auto"/>
        <w:bottom w:val="none" w:sz="0" w:space="0" w:color="auto"/>
        <w:right w:val="none" w:sz="0" w:space="0" w:color="auto"/>
      </w:divBdr>
    </w:div>
    <w:div w:id="427387328">
      <w:bodyDiv w:val="1"/>
      <w:marLeft w:val="0"/>
      <w:marRight w:val="0"/>
      <w:marTop w:val="0"/>
      <w:marBottom w:val="0"/>
      <w:divBdr>
        <w:top w:val="none" w:sz="0" w:space="0" w:color="auto"/>
        <w:left w:val="none" w:sz="0" w:space="0" w:color="auto"/>
        <w:bottom w:val="none" w:sz="0" w:space="0" w:color="auto"/>
        <w:right w:val="none" w:sz="0" w:space="0" w:color="auto"/>
      </w:divBdr>
    </w:div>
    <w:div w:id="432674393">
      <w:bodyDiv w:val="1"/>
      <w:marLeft w:val="0"/>
      <w:marRight w:val="0"/>
      <w:marTop w:val="0"/>
      <w:marBottom w:val="0"/>
      <w:divBdr>
        <w:top w:val="none" w:sz="0" w:space="0" w:color="auto"/>
        <w:left w:val="none" w:sz="0" w:space="0" w:color="auto"/>
        <w:bottom w:val="none" w:sz="0" w:space="0" w:color="auto"/>
        <w:right w:val="none" w:sz="0" w:space="0" w:color="auto"/>
      </w:divBdr>
      <w:divsChild>
        <w:div w:id="2030795625">
          <w:marLeft w:val="0"/>
          <w:marRight w:val="0"/>
          <w:marTop w:val="0"/>
          <w:marBottom w:val="0"/>
          <w:divBdr>
            <w:top w:val="none" w:sz="0" w:space="0" w:color="auto"/>
            <w:left w:val="none" w:sz="0" w:space="0" w:color="auto"/>
            <w:bottom w:val="none" w:sz="0" w:space="0" w:color="auto"/>
            <w:right w:val="none" w:sz="0" w:space="0" w:color="auto"/>
          </w:divBdr>
        </w:div>
      </w:divsChild>
    </w:div>
    <w:div w:id="507794944">
      <w:bodyDiv w:val="1"/>
      <w:marLeft w:val="0"/>
      <w:marRight w:val="0"/>
      <w:marTop w:val="0"/>
      <w:marBottom w:val="0"/>
      <w:divBdr>
        <w:top w:val="none" w:sz="0" w:space="0" w:color="auto"/>
        <w:left w:val="none" w:sz="0" w:space="0" w:color="auto"/>
        <w:bottom w:val="none" w:sz="0" w:space="0" w:color="auto"/>
        <w:right w:val="none" w:sz="0" w:space="0" w:color="auto"/>
      </w:divBdr>
    </w:div>
    <w:div w:id="560942833">
      <w:bodyDiv w:val="1"/>
      <w:marLeft w:val="0"/>
      <w:marRight w:val="0"/>
      <w:marTop w:val="0"/>
      <w:marBottom w:val="0"/>
      <w:divBdr>
        <w:top w:val="none" w:sz="0" w:space="0" w:color="auto"/>
        <w:left w:val="none" w:sz="0" w:space="0" w:color="auto"/>
        <w:bottom w:val="none" w:sz="0" w:space="0" w:color="auto"/>
        <w:right w:val="none" w:sz="0" w:space="0" w:color="auto"/>
      </w:divBdr>
    </w:div>
    <w:div w:id="583103646">
      <w:bodyDiv w:val="1"/>
      <w:marLeft w:val="0"/>
      <w:marRight w:val="0"/>
      <w:marTop w:val="0"/>
      <w:marBottom w:val="0"/>
      <w:divBdr>
        <w:top w:val="none" w:sz="0" w:space="0" w:color="auto"/>
        <w:left w:val="none" w:sz="0" w:space="0" w:color="auto"/>
        <w:bottom w:val="none" w:sz="0" w:space="0" w:color="auto"/>
        <w:right w:val="none" w:sz="0" w:space="0" w:color="auto"/>
      </w:divBdr>
      <w:divsChild>
        <w:div w:id="1756173548">
          <w:marLeft w:val="0"/>
          <w:marRight w:val="0"/>
          <w:marTop w:val="0"/>
          <w:marBottom w:val="0"/>
          <w:divBdr>
            <w:top w:val="none" w:sz="0" w:space="0" w:color="auto"/>
            <w:left w:val="none" w:sz="0" w:space="0" w:color="auto"/>
            <w:bottom w:val="none" w:sz="0" w:space="0" w:color="auto"/>
            <w:right w:val="none" w:sz="0" w:space="0" w:color="auto"/>
          </w:divBdr>
        </w:div>
        <w:div w:id="1657831334">
          <w:marLeft w:val="0"/>
          <w:marRight w:val="0"/>
          <w:marTop w:val="0"/>
          <w:marBottom w:val="0"/>
          <w:divBdr>
            <w:top w:val="none" w:sz="0" w:space="0" w:color="auto"/>
            <w:left w:val="none" w:sz="0" w:space="0" w:color="auto"/>
            <w:bottom w:val="none" w:sz="0" w:space="0" w:color="auto"/>
            <w:right w:val="none" w:sz="0" w:space="0" w:color="auto"/>
          </w:divBdr>
        </w:div>
      </w:divsChild>
    </w:div>
    <w:div w:id="583489740">
      <w:bodyDiv w:val="1"/>
      <w:marLeft w:val="0"/>
      <w:marRight w:val="0"/>
      <w:marTop w:val="0"/>
      <w:marBottom w:val="0"/>
      <w:divBdr>
        <w:top w:val="none" w:sz="0" w:space="0" w:color="auto"/>
        <w:left w:val="none" w:sz="0" w:space="0" w:color="auto"/>
        <w:bottom w:val="none" w:sz="0" w:space="0" w:color="auto"/>
        <w:right w:val="none" w:sz="0" w:space="0" w:color="auto"/>
      </w:divBdr>
      <w:divsChild>
        <w:div w:id="2098550491">
          <w:marLeft w:val="0"/>
          <w:marRight w:val="0"/>
          <w:marTop w:val="0"/>
          <w:marBottom w:val="0"/>
          <w:divBdr>
            <w:top w:val="none" w:sz="0" w:space="0" w:color="auto"/>
            <w:left w:val="none" w:sz="0" w:space="0" w:color="auto"/>
            <w:bottom w:val="none" w:sz="0" w:space="0" w:color="auto"/>
            <w:right w:val="none" w:sz="0" w:space="0" w:color="auto"/>
          </w:divBdr>
        </w:div>
      </w:divsChild>
    </w:div>
    <w:div w:id="684668059">
      <w:bodyDiv w:val="1"/>
      <w:marLeft w:val="0"/>
      <w:marRight w:val="0"/>
      <w:marTop w:val="0"/>
      <w:marBottom w:val="0"/>
      <w:divBdr>
        <w:top w:val="none" w:sz="0" w:space="0" w:color="auto"/>
        <w:left w:val="none" w:sz="0" w:space="0" w:color="auto"/>
        <w:bottom w:val="none" w:sz="0" w:space="0" w:color="auto"/>
        <w:right w:val="none" w:sz="0" w:space="0" w:color="auto"/>
      </w:divBdr>
    </w:div>
    <w:div w:id="911693046">
      <w:bodyDiv w:val="1"/>
      <w:marLeft w:val="0"/>
      <w:marRight w:val="0"/>
      <w:marTop w:val="0"/>
      <w:marBottom w:val="0"/>
      <w:divBdr>
        <w:top w:val="none" w:sz="0" w:space="0" w:color="auto"/>
        <w:left w:val="none" w:sz="0" w:space="0" w:color="auto"/>
        <w:bottom w:val="none" w:sz="0" w:space="0" w:color="auto"/>
        <w:right w:val="none" w:sz="0" w:space="0" w:color="auto"/>
      </w:divBdr>
    </w:div>
    <w:div w:id="917053844">
      <w:bodyDiv w:val="1"/>
      <w:marLeft w:val="0"/>
      <w:marRight w:val="0"/>
      <w:marTop w:val="0"/>
      <w:marBottom w:val="0"/>
      <w:divBdr>
        <w:top w:val="none" w:sz="0" w:space="0" w:color="auto"/>
        <w:left w:val="none" w:sz="0" w:space="0" w:color="auto"/>
        <w:bottom w:val="none" w:sz="0" w:space="0" w:color="auto"/>
        <w:right w:val="none" w:sz="0" w:space="0" w:color="auto"/>
      </w:divBdr>
    </w:div>
    <w:div w:id="966080985">
      <w:bodyDiv w:val="1"/>
      <w:marLeft w:val="0"/>
      <w:marRight w:val="0"/>
      <w:marTop w:val="0"/>
      <w:marBottom w:val="0"/>
      <w:divBdr>
        <w:top w:val="none" w:sz="0" w:space="0" w:color="auto"/>
        <w:left w:val="none" w:sz="0" w:space="0" w:color="auto"/>
        <w:bottom w:val="none" w:sz="0" w:space="0" w:color="auto"/>
        <w:right w:val="none" w:sz="0" w:space="0" w:color="auto"/>
      </w:divBdr>
    </w:div>
    <w:div w:id="1091009634">
      <w:bodyDiv w:val="1"/>
      <w:marLeft w:val="0"/>
      <w:marRight w:val="0"/>
      <w:marTop w:val="0"/>
      <w:marBottom w:val="0"/>
      <w:divBdr>
        <w:top w:val="none" w:sz="0" w:space="0" w:color="auto"/>
        <w:left w:val="none" w:sz="0" w:space="0" w:color="auto"/>
        <w:bottom w:val="none" w:sz="0" w:space="0" w:color="auto"/>
        <w:right w:val="none" w:sz="0" w:space="0" w:color="auto"/>
      </w:divBdr>
    </w:div>
    <w:div w:id="1097215457">
      <w:bodyDiv w:val="1"/>
      <w:marLeft w:val="0"/>
      <w:marRight w:val="0"/>
      <w:marTop w:val="0"/>
      <w:marBottom w:val="0"/>
      <w:divBdr>
        <w:top w:val="none" w:sz="0" w:space="0" w:color="auto"/>
        <w:left w:val="none" w:sz="0" w:space="0" w:color="auto"/>
        <w:bottom w:val="none" w:sz="0" w:space="0" w:color="auto"/>
        <w:right w:val="none" w:sz="0" w:space="0" w:color="auto"/>
      </w:divBdr>
    </w:div>
    <w:div w:id="1097825138">
      <w:bodyDiv w:val="1"/>
      <w:marLeft w:val="0"/>
      <w:marRight w:val="0"/>
      <w:marTop w:val="0"/>
      <w:marBottom w:val="0"/>
      <w:divBdr>
        <w:top w:val="none" w:sz="0" w:space="0" w:color="auto"/>
        <w:left w:val="none" w:sz="0" w:space="0" w:color="auto"/>
        <w:bottom w:val="none" w:sz="0" w:space="0" w:color="auto"/>
        <w:right w:val="none" w:sz="0" w:space="0" w:color="auto"/>
      </w:divBdr>
    </w:div>
    <w:div w:id="1101922608">
      <w:bodyDiv w:val="1"/>
      <w:marLeft w:val="0"/>
      <w:marRight w:val="0"/>
      <w:marTop w:val="0"/>
      <w:marBottom w:val="0"/>
      <w:divBdr>
        <w:top w:val="none" w:sz="0" w:space="0" w:color="auto"/>
        <w:left w:val="none" w:sz="0" w:space="0" w:color="auto"/>
        <w:bottom w:val="none" w:sz="0" w:space="0" w:color="auto"/>
        <w:right w:val="none" w:sz="0" w:space="0" w:color="auto"/>
      </w:divBdr>
    </w:div>
    <w:div w:id="1174104292">
      <w:bodyDiv w:val="1"/>
      <w:marLeft w:val="0"/>
      <w:marRight w:val="0"/>
      <w:marTop w:val="0"/>
      <w:marBottom w:val="0"/>
      <w:divBdr>
        <w:top w:val="none" w:sz="0" w:space="0" w:color="auto"/>
        <w:left w:val="none" w:sz="0" w:space="0" w:color="auto"/>
        <w:bottom w:val="none" w:sz="0" w:space="0" w:color="auto"/>
        <w:right w:val="none" w:sz="0" w:space="0" w:color="auto"/>
      </w:divBdr>
    </w:div>
    <w:div w:id="1357657450">
      <w:bodyDiv w:val="1"/>
      <w:marLeft w:val="0"/>
      <w:marRight w:val="0"/>
      <w:marTop w:val="0"/>
      <w:marBottom w:val="0"/>
      <w:divBdr>
        <w:top w:val="none" w:sz="0" w:space="0" w:color="auto"/>
        <w:left w:val="none" w:sz="0" w:space="0" w:color="auto"/>
        <w:bottom w:val="none" w:sz="0" w:space="0" w:color="auto"/>
        <w:right w:val="none" w:sz="0" w:space="0" w:color="auto"/>
      </w:divBdr>
    </w:div>
    <w:div w:id="1832287116">
      <w:bodyDiv w:val="1"/>
      <w:marLeft w:val="0"/>
      <w:marRight w:val="0"/>
      <w:marTop w:val="0"/>
      <w:marBottom w:val="0"/>
      <w:divBdr>
        <w:top w:val="none" w:sz="0" w:space="0" w:color="auto"/>
        <w:left w:val="none" w:sz="0" w:space="0" w:color="auto"/>
        <w:bottom w:val="none" w:sz="0" w:space="0" w:color="auto"/>
        <w:right w:val="none" w:sz="0" w:space="0" w:color="auto"/>
      </w:divBdr>
    </w:div>
    <w:div w:id="1851946166">
      <w:bodyDiv w:val="1"/>
      <w:marLeft w:val="0"/>
      <w:marRight w:val="0"/>
      <w:marTop w:val="0"/>
      <w:marBottom w:val="0"/>
      <w:divBdr>
        <w:top w:val="none" w:sz="0" w:space="0" w:color="auto"/>
        <w:left w:val="none" w:sz="0" w:space="0" w:color="auto"/>
        <w:bottom w:val="none" w:sz="0" w:space="0" w:color="auto"/>
        <w:right w:val="none" w:sz="0" w:space="0" w:color="auto"/>
      </w:divBdr>
    </w:div>
    <w:div w:id="1941644250">
      <w:bodyDiv w:val="1"/>
      <w:marLeft w:val="0"/>
      <w:marRight w:val="0"/>
      <w:marTop w:val="0"/>
      <w:marBottom w:val="0"/>
      <w:divBdr>
        <w:top w:val="none" w:sz="0" w:space="0" w:color="auto"/>
        <w:left w:val="none" w:sz="0" w:space="0" w:color="auto"/>
        <w:bottom w:val="none" w:sz="0" w:space="0" w:color="auto"/>
        <w:right w:val="none" w:sz="0" w:space="0" w:color="auto"/>
      </w:divBdr>
    </w:div>
    <w:div w:id="2034844548">
      <w:bodyDiv w:val="1"/>
      <w:marLeft w:val="0"/>
      <w:marRight w:val="0"/>
      <w:marTop w:val="0"/>
      <w:marBottom w:val="0"/>
      <w:divBdr>
        <w:top w:val="none" w:sz="0" w:space="0" w:color="auto"/>
        <w:left w:val="none" w:sz="0" w:space="0" w:color="auto"/>
        <w:bottom w:val="none" w:sz="0" w:space="0" w:color="auto"/>
        <w:right w:val="none" w:sz="0" w:space="0" w:color="auto"/>
      </w:divBdr>
    </w:div>
    <w:div w:id="2047481229">
      <w:bodyDiv w:val="1"/>
      <w:marLeft w:val="0"/>
      <w:marRight w:val="0"/>
      <w:marTop w:val="0"/>
      <w:marBottom w:val="0"/>
      <w:divBdr>
        <w:top w:val="none" w:sz="0" w:space="0" w:color="auto"/>
        <w:left w:val="none" w:sz="0" w:space="0" w:color="auto"/>
        <w:bottom w:val="none" w:sz="0" w:space="0" w:color="auto"/>
        <w:right w:val="none" w:sz="0" w:space="0" w:color="auto"/>
      </w:divBdr>
    </w:div>
    <w:div w:id="20573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walmart.com/privacy-security/walmart-colorado-consumer-privacy-notice" TargetMode="External"/><Relationship Id="rId13" Type="http://schemas.openxmlformats.org/officeDocument/2006/relationships/hyperlink" Target="https://www.cnpc.com.cn/cmsresources/c8/58/01b36fd14544bba33fb20ae85af5_1.0.pdf" TargetMode="External"/><Relationship Id="rId18" Type="http://schemas.openxmlformats.org/officeDocument/2006/relationships/hyperlink" Target="https://www.chevron.com/privacy#:~:text=Chevron%20Corporation%20and%20its%20wholly,data%20collected%20on%20our%20websites" TargetMode="External"/><Relationship Id="rId26" Type="http://schemas.openxmlformats.org/officeDocument/2006/relationships/hyperlink" Target="https://www.samsung.com/us/account/privacy-policy/" TargetMode="External"/><Relationship Id="rId3" Type="http://schemas.openxmlformats.org/officeDocument/2006/relationships/settings" Target="settings.xml"/><Relationship Id="rId21" Type="http://schemas.openxmlformats.org/officeDocument/2006/relationships/hyperlink" Target="https://totalenergies.com/privacyex" TargetMode="External"/><Relationship Id="rId7" Type="http://schemas.openxmlformats.org/officeDocument/2006/relationships/hyperlink" Target="https://corporate.walmart.com/privacy-security/california-privacy-rights" TargetMode="External"/><Relationship Id="rId12" Type="http://schemas.openxmlformats.org/officeDocument/2006/relationships/hyperlink" Target="https://corporate.exxonmobil.com/global-legal-pages/our-privacy-policies/data-privacy-code-of-conduct#:~:text=5.1%20ExxonMobil%20commits%20to%20Process,to%20protect%20legitimate%20company%20interests" TargetMode="External"/><Relationship Id="rId17" Type="http://schemas.openxmlformats.org/officeDocument/2006/relationships/hyperlink" Target="https://www.toyota.com/privacyvts/" TargetMode="External"/><Relationship Id="rId25" Type="http://schemas.openxmlformats.org/officeDocument/2006/relationships/hyperlink" Target="https://www.samsung.com/us/account/privacy-policy/"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www.volkswagengroupofamerica.com/en-us/privacy-statem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ell.us/privacy/b2c-notice.html" TargetMode="External"/><Relationship Id="rId24" Type="http://schemas.openxmlformats.org/officeDocument/2006/relationships/hyperlink" Target="https://www.samsung.com/us/account/privacy-policy/california" TargetMode="External"/><Relationship Id="rId5" Type="http://schemas.openxmlformats.org/officeDocument/2006/relationships/footnotes" Target="footnotes.xml"/><Relationship Id="rId15" Type="http://schemas.openxmlformats.org/officeDocument/2006/relationships/hyperlink" Target="https://www.globaldata.com/privacy-policy/" TargetMode="External"/><Relationship Id="rId23" Type="http://schemas.openxmlformats.org/officeDocument/2006/relationships/hyperlink" Target="https://www.jp-bank.japanpost.jp/en/policy/privacy/en_pcy_prv_index.html" TargetMode="External"/><Relationship Id="rId28" Type="http://schemas.openxmlformats.org/officeDocument/2006/relationships/fontTable" Target="fontTable.xml"/><Relationship Id="rId10" Type="http://schemas.openxmlformats.org/officeDocument/2006/relationships/hyperlink" Target="https://www.shell.us/privacy/b2c-notice.html" TargetMode="External"/><Relationship Id="rId19" Type="http://schemas.openxmlformats.org/officeDocument/2006/relationships/hyperlink" Target="https://australia.chevron.com/privacy" TargetMode="External"/><Relationship Id="rId4" Type="http://schemas.openxmlformats.org/officeDocument/2006/relationships/webSettings" Target="webSettings.xml"/><Relationship Id="rId9" Type="http://schemas.openxmlformats.org/officeDocument/2006/relationships/hyperlink" Target="https://corporate.walmart.com/privacy-security/walmart-supplier-privacy-notice" TargetMode="External"/><Relationship Id="rId14" Type="http://schemas.openxmlformats.org/officeDocument/2006/relationships/hyperlink" Target="https://www.bp.com/en_gb/united-kingdom/home/products-and-services/bp-idp-privacy-statement.html#accordion_How%20long%20do%20we%20keep%20your%20information" TargetMode="External"/><Relationship Id="rId22" Type="http://schemas.openxmlformats.org/officeDocument/2006/relationships/hyperlink" Target="mailto:info@glencore.com" TargetMode="External"/><Relationship Id="rId27" Type="http://schemas.openxmlformats.org/officeDocument/2006/relationships/hyperlink" Target="https://www.eonenergy.com/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14</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2023-07-03T20:10:00Z</dcterms:created>
  <dcterms:modified xsi:type="dcterms:W3CDTF">2023-07-04T00:24:00Z</dcterms:modified>
</cp:coreProperties>
</file>