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D6E8E">
      <w:r w:rsidRPr="00BD6E8E">
        <w:drawing>
          <wp:inline distT="0" distB="0" distL="0" distR="0">
            <wp:extent cx="4572000" cy="2743200"/>
            <wp:effectExtent l="19050" t="0" r="19050" b="0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D6E8E" w:rsidRDefault="00BD6E8E"/>
    <w:p w:rsidR="00BD6E8E" w:rsidRDefault="00BD6E8E">
      <w:r w:rsidRPr="00BD6E8E">
        <w:drawing>
          <wp:inline distT="0" distB="0" distL="0" distR="0">
            <wp:extent cx="4572000" cy="2743200"/>
            <wp:effectExtent l="19050" t="0" r="19050" b="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D6E8E" w:rsidRDefault="00BD6E8E"/>
    <w:p w:rsidR="00BD6E8E" w:rsidRDefault="00BD6E8E">
      <w:r w:rsidRPr="00BD6E8E">
        <w:drawing>
          <wp:inline distT="0" distB="0" distL="0" distR="0">
            <wp:extent cx="4572000" cy="2743200"/>
            <wp:effectExtent l="19050" t="0" r="19050" b="0"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6E8E" w:rsidRDefault="00BD6E8E">
      <w:r w:rsidRPr="00BD6E8E">
        <w:lastRenderedPageBreak/>
        <w:drawing>
          <wp:inline distT="0" distB="0" distL="0" distR="0">
            <wp:extent cx="4572000" cy="2743200"/>
            <wp:effectExtent l="19050" t="0" r="19050" b="0"/>
            <wp:docPr id="51" name="Chart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6E8E" w:rsidRDefault="00BD6E8E"/>
    <w:p w:rsidR="00BD6E8E" w:rsidRDefault="00BD6E8E">
      <w:r w:rsidRPr="00BD6E8E">
        <w:drawing>
          <wp:inline distT="0" distB="0" distL="0" distR="0">
            <wp:extent cx="4572000" cy="2743200"/>
            <wp:effectExtent l="19050" t="0" r="19050" b="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6E8E" w:rsidRDefault="00BD6E8E"/>
    <w:p w:rsidR="00BD6E8E" w:rsidRDefault="00BD6E8E">
      <w:r w:rsidRPr="00BD6E8E">
        <w:drawing>
          <wp:inline distT="0" distB="0" distL="0" distR="0">
            <wp:extent cx="4572000" cy="2743200"/>
            <wp:effectExtent l="19050" t="0" r="19050" b="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BD6E8E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D6E8E"/>
    <w:rsid w:val="001A7CC8"/>
    <w:rsid w:val="00374C03"/>
    <w:rsid w:val="00563839"/>
    <w:rsid w:val="00B262E4"/>
    <w:rsid w:val="00BB1D46"/>
    <w:rsid w:val="00BD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E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Canterbury Fours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C00000"/>
              </a:solidFill>
            </c:spPr>
          </c:marker>
          <c:cat>
            <c:strRef>
              <c:f>Sheet1!$I$30:$I$51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Sheet1!$J$30:$J$51</c:f>
              <c:numCache>
                <c:formatCode>0.00%</c:formatCode>
                <c:ptCount val="22"/>
                <c:pt idx="0">
                  <c:v>0.28989421562007656</c:v>
                </c:pt>
                <c:pt idx="1">
                  <c:v>0.40879926672777267</c:v>
                </c:pt>
                <c:pt idx="2">
                  <c:v>0.47278548559231592</c:v>
                </c:pt>
                <c:pt idx="3">
                  <c:v>0.41456582633053229</c:v>
                </c:pt>
                <c:pt idx="4">
                  <c:v>0.39732888146911538</c:v>
                </c:pt>
                <c:pt idx="5">
                  <c:v>0.34068544282321006</c:v>
                </c:pt>
                <c:pt idx="6">
                  <c:v>0.45714285714285724</c:v>
                </c:pt>
                <c:pt idx="7">
                  <c:v>0.53119092627599251</c:v>
                </c:pt>
                <c:pt idx="8">
                  <c:v>0.45363699744364405</c:v>
                </c:pt>
                <c:pt idx="9">
                  <c:v>0.51658213031603573</c:v>
                </c:pt>
                <c:pt idx="10">
                  <c:v>0.43533430941922896</c:v>
                </c:pt>
                <c:pt idx="11">
                  <c:v>0.39263803680981602</c:v>
                </c:pt>
                <c:pt idx="12">
                  <c:v>0.466243050039714</c:v>
                </c:pt>
                <c:pt idx="13">
                  <c:v>0.4388409643884098</c:v>
                </c:pt>
                <c:pt idx="14">
                  <c:v>0.47906432748538019</c:v>
                </c:pt>
                <c:pt idx="15">
                  <c:v>0.4676569238140873</c:v>
                </c:pt>
                <c:pt idx="16">
                  <c:v>0.54157303370786503</c:v>
                </c:pt>
                <c:pt idx="17">
                  <c:v>0.45720657931419018</c:v>
                </c:pt>
                <c:pt idx="18">
                  <c:v>0.48448206368399843</c:v>
                </c:pt>
                <c:pt idx="19">
                  <c:v>0.48051059949851838</c:v>
                </c:pt>
                <c:pt idx="20">
                  <c:v>0.46702907114157416</c:v>
                </c:pt>
                <c:pt idx="21">
                  <c:v>0.47895997263085882</c:v>
                </c:pt>
              </c:numCache>
            </c:numRef>
          </c:val>
        </c:ser>
        <c:marker val="1"/>
        <c:axId val="38126336"/>
        <c:axId val="54288768"/>
      </c:lineChart>
      <c:catAx>
        <c:axId val="38126336"/>
        <c:scaling>
          <c:orientation val="minMax"/>
        </c:scaling>
        <c:axPos val="b"/>
        <c:tickLblPos val="nextTo"/>
        <c:crossAx val="54288768"/>
        <c:crosses val="autoZero"/>
        <c:auto val="1"/>
        <c:lblAlgn val="ctr"/>
        <c:lblOffset val="100"/>
        <c:tickLblSkip val="3"/>
        <c:tickMarkSkip val="3"/>
      </c:catAx>
      <c:valAx>
        <c:axId val="54288768"/>
        <c:scaling>
          <c:orientation val="minMax"/>
          <c:max val="0.70000000000000051"/>
        </c:scaling>
        <c:axPos val="l"/>
        <c:majorGridlines/>
        <c:numFmt formatCode="0.00%" sourceLinked="1"/>
        <c:tickLblPos val="nextTo"/>
        <c:crossAx val="38126336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ND fours as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Sheet1!$B$3:$B$24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Sheet1!$C$3:$C$24</c:f>
              <c:numCache>
                <c:formatCode>0.00%</c:formatCode>
                <c:ptCount val="22"/>
                <c:pt idx="0">
                  <c:v>0.4196488108468549</c:v>
                </c:pt>
                <c:pt idx="1">
                  <c:v>0.47614314115308143</c:v>
                </c:pt>
                <c:pt idx="2">
                  <c:v>0.44709543568464732</c:v>
                </c:pt>
                <c:pt idx="3">
                  <c:v>0.30952380952380965</c:v>
                </c:pt>
                <c:pt idx="4">
                  <c:v>0.45505971087366437</c:v>
                </c:pt>
                <c:pt idx="5">
                  <c:v>0.42634949679780432</c:v>
                </c:pt>
                <c:pt idx="6">
                  <c:v>0.37513025356026397</c:v>
                </c:pt>
                <c:pt idx="7">
                  <c:v>0.437473505722764</c:v>
                </c:pt>
                <c:pt idx="8">
                  <c:v>0.41266968325791864</c:v>
                </c:pt>
                <c:pt idx="9">
                  <c:v>0.46045548654244312</c:v>
                </c:pt>
                <c:pt idx="10">
                  <c:v>0.44181925575900771</c:v>
                </c:pt>
                <c:pt idx="11">
                  <c:v>0.44955489614243327</c:v>
                </c:pt>
                <c:pt idx="12">
                  <c:v>0.43968375414435101</c:v>
                </c:pt>
                <c:pt idx="13">
                  <c:v>0.43505105675611488</c:v>
                </c:pt>
                <c:pt idx="14">
                  <c:v>0.46361746361746375</c:v>
                </c:pt>
                <c:pt idx="15">
                  <c:v>0.42632809889742745</c:v>
                </c:pt>
                <c:pt idx="16">
                  <c:v>0.52826027019575406</c:v>
                </c:pt>
                <c:pt idx="17">
                  <c:v>0.46274101094319947</c:v>
                </c:pt>
                <c:pt idx="18">
                  <c:v>0.47615131578947373</c:v>
                </c:pt>
                <c:pt idx="19">
                  <c:v>0.45853382394565534</c:v>
                </c:pt>
                <c:pt idx="20">
                  <c:v>0.43560693641618492</c:v>
                </c:pt>
                <c:pt idx="21">
                  <c:v>0.47286164283983534</c:v>
                </c:pt>
              </c:numCache>
            </c:numRef>
          </c:val>
        </c:ser>
        <c:marker val="1"/>
        <c:axId val="68927488"/>
        <c:axId val="68929408"/>
      </c:lineChart>
      <c:catAx>
        <c:axId val="68927488"/>
        <c:scaling>
          <c:orientation val="minMax"/>
        </c:scaling>
        <c:axPos val="b"/>
        <c:tickLblPos val="nextTo"/>
        <c:crossAx val="68929408"/>
        <c:crosses val="autoZero"/>
        <c:auto val="1"/>
        <c:lblAlgn val="ctr"/>
        <c:lblOffset val="100"/>
        <c:tickLblSkip val="3"/>
        <c:tickMarkSkip val="3"/>
      </c:catAx>
      <c:valAx>
        <c:axId val="68929408"/>
        <c:scaling>
          <c:orientation val="minMax"/>
        </c:scaling>
        <c:axPos val="l"/>
        <c:majorGridlines/>
        <c:numFmt formatCode="0.00%" sourceLinked="1"/>
        <c:tickLblPos val="nextTo"/>
        <c:crossAx val="68927488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Otago fours as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Sheet1!$I$3:$I$24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Sheet1!$J$3:$J$24</c:f>
              <c:numCache>
                <c:formatCode>0.00%</c:formatCode>
                <c:ptCount val="22"/>
                <c:pt idx="0">
                  <c:v>0.36109618484685657</c:v>
                </c:pt>
                <c:pt idx="1">
                  <c:v>0.44208289054197669</c:v>
                </c:pt>
                <c:pt idx="2">
                  <c:v>0.46123435097737753</c:v>
                </c:pt>
                <c:pt idx="3">
                  <c:v>0.27359781121751031</c:v>
                </c:pt>
                <c:pt idx="4">
                  <c:v>0.38312123241795049</c:v>
                </c:pt>
                <c:pt idx="5">
                  <c:v>0.33015873015873021</c:v>
                </c:pt>
                <c:pt idx="6">
                  <c:v>0.41332323996971998</c:v>
                </c:pt>
                <c:pt idx="7">
                  <c:v>0.4020100502512563</c:v>
                </c:pt>
                <c:pt idx="8">
                  <c:v>0.40163515585079196</c:v>
                </c:pt>
                <c:pt idx="9">
                  <c:v>0.42901554404145081</c:v>
                </c:pt>
                <c:pt idx="10">
                  <c:v>0.44988662131519286</c:v>
                </c:pt>
                <c:pt idx="11">
                  <c:v>0.4237371260421775</c:v>
                </c:pt>
                <c:pt idx="12">
                  <c:v>0.47834456207892212</c:v>
                </c:pt>
                <c:pt idx="13">
                  <c:v>0.45481927710843384</c:v>
                </c:pt>
                <c:pt idx="14">
                  <c:v>0.45411352838209551</c:v>
                </c:pt>
                <c:pt idx="15">
                  <c:v>0.51729929459187118</c:v>
                </c:pt>
                <c:pt idx="16">
                  <c:v>0.48691232528589595</c:v>
                </c:pt>
                <c:pt idx="17">
                  <c:v>0.528052805280528</c:v>
                </c:pt>
                <c:pt idx="18">
                  <c:v>0.45414418832761161</c:v>
                </c:pt>
                <c:pt idx="19">
                  <c:v>0.4683915710856229</c:v>
                </c:pt>
                <c:pt idx="20">
                  <c:v>0.48332478193945633</c:v>
                </c:pt>
                <c:pt idx="21">
                  <c:v>0.48869113830181676</c:v>
                </c:pt>
              </c:numCache>
            </c:numRef>
          </c:val>
        </c:ser>
        <c:marker val="1"/>
        <c:axId val="69691648"/>
        <c:axId val="69776128"/>
      </c:lineChart>
      <c:catAx>
        <c:axId val="69691648"/>
        <c:scaling>
          <c:orientation val="minMax"/>
        </c:scaling>
        <c:axPos val="b"/>
        <c:tickLblPos val="nextTo"/>
        <c:crossAx val="69776128"/>
        <c:crosses val="autoZero"/>
        <c:auto val="1"/>
        <c:lblAlgn val="ctr"/>
        <c:lblOffset val="100"/>
        <c:tickLblSkip val="3"/>
        <c:tickMarkSkip val="3"/>
      </c:catAx>
      <c:valAx>
        <c:axId val="69776128"/>
        <c:scaling>
          <c:orientation val="minMax"/>
          <c:max val="0.70000000000000051"/>
        </c:scaling>
        <c:axPos val="l"/>
        <c:majorGridlines/>
        <c:numFmt formatCode="0.00%" sourceLinked="1"/>
        <c:tickLblPos val="nextTo"/>
        <c:crossAx val="69691648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Wellington fours as % of runs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Sheet1!$P$3:$P$24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Sheet1!$Q$3:$Q$24</c:f>
              <c:numCache>
                <c:formatCode>0.00%</c:formatCode>
                <c:ptCount val="22"/>
                <c:pt idx="0">
                  <c:v>0.35964502568893036</c:v>
                </c:pt>
                <c:pt idx="1">
                  <c:v>0.43124312431243128</c:v>
                </c:pt>
                <c:pt idx="2">
                  <c:v>0.4267425320056899</c:v>
                </c:pt>
                <c:pt idx="3">
                  <c:v>0.3341523341523342</c:v>
                </c:pt>
                <c:pt idx="4">
                  <c:v>0.4317880794701987</c:v>
                </c:pt>
                <c:pt idx="5">
                  <c:v>0.39040529363110016</c:v>
                </c:pt>
                <c:pt idx="6">
                  <c:v>0.45982021247616456</c:v>
                </c:pt>
                <c:pt idx="7">
                  <c:v>0.44549019607843132</c:v>
                </c:pt>
                <c:pt idx="8">
                  <c:v>0.43072882468811557</c:v>
                </c:pt>
                <c:pt idx="9">
                  <c:v>0.48793809740555311</c:v>
                </c:pt>
                <c:pt idx="10">
                  <c:v>0.47048611111111116</c:v>
                </c:pt>
                <c:pt idx="11">
                  <c:v>0.46109979633401227</c:v>
                </c:pt>
                <c:pt idx="12">
                  <c:v>0.49077649077649083</c:v>
                </c:pt>
                <c:pt idx="13">
                  <c:v>0.42428980974719832</c:v>
                </c:pt>
                <c:pt idx="14">
                  <c:v>0.49743704033875641</c:v>
                </c:pt>
                <c:pt idx="15">
                  <c:v>0.47040578960971841</c:v>
                </c:pt>
                <c:pt idx="16">
                  <c:v>0.44188191881918826</c:v>
                </c:pt>
                <c:pt idx="17">
                  <c:v>0.53449781659388684</c:v>
                </c:pt>
                <c:pt idx="18">
                  <c:v>0.51717994400610845</c:v>
                </c:pt>
                <c:pt idx="19">
                  <c:v>0.50291136510674983</c:v>
                </c:pt>
                <c:pt idx="20">
                  <c:v>0.4720876879938824</c:v>
                </c:pt>
                <c:pt idx="21">
                  <c:v>0.38003772937746538</c:v>
                </c:pt>
              </c:numCache>
            </c:numRef>
          </c:val>
        </c:ser>
        <c:marker val="1"/>
        <c:axId val="70614016"/>
        <c:axId val="80668160"/>
      </c:lineChart>
      <c:catAx>
        <c:axId val="70614016"/>
        <c:scaling>
          <c:orientation val="minMax"/>
        </c:scaling>
        <c:axPos val="b"/>
        <c:tickLblPos val="nextTo"/>
        <c:crossAx val="80668160"/>
        <c:crosses val="autoZero"/>
        <c:auto val="1"/>
        <c:lblAlgn val="ctr"/>
        <c:lblOffset val="100"/>
        <c:tickLblSkip val="3"/>
        <c:tickMarkSkip val="3"/>
      </c:catAx>
      <c:valAx>
        <c:axId val="80668160"/>
        <c:scaling>
          <c:orientation val="minMax"/>
          <c:max val="0.70000000000000051"/>
        </c:scaling>
        <c:axPos val="l"/>
        <c:majorGridlines/>
        <c:numFmt formatCode="0.00%" sourceLinked="1"/>
        <c:tickLblPos val="nextTo"/>
        <c:crossAx val="70614016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/>
            </a:pPr>
            <a:r>
              <a:rPr lang="en-NZ" sz="1200" baseline="0"/>
              <a:t>Auckland fours as % of runs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Sheet1!$B$30:$B$51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Sheet1!$C$30:$C$51</c:f>
              <c:numCache>
                <c:formatCode>0.00%</c:formatCode>
                <c:ptCount val="22"/>
                <c:pt idx="0">
                  <c:v>0.37641395908543934</c:v>
                </c:pt>
                <c:pt idx="1">
                  <c:v>0.46993780234968907</c:v>
                </c:pt>
                <c:pt idx="2">
                  <c:v>0.37412587412587422</c:v>
                </c:pt>
                <c:pt idx="3">
                  <c:v>0.3515805705474172</c:v>
                </c:pt>
                <c:pt idx="4">
                  <c:v>0.38016528925619836</c:v>
                </c:pt>
                <c:pt idx="5">
                  <c:v>0.38308637513552596</c:v>
                </c:pt>
                <c:pt idx="6">
                  <c:v>0.4235890932149653</c:v>
                </c:pt>
                <c:pt idx="7">
                  <c:v>0.47528774542992552</c:v>
                </c:pt>
                <c:pt idx="8">
                  <c:v>0.44126659856996936</c:v>
                </c:pt>
                <c:pt idx="9">
                  <c:v>0.44022011005502754</c:v>
                </c:pt>
                <c:pt idx="10">
                  <c:v>0.53584905660377402</c:v>
                </c:pt>
                <c:pt idx="11">
                  <c:v>0.4651886425515363</c:v>
                </c:pt>
                <c:pt idx="12">
                  <c:v>0.4952296427779011</c:v>
                </c:pt>
                <c:pt idx="13">
                  <c:v>0.50440744368266399</c:v>
                </c:pt>
                <c:pt idx="14">
                  <c:v>0.45757703672435635</c:v>
                </c:pt>
                <c:pt idx="15">
                  <c:v>0.5075895567698846</c:v>
                </c:pt>
                <c:pt idx="16">
                  <c:v>0.51063829787234039</c:v>
                </c:pt>
                <c:pt idx="17">
                  <c:v>0.4785005512679163</c:v>
                </c:pt>
                <c:pt idx="18">
                  <c:v>0.48739994070560339</c:v>
                </c:pt>
                <c:pt idx="19">
                  <c:v>0.48144433299899697</c:v>
                </c:pt>
                <c:pt idx="20">
                  <c:v>0.47795632468067584</c:v>
                </c:pt>
                <c:pt idx="21">
                  <c:v>0.48487071336878795</c:v>
                </c:pt>
              </c:numCache>
            </c:numRef>
          </c:val>
        </c:ser>
        <c:marker val="1"/>
        <c:axId val="82102912"/>
        <c:axId val="82107008"/>
      </c:lineChart>
      <c:catAx>
        <c:axId val="82102912"/>
        <c:scaling>
          <c:orientation val="minMax"/>
        </c:scaling>
        <c:axPos val="b"/>
        <c:tickLblPos val="nextTo"/>
        <c:crossAx val="82107008"/>
        <c:crosses val="autoZero"/>
        <c:auto val="1"/>
        <c:lblAlgn val="ctr"/>
        <c:lblOffset val="100"/>
        <c:tickLblSkip val="3"/>
        <c:tickMarkSkip val="3"/>
      </c:catAx>
      <c:valAx>
        <c:axId val="82107008"/>
        <c:scaling>
          <c:orientation val="minMax"/>
          <c:max val="0.70000000000000051"/>
        </c:scaling>
        <c:axPos val="l"/>
        <c:majorGridlines/>
        <c:numFmt formatCode="0.00%" sourceLinked="1"/>
        <c:tickLblPos val="nextTo"/>
        <c:crossAx val="82102912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CD fours as % of runs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Sheet1!$P$30:$P$51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Sheet1!$Q$30:$Q$51</c:f>
              <c:numCache>
                <c:formatCode>0.00%</c:formatCode>
                <c:ptCount val="22"/>
                <c:pt idx="0">
                  <c:v>0.38349394613293797</c:v>
                </c:pt>
                <c:pt idx="1">
                  <c:v>0.42970439798125454</c:v>
                </c:pt>
                <c:pt idx="2">
                  <c:v>0.47893989588263136</c:v>
                </c:pt>
                <c:pt idx="3">
                  <c:v>0.37470167064439142</c:v>
                </c:pt>
                <c:pt idx="4">
                  <c:v>0.39732888146911538</c:v>
                </c:pt>
                <c:pt idx="5">
                  <c:v>0.32625884311277581</c:v>
                </c:pt>
                <c:pt idx="6">
                  <c:v>0.4174031271244053</c:v>
                </c:pt>
                <c:pt idx="7">
                  <c:v>0.437473505722764</c:v>
                </c:pt>
                <c:pt idx="8">
                  <c:v>0.45977011494252878</c:v>
                </c:pt>
                <c:pt idx="9">
                  <c:v>0.4301732925586137</c:v>
                </c:pt>
                <c:pt idx="10">
                  <c:v>0.44654358093602403</c:v>
                </c:pt>
                <c:pt idx="11">
                  <c:v>0.44620253164556961</c:v>
                </c:pt>
                <c:pt idx="12">
                  <c:v>0.47174657534246589</c:v>
                </c:pt>
                <c:pt idx="13">
                  <c:v>0.40695988400193328</c:v>
                </c:pt>
                <c:pt idx="14">
                  <c:v>0.43279634527530658</c:v>
                </c:pt>
                <c:pt idx="15">
                  <c:v>0.45417063114494144</c:v>
                </c:pt>
                <c:pt idx="16">
                  <c:v>0.51186350306584916</c:v>
                </c:pt>
                <c:pt idx="17">
                  <c:v>0.5070544823095291</c:v>
                </c:pt>
                <c:pt idx="18">
                  <c:v>0.49868995633187785</c:v>
                </c:pt>
                <c:pt idx="19">
                  <c:v>0.49470961674112385</c:v>
                </c:pt>
                <c:pt idx="20">
                  <c:v>0.4991001799640073</c:v>
                </c:pt>
                <c:pt idx="21">
                  <c:v>0.53023424732159075</c:v>
                </c:pt>
              </c:numCache>
            </c:numRef>
          </c:val>
        </c:ser>
        <c:marker val="1"/>
        <c:axId val="90429696"/>
        <c:axId val="91726208"/>
      </c:lineChart>
      <c:catAx>
        <c:axId val="90429696"/>
        <c:scaling>
          <c:orientation val="minMax"/>
        </c:scaling>
        <c:axPos val="b"/>
        <c:tickLblPos val="nextTo"/>
        <c:crossAx val="91726208"/>
        <c:crosses val="autoZero"/>
        <c:auto val="1"/>
        <c:lblAlgn val="ctr"/>
        <c:lblOffset val="100"/>
        <c:tickLblSkip val="3"/>
        <c:tickMarkSkip val="3"/>
      </c:catAx>
      <c:valAx>
        <c:axId val="91726208"/>
        <c:scaling>
          <c:orientation val="minMax"/>
          <c:max val="0.70000000000000051"/>
        </c:scaling>
        <c:axPos val="l"/>
        <c:majorGridlines/>
        <c:numFmt formatCode="0.00%" sourceLinked="1"/>
        <c:tickLblPos val="nextTo"/>
        <c:crossAx val="9042969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2010-05-20T08:20:00Z</dcterms:created>
  <dcterms:modified xsi:type="dcterms:W3CDTF">2010-05-20T08:25:00Z</dcterms:modified>
</cp:coreProperties>
</file>