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35" w:rsidRPr="00B63C24" w:rsidRDefault="007F6135" w:rsidP="00B63C24">
      <w:pPr>
        <w:ind w:left="1440" w:firstLine="720"/>
        <w:rPr>
          <w:sz w:val="28"/>
          <w:szCs w:val="28"/>
        </w:rPr>
      </w:pPr>
      <w:r w:rsidRPr="00B63C24">
        <w:rPr>
          <w:sz w:val="28"/>
          <w:szCs w:val="28"/>
        </w:rPr>
        <w:t xml:space="preserve">Volume five covers Canterbury’s first class cricketers from No. 401 Jack D’Arcy to </w:t>
      </w:r>
    </w:p>
    <w:p w:rsidR="00E37B23" w:rsidRPr="00B63C24" w:rsidRDefault="007F6135" w:rsidP="007F6135">
      <w:pPr>
        <w:ind w:left="144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No. 450 Don McLeod.</w:t>
      </w:r>
      <w:proofErr w:type="gramEnd"/>
      <w:r w:rsidRPr="00B63C24">
        <w:rPr>
          <w:sz w:val="28"/>
          <w:szCs w:val="28"/>
        </w:rPr>
        <w:t xml:space="preserve">  Included in this volume are cricketers such as </w:t>
      </w:r>
      <w:r w:rsidR="00E37B23" w:rsidRPr="00B63C24">
        <w:rPr>
          <w:sz w:val="28"/>
          <w:szCs w:val="28"/>
        </w:rPr>
        <w:t xml:space="preserve">fast bowler </w:t>
      </w:r>
      <w:r w:rsidRPr="00B63C24">
        <w:rPr>
          <w:sz w:val="28"/>
          <w:szCs w:val="28"/>
        </w:rPr>
        <w:t xml:space="preserve">Dick Motz </w:t>
      </w:r>
    </w:p>
    <w:p w:rsidR="00E37B23" w:rsidRPr="00B63C24" w:rsidRDefault="007F6135" w:rsidP="00E37B23">
      <w:pPr>
        <w:ind w:left="144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who</w:t>
      </w:r>
      <w:proofErr w:type="gramEnd"/>
      <w:r w:rsidRPr="00B63C24">
        <w:rPr>
          <w:sz w:val="28"/>
          <w:szCs w:val="28"/>
        </w:rPr>
        <w:t xml:space="preserve"> burst on to the first c</w:t>
      </w:r>
      <w:r w:rsidR="00E37B23" w:rsidRPr="00B63C24">
        <w:rPr>
          <w:sz w:val="28"/>
          <w:szCs w:val="28"/>
        </w:rPr>
        <w:t>lass scene at the age of 17</w:t>
      </w:r>
      <w:r w:rsidRPr="00B63C24">
        <w:rPr>
          <w:sz w:val="28"/>
          <w:szCs w:val="28"/>
        </w:rPr>
        <w:t xml:space="preserve"> </w:t>
      </w:r>
      <w:r w:rsidR="00E37B23" w:rsidRPr="00B63C24">
        <w:rPr>
          <w:sz w:val="28"/>
          <w:szCs w:val="28"/>
        </w:rPr>
        <w:t xml:space="preserve">by taking three wickets in his three overs </w:t>
      </w:r>
    </w:p>
    <w:p w:rsidR="00E37B23" w:rsidRPr="00B63C24" w:rsidRDefault="00EE0E6D" w:rsidP="00E37B23">
      <w:pPr>
        <w:ind w:left="1440"/>
        <w:rPr>
          <w:color w:val="000000" w:themeColor="text1"/>
          <w:sz w:val="28"/>
          <w:szCs w:val="28"/>
        </w:rPr>
      </w:pPr>
      <w:proofErr w:type="gramStart"/>
      <w:r w:rsidRPr="00B63C24">
        <w:rPr>
          <w:sz w:val="28"/>
          <w:szCs w:val="28"/>
        </w:rPr>
        <w:t>and</w:t>
      </w:r>
      <w:proofErr w:type="gramEnd"/>
      <w:r w:rsidR="00E37B23" w:rsidRPr="00B63C24">
        <w:rPr>
          <w:sz w:val="28"/>
          <w:szCs w:val="28"/>
        </w:rPr>
        <w:t xml:space="preserve"> have Northern Districts at three for 12. He then helped Sammy Guillen to </w:t>
      </w:r>
      <w:r w:rsidR="00E37B23" w:rsidRPr="00B63C24">
        <w:rPr>
          <w:color w:val="000000" w:themeColor="text1"/>
          <w:sz w:val="28"/>
          <w:szCs w:val="28"/>
        </w:rPr>
        <w:t xml:space="preserve">put on 67 for the </w:t>
      </w:r>
    </w:p>
    <w:p w:rsidR="00437680" w:rsidRPr="00B63C24" w:rsidRDefault="00E37B23" w:rsidP="00E37B23">
      <w:pPr>
        <w:ind w:left="1440"/>
        <w:rPr>
          <w:sz w:val="28"/>
          <w:szCs w:val="28"/>
        </w:rPr>
      </w:pPr>
      <w:proofErr w:type="gramStart"/>
      <w:r w:rsidRPr="00B63C24">
        <w:rPr>
          <w:color w:val="000000" w:themeColor="text1"/>
          <w:sz w:val="28"/>
          <w:szCs w:val="28"/>
        </w:rPr>
        <w:t>ninth</w:t>
      </w:r>
      <w:proofErr w:type="gramEnd"/>
      <w:r w:rsidRPr="00B63C24">
        <w:rPr>
          <w:color w:val="000000" w:themeColor="text1"/>
          <w:sz w:val="28"/>
          <w:szCs w:val="28"/>
        </w:rPr>
        <w:t xml:space="preserve"> wicket in 49 minutes and give a Canterbury a lead of 17 runs.</w:t>
      </w:r>
      <w:r w:rsidRPr="00B63C24">
        <w:rPr>
          <w:sz w:val="28"/>
          <w:szCs w:val="28"/>
        </w:rPr>
        <w:t xml:space="preserve"> </w:t>
      </w:r>
      <w:r w:rsidR="00437680" w:rsidRPr="00B63C24">
        <w:rPr>
          <w:sz w:val="28"/>
          <w:szCs w:val="28"/>
        </w:rPr>
        <w:t xml:space="preserve">Over his eleven career he </w:t>
      </w:r>
    </w:p>
    <w:p w:rsidR="00437680" w:rsidRPr="00B63C24" w:rsidRDefault="00437680" w:rsidP="00E37B23">
      <w:pPr>
        <w:ind w:left="144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was</w:t>
      </w:r>
      <w:proofErr w:type="gramEnd"/>
      <w:r w:rsidRPr="00B63C24">
        <w:rPr>
          <w:sz w:val="28"/>
          <w:szCs w:val="28"/>
        </w:rPr>
        <w:t xml:space="preserve"> very much the face of Canterbury cricket taking 239 wickets and scoring over 1,500 runs.</w:t>
      </w:r>
    </w:p>
    <w:p w:rsidR="009D3DFE" w:rsidRPr="00B63C24" w:rsidRDefault="00437680" w:rsidP="00E37B23">
      <w:pPr>
        <w:ind w:left="1440"/>
        <w:rPr>
          <w:sz w:val="28"/>
          <w:szCs w:val="28"/>
        </w:rPr>
      </w:pPr>
      <w:r w:rsidRPr="00B63C24">
        <w:rPr>
          <w:sz w:val="28"/>
          <w:szCs w:val="28"/>
        </w:rPr>
        <w:t>His century against Otago in January 1968 made off 63 balls in 53 minutes epitomise</w:t>
      </w:r>
      <w:r w:rsidR="009D3DFE" w:rsidRPr="00B63C24">
        <w:rPr>
          <w:sz w:val="28"/>
          <w:szCs w:val="28"/>
        </w:rPr>
        <w:t>d</w:t>
      </w:r>
      <w:r w:rsidRPr="00B63C24">
        <w:rPr>
          <w:sz w:val="28"/>
          <w:szCs w:val="28"/>
        </w:rPr>
        <w:t xml:space="preserve"> his </w:t>
      </w:r>
    </w:p>
    <w:p w:rsidR="009D3DFE" w:rsidRPr="00B63C24" w:rsidRDefault="00437680" w:rsidP="009D3DFE">
      <w:pPr>
        <w:ind w:left="144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approach</w:t>
      </w:r>
      <w:proofErr w:type="gramEnd"/>
      <w:r w:rsidRPr="00B63C24">
        <w:rPr>
          <w:sz w:val="28"/>
          <w:szCs w:val="28"/>
        </w:rPr>
        <w:t xml:space="preserve"> </w:t>
      </w:r>
      <w:r w:rsidR="009D3DFE" w:rsidRPr="00B63C24">
        <w:rPr>
          <w:sz w:val="28"/>
          <w:szCs w:val="28"/>
        </w:rPr>
        <w:t>to batting and remains</w:t>
      </w:r>
      <w:r w:rsidRPr="00B63C24">
        <w:rPr>
          <w:sz w:val="28"/>
          <w:szCs w:val="28"/>
        </w:rPr>
        <w:t xml:space="preserve"> the fastest first class century</w:t>
      </w:r>
      <w:r w:rsidR="009D3DFE" w:rsidRPr="00B63C24">
        <w:rPr>
          <w:sz w:val="28"/>
          <w:szCs w:val="28"/>
        </w:rPr>
        <w:t xml:space="preserve"> by a Canterbury player. Motz went </w:t>
      </w:r>
    </w:p>
    <w:p w:rsidR="009D3DFE" w:rsidRPr="00B63C24" w:rsidRDefault="009D3DFE" w:rsidP="009D3DFE">
      <w:pPr>
        <w:ind w:left="144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on</w:t>
      </w:r>
      <w:proofErr w:type="gramEnd"/>
      <w:r w:rsidRPr="00B63C24">
        <w:rPr>
          <w:sz w:val="28"/>
          <w:szCs w:val="28"/>
        </w:rPr>
        <w:t xml:space="preserve"> to play </w:t>
      </w:r>
      <w:r w:rsidRPr="00B63C24">
        <w:rPr>
          <w:color w:val="000000" w:themeColor="text1"/>
          <w:sz w:val="28"/>
          <w:szCs w:val="28"/>
        </w:rPr>
        <w:t xml:space="preserve">32 Tests for New Zealand and was the first bowler to take 100 test wickets. </w:t>
      </w:r>
    </w:p>
    <w:p w:rsidR="009D3DFE" w:rsidRPr="00B63C24" w:rsidRDefault="009D3DFE" w:rsidP="009D3DFE">
      <w:pPr>
        <w:pStyle w:val="news-body"/>
        <w:shd w:val="clear" w:color="auto" w:fill="FFFFFF"/>
        <w:spacing w:after="0" w:line="276" w:lineRule="auto"/>
        <w:ind w:left="1440" w:firstLine="720"/>
        <w:rPr>
          <w:color w:val="000000" w:themeColor="text1"/>
          <w:sz w:val="28"/>
          <w:szCs w:val="28"/>
        </w:rPr>
      </w:pPr>
      <w:r w:rsidRPr="00B63C24">
        <w:rPr>
          <w:color w:val="000000" w:themeColor="text1"/>
          <w:sz w:val="28"/>
          <w:szCs w:val="28"/>
        </w:rPr>
        <w:t xml:space="preserve">Beginning his Canterbury career in December 1958, Graham Dowling went on to play 58 </w:t>
      </w:r>
    </w:p>
    <w:p w:rsidR="00B63C24" w:rsidRPr="00B63C24" w:rsidRDefault="009D3DFE" w:rsidP="009D3DFE">
      <w:pPr>
        <w:pStyle w:val="news-body"/>
        <w:shd w:val="clear" w:color="auto" w:fill="FFFFFF"/>
        <w:spacing w:after="0" w:line="276" w:lineRule="auto"/>
        <w:ind w:left="720" w:firstLine="720"/>
        <w:rPr>
          <w:color w:val="000000" w:themeColor="text1"/>
          <w:sz w:val="28"/>
          <w:szCs w:val="28"/>
        </w:rPr>
      </w:pPr>
      <w:proofErr w:type="gramStart"/>
      <w:r w:rsidRPr="00B63C24">
        <w:rPr>
          <w:color w:val="000000" w:themeColor="text1"/>
          <w:sz w:val="28"/>
          <w:szCs w:val="28"/>
        </w:rPr>
        <w:t>matches</w:t>
      </w:r>
      <w:proofErr w:type="gramEnd"/>
      <w:r w:rsidRPr="00B63C24">
        <w:rPr>
          <w:color w:val="000000" w:themeColor="text1"/>
          <w:sz w:val="28"/>
          <w:szCs w:val="28"/>
        </w:rPr>
        <w:t xml:space="preserve"> over eleven seasons and his final </w:t>
      </w:r>
      <w:r w:rsidR="00B63C24" w:rsidRPr="00B63C24">
        <w:rPr>
          <w:color w:val="000000" w:themeColor="text1"/>
          <w:sz w:val="28"/>
          <w:szCs w:val="28"/>
        </w:rPr>
        <w:t xml:space="preserve">aggregate of 3,690 runs was a record for a Canterbury </w:t>
      </w:r>
    </w:p>
    <w:p w:rsidR="00B63C24" w:rsidRPr="00B63C24" w:rsidRDefault="00B63C24" w:rsidP="009D3DFE">
      <w:pPr>
        <w:pStyle w:val="news-body"/>
        <w:shd w:val="clear" w:color="auto" w:fill="FFFFFF"/>
        <w:spacing w:after="0" w:line="276" w:lineRule="auto"/>
        <w:ind w:left="720" w:firstLine="720"/>
        <w:rPr>
          <w:color w:val="000000" w:themeColor="text1"/>
          <w:sz w:val="28"/>
          <w:szCs w:val="28"/>
        </w:rPr>
      </w:pPr>
      <w:proofErr w:type="gramStart"/>
      <w:r w:rsidRPr="00B63C24">
        <w:rPr>
          <w:color w:val="000000" w:themeColor="text1"/>
          <w:sz w:val="28"/>
          <w:szCs w:val="28"/>
        </w:rPr>
        <w:t>player</w:t>
      </w:r>
      <w:proofErr w:type="gramEnd"/>
      <w:r w:rsidRPr="00B63C24">
        <w:rPr>
          <w:color w:val="000000" w:themeColor="text1"/>
          <w:sz w:val="28"/>
          <w:szCs w:val="28"/>
        </w:rPr>
        <w:t>. His 206 was equal top score with Curly Page and was made in only his second match as captain.</w:t>
      </w:r>
    </w:p>
    <w:p w:rsidR="00B63C24" w:rsidRPr="00B63C24" w:rsidRDefault="00B63C24" w:rsidP="00B63C24">
      <w:pPr>
        <w:pStyle w:val="news-body"/>
        <w:shd w:val="clear" w:color="auto" w:fill="FFFFFF"/>
        <w:spacing w:after="0" w:line="276" w:lineRule="auto"/>
        <w:ind w:left="1440"/>
        <w:rPr>
          <w:color w:val="000000" w:themeColor="text1"/>
          <w:sz w:val="28"/>
          <w:szCs w:val="28"/>
        </w:rPr>
      </w:pPr>
      <w:r w:rsidRPr="00B63C24">
        <w:rPr>
          <w:color w:val="000000" w:themeColor="text1"/>
          <w:sz w:val="28"/>
          <w:szCs w:val="28"/>
        </w:rPr>
        <w:t xml:space="preserve">He made his test debut against South Africa in December 1961 and from that time he was an automatic </w:t>
      </w:r>
    </w:p>
    <w:p w:rsidR="00B63C24" w:rsidRPr="00B63C24" w:rsidRDefault="00B63C24" w:rsidP="00B63C24">
      <w:pPr>
        <w:pStyle w:val="news-body"/>
        <w:shd w:val="clear" w:color="auto" w:fill="FFFFFF"/>
        <w:spacing w:after="0" w:line="276" w:lineRule="auto"/>
        <w:ind w:left="1440"/>
        <w:rPr>
          <w:color w:val="000000" w:themeColor="text1"/>
          <w:sz w:val="28"/>
          <w:szCs w:val="28"/>
        </w:rPr>
      </w:pPr>
      <w:proofErr w:type="gramStart"/>
      <w:r w:rsidRPr="00B63C24">
        <w:rPr>
          <w:color w:val="000000" w:themeColor="text1"/>
          <w:sz w:val="28"/>
          <w:szCs w:val="28"/>
        </w:rPr>
        <w:t>selection</w:t>
      </w:r>
      <w:proofErr w:type="gramEnd"/>
      <w:r w:rsidRPr="00B63C24">
        <w:rPr>
          <w:color w:val="000000" w:themeColor="text1"/>
          <w:sz w:val="28"/>
          <w:szCs w:val="28"/>
        </w:rPr>
        <w:t xml:space="preserve"> for New Zealand until an injury in 1971 brought a close to his career. He played in 39 tests </w:t>
      </w:r>
    </w:p>
    <w:p w:rsidR="00B63C24" w:rsidRPr="00B63C24" w:rsidRDefault="00B63C24" w:rsidP="00B63C24">
      <w:pPr>
        <w:pStyle w:val="news-body"/>
        <w:shd w:val="clear" w:color="auto" w:fill="FFFFFF"/>
        <w:spacing w:after="0" w:line="276" w:lineRule="auto"/>
        <w:ind w:left="1440"/>
        <w:rPr>
          <w:color w:val="000000" w:themeColor="text1"/>
          <w:sz w:val="28"/>
          <w:szCs w:val="28"/>
        </w:rPr>
      </w:pPr>
      <w:proofErr w:type="gramStart"/>
      <w:r w:rsidRPr="00B63C24">
        <w:rPr>
          <w:color w:val="000000" w:themeColor="text1"/>
          <w:sz w:val="28"/>
          <w:szCs w:val="28"/>
        </w:rPr>
        <w:t>and</w:t>
      </w:r>
      <w:proofErr w:type="gramEnd"/>
      <w:r w:rsidRPr="00B63C24">
        <w:rPr>
          <w:color w:val="000000" w:themeColor="text1"/>
          <w:sz w:val="28"/>
          <w:szCs w:val="28"/>
        </w:rPr>
        <w:t xml:space="preserve"> in February 1968 with his innings of 239 he became the first test player to score a double century</w:t>
      </w:r>
    </w:p>
    <w:p w:rsidR="00B63C24" w:rsidRPr="00B63C24" w:rsidRDefault="00B63C24" w:rsidP="00B63C24">
      <w:pPr>
        <w:pStyle w:val="news-body"/>
        <w:shd w:val="clear" w:color="auto" w:fill="FFFFFF"/>
        <w:spacing w:after="0" w:line="276" w:lineRule="auto"/>
        <w:ind w:left="720" w:firstLine="720"/>
        <w:rPr>
          <w:sz w:val="28"/>
          <w:szCs w:val="28"/>
        </w:rPr>
      </w:pPr>
      <w:proofErr w:type="gramStart"/>
      <w:r w:rsidRPr="00B63C24">
        <w:rPr>
          <w:sz w:val="28"/>
          <w:szCs w:val="28"/>
          <w:lang w:val="en-US"/>
        </w:rPr>
        <w:t>on</w:t>
      </w:r>
      <w:proofErr w:type="gramEnd"/>
      <w:r w:rsidRPr="00B63C24">
        <w:rPr>
          <w:sz w:val="28"/>
          <w:szCs w:val="28"/>
          <w:lang w:val="en-US"/>
        </w:rPr>
        <w:t xml:space="preserve"> debut as captain.</w:t>
      </w:r>
      <w:r w:rsidR="009D3DFE" w:rsidRPr="00B63C24">
        <w:rPr>
          <w:sz w:val="28"/>
          <w:szCs w:val="28"/>
          <w:lang w:val="en-US"/>
        </w:rPr>
        <w:t xml:space="preserve"> </w:t>
      </w:r>
    </w:p>
    <w:p w:rsidR="00B63C24" w:rsidRPr="00B63C24" w:rsidRDefault="00B63C24" w:rsidP="00B63C24">
      <w:pPr>
        <w:pStyle w:val="news-body"/>
        <w:shd w:val="clear" w:color="auto" w:fill="FFFFFF"/>
        <w:spacing w:after="0" w:line="276" w:lineRule="auto"/>
        <w:ind w:left="720" w:firstLine="720"/>
        <w:rPr>
          <w:sz w:val="28"/>
          <w:szCs w:val="28"/>
        </w:rPr>
      </w:pPr>
    </w:p>
    <w:p w:rsidR="00B63C24" w:rsidRPr="00B63C24" w:rsidRDefault="00B63C24" w:rsidP="00B63C24">
      <w:pPr>
        <w:pStyle w:val="news-body"/>
        <w:shd w:val="clear" w:color="auto" w:fill="FFFFFF"/>
        <w:spacing w:after="0" w:line="276" w:lineRule="auto"/>
        <w:ind w:left="720" w:firstLine="720"/>
        <w:rPr>
          <w:sz w:val="28"/>
          <w:szCs w:val="28"/>
        </w:rPr>
      </w:pPr>
    </w:p>
    <w:p w:rsidR="007F6135" w:rsidRPr="00B63C24" w:rsidRDefault="007F6135" w:rsidP="00B63C24">
      <w:pPr>
        <w:pStyle w:val="news-body"/>
        <w:shd w:val="clear" w:color="auto" w:fill="FFFFFF"/>
        <w:spacing w:after="0" w:line="276" w:lineRule="auto"/>
        <w:ind w:left="720" w:firstLine="720"/>
        <w:rPr>
          <w:sz w:val="28"/>
          <w:szCs w:val="28"/>
          <w:lang w:val="en-US"/>
        </w:rPr>
      </w:pPr>
      <w:r w:rsidRPr="00B63C24">
        <w:rPr>
          <w:sz w:val="28"/>
          <w:szCs w:val="28"/>
        </w:rPr>
        <w:t>Brian Adams, a life member and a former Chairman of the Canterbury Cricket Association,</w:t>
      </w:r>
    </w:p>
    <w:p w:rsidR="007F6135" w:rsidRPr="00B63C24" w:rsidRDefault="007F6135" w:rsidP="007F6135">
      <w:pPr>
        <w:ind w:left="720" w:firstLine="72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has</w:t>
      </w:r>
      <w:proofErr w:type="gramEnd"/>
      <w:r w:rsidRPr="00B63C24">
        <w:rPr>
          <w:sz w:val="28"/>
          <w:szCs w:val="28"/>
        </w:rPr>
        <w:t xml:space="preserve"> written this history of cricket in Canterbury highlighting the players and the contribution </w:t>
      </w:r>
    </w:p>
    <w:p w:rsidR="007F6135" w:rsidRPr="00B63C24" w:rsidRDefault="007F6135" w:rsidP="007F6135">
      <w:pPr>
        <w:ind w:left="720" w:firstLine="72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they</w:t>
      </w:r>
      <w:proofErr w:type="gramEnd"/>
      <w:r w:rsidRPr="00B63C24">
        <w:rPr>
          <w:sz w:val="28"/>
          <w:szCs w:val="28"/>
        </w:rPr>
        <w:t xml:space="preserve"> made to the success of the sport in the province. With individual photos of many of the </w:t>
      </w:r>
    </w:p>
    <w:p w:rsidR="007F6135" w:rsidRPr="00B63C24" w:rsidRDefault="007F6135" w:rsidP="007F6135">
      <w:pPr>
        <w:ind w:left="720" w:firstLine="72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players</w:t>
      </w:r>
      <w:proofErr w:type="gramEnd"/>
      <w:r w:rsidRPr="00B63C24">
        <w:rPr>
          <w:sz w:val="28"/>
          <w:szCs w:val="28"/>
        </w:rPr>
        <w:t xml:space="preserve"> and their teams, the book provides a valuable insight into cricket and life in the period </w:t>
      </w:r>
    </w:p>
    <w:p w:rsidR="007F6135" w:rsidRPr="00B63C24" w:rsidRDefault="007F6135" w:rsidP="007F6135">
      <w:pPr>
        <w:ind w:left="720" w:firstLine="72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from</w:t>
      </w:r>
      <w:proofErr w:type="gramEnd"/>
      <w:r w:rsidRPr="00B63C24">
        <w:rPr>
          <w:sz w:val="28"/>
          <w:szCs w:val="28"/>
        </w:rPr>
        <w:t xml:space="preserve"> 1955 until1968. It contains not only the player’s match by match performances but also a </w:t>
      </w:r>
    </w:p>
    <w:p w:rsidR="007F6135" w:rsidRPr="00B63C24" w:rsidRDefault="007F6135" w:rsidP="007F6135">
      <w:pPr>
        <w:ind w:left="720" w:firstLine="720"/>
        <w:rPr>
          <w:sz w:val="28"/>
          <w:szCs w:val="28"/>
        </w:rPr>
      </w:pPr>
      <w:proofErr w:type="gramStart"/>
      <w:r w:rsidRPr="00B63C24">
        <w:rPr>
          <w:sz w:val="28"/>
          <w:szCs w:val="28"/>
        </w:rPr>
        <w:t>close</w:t>
      </w:r>
      <w:proofErr w:type="gramEnd"/>
      <w:r w:rsidRPr="00B63C24">
        <w:rPr>
          <w:sz w:val="28"/>
          <w:szCs w:val="28"/>
        </w:rPr>
        <w:t xml:space="preserve"> analysis of their career and their life outside of cricket. </w:t>
      </w:r>
    </w:p>
    <w:p w:rsidR="007F6135" w:rsidRPr="00B63C24" w:rsidRDefault="007F6135" w:rsidP="007F6135">
      <w:pPr>
        <w:rPr>
          <w:sz w:val="28"/>
          <w:szCs w:val="28"/>
        </w:rPr>
      </w:pPr>
    </w:p>
    <w:p w:rsidR="00961981" w:rsidRPr="00B63C24" w:rsidRDefault="00961981">
      <w:pPr>
        <w:rPr>
          <w:sz w:val="28"/>
          <w:szCs w:val="28"/>
        </w:rPr>
      </w:pPr>
    </w:p>
    <w:sectPr w:rsidR="00961981" w:rsidRPr="00B63C24" w:rsidSect="007F61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F6135"/>
    <w:rsid w:val="00437680"/>
    <w:rsid w:val="007F6135"/>
    <w:rsid w:val="00926820"/>
    <w:rsid w:val="00961981"/>
    <w:rsid w:val="009D3DFE"/>
    <w:rsid w:val="00B63C24"/>
    <w:rsid w:val="00C617AB"/>
    <w:rsid w:val="00E37B23"/>
    <w:rsid w:val="00EE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35"/>
    <w:pPr>
      <w:spacing w:after="0"/>
    </w:pPr>
    <w:rPr>
      <w:rFonts w:ascii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D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-body">
    <w:name w:val="news-body"/>
    <w:basedOn w:val="Normal"/>
    <w:rsid w:val="009D3DFE"/>
    <w:pPr>
      <w:spacing w:after="180" w:line="360" w:lineRule="auto"/>
    </w:pPr>
    <w:rPr>
      <w:rFonts w:eastAsia="Times New Roman"/>
      <w:snapToGrid/>
      <w:color w:val="333333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9D3DFE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05696-5505-4EDE-9BA5-4AC8C46C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2016-09-27T23:00:00Z</dcterms:created>
  <dcterms:modified xsi:type="dcterms:W3CDTF">2016-09-28T20:41:00Z</dcterms:modified>
</cp:coreProperties>
</file>