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D52CB8">
      <w:r>
        <w:tab/>
      </w:r>
      <w:r>
        <w:rPr>
          <w:noProof/>
          <w:lang w:eastAsia="en-NZ"/>
        </w:rPr>
        <w:drawing>
          <wp:inline distT="0" distB="0" distL="0" distR="0">
            <wp:extent cx="6921445" cy="5129750"/>
            <wp:effectExtent l="19050" t="0" r="0" b="0"/>
            <wp:docPr id="1" name="Picture 1" descr="C:\Users\Brian\Documents\My Scans\CCA teams &amp; action\holding contract signed oct 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holding contract signed oct 19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45" cy="512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B8" w:rsidRDefault="00D52CB8">
      <w:r>
        <w:tab/>
      </w:r>
      <w:r>
        <w:tab/>
      </w:r>
      <w:r>
        <w:tab/>
      </w:r>
      <w:r>
        <w:tab/>
      </w:r>
      <w:r>
        <w:tab/>
        <w:t>Holding contract signed with CEO South Island Breweries 1987</w:t>
      </w:r>
    </w:p>
    <w:sectPr w:rsidR="00D52CB8" w:rsidSect="00D52C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52CB8"/>
    <w:rsid w:val="001A7CC8"/>
    <w:rsid w:val="00374C03"/>
    <w:rsid w:val="00563839"/>
    <w:rsid w:val="0058186C"/>
    <w:rsid w:val="00A8773F"/>
    <w:rsid w:val="00BB1D46"/>
    <w:rsid w:val="00BE348D"/>
    <w:rsid w:val="00D52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2013-02-03T04:53:00Z</dcterms:created>
  <dcterms:modified xsi:type="dcterms:W3CDTF">2013-02-03T04:55:00Z</dcterms:modified>
</cp:coreProperties>
</file>