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81A" w:rsidRDefault="0031281A" w:rsidP="0031281A">
      <w:pPr>
        <w:spacing w:after="0"/>
        <w:jc w:val="both"/>
        <w:rPr>
          <w:rFonts w:ascii="Times New Roman" w:hAnsi="Times New Roman" w:cs="Times New Roman"/>
          <w:sz w:val="24"/>
          <w:szCs w:val="24"/>
        </w:rPr>
      </w:pPr>
      <w:r w:rsidRPr="0031281A">
        <w:rPr>
          <w:rFonts w:ascii="Times New Roman" w:hAnsi="Times New Roman" w:cs="Times New Roman"/>
          <w:sz w:val="24"/>
          <w:szCs w:val="24"/>
        </w:rPr>
        <w:t>Sir Richard Hadlee, surely the greatest cricketer to have ever</w:t>
      </w:r>
      <w:r>
        <w:rPr>
          <w:rFonts w:ascii="Times New Roman" w:hAnsi="Times New Roman" w:cs="Times New Roman"/>
          <w:sz w:val="24"/>
          <w:szCs w:val="24"/>
        </w:rPr>
        <w:t xml:space="preserve"> played cricket for New Zealand, </w:t>
      </w:r>
      <w:r w:rsidRPr="0031281A">
        <w:rPr>
          <w:rFonts w:ascii="Times New Roman" w:hAnsi="Times New Roman" w:cs="Times New Roman"/>
          <w:sz w:val="24"/>
          <w:szCs w:val="24"/>
        </w:rPr>
        <w:t xml:space="preserve">began his </w:t>
      </w:r>
    </w:p>
    <w:p w:rsidR="00AE4236" w:rsidRDefault="0031281A" w:rsidP="0031281A">
      <w:pPr>
        <w:spacing w:after="0"/>
        <w:jc w:val="both"/>
        <w:rPr>
          <w:rFonts w:ascii="Times New Roman" w:hAnsi="Times New Roman" w:cs="Times New Roman"/>
          <w:sz w:val="24"/>
          <w:szCs w:val="24"/>
        </w:rPr>
      </w:pPr>
      <w:proofErr w:type="gramStart"/>
      <w:r w:rsidRPr="0031281A">
        <w:rPr>
          <w:rFonts w:ascii="Times New Roman" w:hAnsi="Times New Roman" w:cs="Times New Roman"/>
          <w:sz w:val="24"/>
          <w:szCs w:val="24"/>
        </w:rPr>
        <w:t>club</w:t>
      </w:r>
      <w:proofErr w:type="gramEnd"/>
      <w:r w:rsidRPr="0031281A">
        <w:rPr>
          <w:rFonts w:ascii="Times New Roman" w:hAnsi="Times New Roman" w:cs="Times New Roman"/>
          <w:sz w:val="24"/>
          <w:szCs w:val="24"/>
        </w:rPr>
        <w:t xml:space="preserve"> career with the Lancaster Park club in 1969. </w:t>
      </w:r>
    </w:p>
    <w:p w:rsidR="00AE4236" w:rsidRDefault="00AE4236" w:rsidP="0031281A">
      <w:pPr>
        <w:spacing w:after="0"/>
        <w:jc w:val="both"/>
        <w:rPr>
          <w:rFonts w:ascii="Times New Roman" w:hAnsi="Times New Roman" w:cs="Times New Roman"/>
          <w:sz w:val="24"/>
          <w:szCs w:val="24"/>
        </w:rPr>
      </w:pPr>
    </w:p>
    <w:p w:rsidR="00AE4236" w:rsidRDefault="00AE4236" w:rsidP="00AE4236">
      <w:pPr>
        <w:spacing w:after="0"/>
      </w:pPr>
      <w:r w:rsidRPr="006A0DD4">
        <w:rPr>
          <w:b/>
        </w:rPr>
        <w:t>Hadlee RJ</w:t>
      </w:r>
      <w:r>
        <w:t xml:space="preserve"> from 1965 to 1969, captain 1</w:t>
      </w:r>
      <w:r w:rsidRPr="00CB3887">
        <w:rPr>
          <w:vertAlign w:val="superscript"/>
        </w:rPr>
        <w:t>st</w:t>
      </w:r>
      <w:r>
        <w:t xml:space="preserve"> XI and soccer 1</w:t>
      </w:r>
      <w:r w:rsidRPr="00CB3887">
        <w:rPr>
          <w:vertAlign w:val="superscript"/>
        </w:rPr>
        <w:t>st</w:t>
      </w:r>
      <w:r>
        <w:t xml:space="preserve"> XI 1969</w:t>
      </w:r>
    </w:p>
    <w:p w:rsidR="00AE4236" w:rsidRDefault="00AE4236" w:rsidP="00AE4236">
      <w:pPr>
        <w:spacing w:after="0"/>
      </w:pPr>
      <w:proofErr w:type="gramStart"/>
      <w:r>
        <w:t>LPW  from</w:t>
      </w:r>
      <w:proofErr w:type="gramEnd"/>
      <w:r>
        <w:t xml:space="preserve"> 1969 to 1974</w:t>
      </w:r>
      <w:r>
        <w:tab/>
        <w:t xml:space="preserve">34mts-39-3-74-456-12.7      1685 balls-101wkts-16.7 </w:t>
      </w:r>
      <w:proofErr w:type="spellStart"/>
      <w:r>
        <w:t>ave</w:t>
      </w:r>
      <w:proofErr w:type="spellEnd"/>
      <w:r>
        <w:t xml:space="preserve">     3x five </w:t>
      </w:r>
      <w:proofErr w:type="spellStart"/>
      <w:r>
        <w:t>wkts</w:t>
      </w:r>
      <w:proofErr w:type="spellEnd"/>
      <w:r>
        <w:t xml:space="preserve"> in an inns</w:t>
      </w:r>
    </w:p>
    <w:p w:rsidR="00AE4236" w:rsidRDefault="00AE4236" w:rsidP="00AE4236">
      <w:pPr>
        <w:rPr>
          <w:sz w:val="20"/>
          <w:szCs w:val="20"/>
        </w:rPr>
      </w:pPr>
      <w:r>
        <w:rPr>
          <w:sz w:val="20"/>
          <w:szCs w:val="20"/>
        </w:rPr>
        <w:t xml:space="preserve">1970/71   99-10-350-15-23.3   1971/72   162-28-569-33-17.2      1972/73   145.7-31-496-38-13.1     </w:t>
      </w:r>
    </w:p>
    <w:p w:rsidR="00AE4236" w:rsidRPr="009E47FC" w:rsidRDefault="00AE4236" w:rsidP="00AE4236">
      <w:pPr>
        <w:rPr>
          <w:sz w:val="20"/>
          <w:szCs w:val="20"/>
        </w:rPr>
      </w:pPr>
      <w:r>
        <w:rPr>
          <w:sz w:val="20"/>
          <w:szCs w:val="20"/>
        </w:rPr>
        <w:t xml:space="preserve">Joined </w:t>
      </w:r>
      <w:proofErr w:type="gramStart"/>
      <w:r>
        <w:rPr>
          <w:sz w:val="20"/>
          <w:szCs w:val="20"/>
        </w:rPr>
        <w:t>HSOB  club</w:t>
      </w:r>
      <w:proofErr w:type="gramEnd"/>
      <w:r>
        <w:rPr>
          <w:sz w:val="20"/>
          <w:szCs w:val="20"/>
        </w:rPr>
        <w:t xml:space="preserve">         </w:t>
      </w:r>
      <w:r w:rsidRPr="00AE4236">
        <w:rPr>
          <w:sz w:val="20"/>
          <w:szCs w:val="20"/>
          <w:highlight w:val="lightGray"/>
        </w:rPr>
        <w:t xml:space="preserve">74/75  97.4-21-278-32-8.7  best </w:t>
      </w:r>
      <w:proofErr w:type="spellStart"/>
      <w:r w:rsidRPr="00AE4236">
        <w:rPr>
          <w:sz w:val="20"/>
          <w:szCs w:val="20"/>
          <w:highlight w:val="lightGray"/>
        </w:rPr>
        <w:t>ave</w:t>
      </w:r>
      <w:proofErr w:type="spellEnd"/>
      <w:r>
        <w:rPr>
          <w:sz w:val="20"/>
          <w:szCs w:val="20"/>
        </w:rPr>
        <w:t xml:space="preserve">      1975/76  92-20-269-22-12.2     1976/77 72.2-14-229-13-17.6</w:t>
      </w:r>
    </w:p>
    <w:p w:rsidR="00AE4236" w:rsidRDefault="00BD4F30" w:rsidP="00AE4236">
      <w:pPr>
        <w:rPr>
          <w:b/>
          <w:sz w:val="20"/>
          <w:szCs w:val="20"/>
        </w:rPr>
      </w:pPr>
      <w:r>
        <w:rPr>
          <w:b/>
          <w:sz w:val="20"/>
          <w:szCs w:val="20"/>
        </w:rPr>
        <w:t xml:space="preserve">77/78 </w:t>
      </w:r>
      <w:proofErr w:type="gramStart"/>
      <w:r>
        <w:rPr>
          <w:b/>
          <w:sz w:val="20"/>
          <w:szCs w:val="20"/>
        </w:rPr>
        <w:t>52.2  10</w:t>
      </w:r>
      <w:proofErr w:type="gramEnd"/>
      <w:r>
        <w:rPr>
          <w:b/>
          <w:sz w:val="20"/>
          <w:szCs w:val="20"/>
        </w:rPr>
        <w:t xml:space="preserve">  174  17  10.23            78/79 57.1 18 153 10  15.</w:t>
      </w:r>
      <w:r w:rsidRPr="00BD4F30">
        <w:rPr>
          <w:b/>
          <w:sz w:val="20"/>
          <w:szCs w:val="20"/>
          <w:highlight w:val="lightGray"/>
        </w:rPr>
        <w:t xml:space="preserve">3                  81/82 139.1 57 212 37 5.7 best </w:t>
      </w:r>
      <w:proofErr w:type="spellStart"/>
      <w:r w:rsidRPr="00BD4F30">
        <w:rPr>
          <w:b/>
          <w:sz w:val="20"/>
          <w:szCs w:val="20"/>
          <w:highlight w:val="lightGray"/>
        </w:rPr>
        <w:t>ave</w:t>
      </w:r>
      <w:proofErr w:type="spellEnd"/>
    </w:p>
    <w:p w:rsidR="00BD4F30" w:rsidRDefault="00BD4F30" w:rsidP="00AE4236">
      <w:pPr>
        <w:rPr>
          <w:b/>
          <w:sz w:val="20"/>
          <w:szCs w:val="20"/>
        </w:rPr>
      </w:pPr>
      <w:r>
        <w:rPr>
          <w:b/>
          <w:sz w:val="20"/>
          <w:szCs w:val="20"/>
        </w:rPr>
        <w:t xml:space="preserve">84/85 </w:t>
      </w:r>
      <w:proofErr w:type="gramStart"/>
      <w:r>
        <w:rPr>
          <w:b/>
          <w:sz w:val="20"/>
          <w:szCs w:val="20"/>
        </w:rPr>
        <w:t>84  163</w:t>
      </w:r>
      <w:proofErr w:type="gramEnd"/>
      <w:r>
        <w:rPr>
          <w:b/>
          <w:sz w:val="20"/>
          <w:szCs w:val="20"/>
        </w:rPr>
        <w:t xml:space="preserve"> 11  14.8</w:t>
      </w:r>
    </w:p>
    <w:p w:rsidR="00AE4236" w:rsidRDefault="00AE4236" w:rsidP="00AE4236">
      <w:pPr>
        <w:spacing w:after="0"/>
        <w:rPr>
          <w:b/>
          <w:sz w:val="20"/>
          <w:szCs w:val="20"/>
        </w:rPr>
      </w:pPr>
      <w:r w:rsidRPr="004F4B7D">
        <w:rPr>
          <w:b/>
          <w:sz w:val="20"/>
          <w:szCs w:val="20"/>
        </w:rPr>
        <w:t>Full club bowling figures not available</w:t>
      </w:r>
    </w:p>
    <w:p w:rsidR="00AE4236" w:rsidRPr="00AE4236" w:rsidRDefault="00AE4236" w:rsidP="00AE4236">
      <w:pPr>
        <w:spacing w:after="0"/>
        <w:rPr>
          <w:b/>
          <w:sz w:val="20"/>
          <w:szCs w:val="20"/>
        </w:rPr>
      </w:pPr>
      <w:r w:rsidRPr="004759A1">
        <w:t>Played 24</w:t>
      </w:r>
      <w:r>
        <w:t xml:space="preserve"> matches with brother Dayle</w:t>
      </w:r>
      <w:r w:rsidRPr="004759A1">
        <w:t xml:space="preserve"> beginning with 23 December 1972 against Otago, and six with him only, the last match </w:t>
      </w:r>
      <w:r>
        <w:t xml:space="preserve">which all three brothers </w:t>
      </w:r>
      <w:r w:rsidRPr="004759A1">
        <w:t>was aga</w:t>
      </w:r>
      <w:r>
        <w:t>inst England in 5 February 1978</w:t>
      </w:r>
    </w:p>
    <w:p w:rsidR="00AE4236" w:rsidRDefault="00AE4236" w:rsidP="0031281A">
      <w:pPr>
        <w:spacing w:after="0"/>
        <w:jc w:val="both"/>
        <w:rPr>
          <w:rFonts w:ascii="Times New Roman" w:hAnsi="Times New Roman" w:cs="Times New Roman"/>
          <w:sz w:val="24"/>
          <w:szCs w:val="24"/>
        </w:rPr>
      </w:pPr>
    </w:p>
    <w:p w:rsidR="0031281A" w:rsidRDefault="0031281A" w:rsidP="0031281A">
      <w:pPr>
        <w:spacing w:after="0"/>
        <w:jc w:val="both"/>
        <w:rPr>
          <w:rFonts w:ascii="Times New Roman" w:hAnsi="Times New Roman" w:cs="Times New Roman"/>
          <w:sz w:val="24"/>
          <w:szCs w:val="24"/>
        </w:rPr>
      </w:pPr>
      <w:r w:rsidRPr="0031281A">
        <w:rPr>
          <w:rFonts w:ascii="Times New Roman" w:hAnsi="Times New Roman" w:cs="Times New Roman"/>
          <w:sz w:val="24"/>
          <w:szCs w:val="24"/>
        </w:rPr>
        <w:t xml:space="preserve">After playing in four </w:t>
      </w:r>
      <w:proofErr w:type="gramStart"/>
      <w:r w:rsidRPr="0031281A">
        <w:rPr>
          <w:rFonts w:ascii="Times New Roman" w:hAnsi="Times New Roman" w:cs="Times New Roman"/>
          <w:sz w:val="24"/>
          <w:szCs w:val="24"/>
        </w:rPr>
        <w:t>Under</w:t>
      </w:r>
      <w:proofErr w:type="gramEnd"/>
      <w:r w:rsidRPr="0031281A">
        <w:rPr>
          <w:rFonts w:ascii="Times New Roman" w:hAnsi="Times New Roman" w:cs="Times New Roman"/>
          <w:sz w:val="24"/>
          <w:szCs w:val="24"/>
        </w:rPr>
        <w:t xml:space="preserve"> age tournaments he made </w:t>
      </w:r>
    </w:p>
    <w:p w:rsidR="0031281A" w:rsidRDefault="0031281A" w:rsidP="0031281A">
      <w:pPr>
        <w:spacing w:after="0"/>
        <w:jc w:val="both"/>
        <w:rPr>
          <w:rFonts w:ascii="Times New Roman" w:hAnsi="Times New Roman" w:cs="Times New Roman"/>
          <w:sz w:val="24"/>
          <w:szCs w:val="24"/>
        </w:rPr>
      </w:pPr>
      <w:proofErr w:type="gramStart"/>
      <w:r w:rsidRPr="0031281A">
        <w:rPr>
          <w:rFonts w:ascii="Times New Roman" w:hAnsi="Times New Roman" w:cs="Times New Roman"/>
          <w:sz w:val="24"/>
          <w:szCs w:val="24"/>
        </w:rPr>
        <w:t>his</w:t>
      </w:r>
      <w:proofErr w:type="gramEnd"/>
      <w:r w:rsidRPr="0031281A">
        <w:rPr>
          <w:rFonts w:ascii="Times New Roman" w:hAnsi="Times New Roman" w:cs="Times New Roman"/>
          <w:sz w:val="24"/>
          <w:szCs w:val="24"/>
        </w:rPr>
        <w:t xml:space="preserve"> first class debut for Canterbury in January 1972 against Auckland at Lancaster Park. In rather unfortunate circumstances he replaced brother Dayle who had been injured while working at home. In </w:t>
      </w:r>
    </w:p>
    <w:p w:rsidR="00F20AE4" w:rsidRDefault="0031281A" w:rsidP="00F20AE4">
      <w:pPr>
        <w:tabs>
          <w:tab w:val="left" w:pos="737"/>
          <w:tab w:val="left" w:pos="1134"/>
        </w:tabs>
        <w:spacing w:after="0"/>
      </w:pPr>
      <w:proofErr w:type="gramStart"/>
      <w:r w:rsidRPr="0031281A">
        <w:rPr>
          <w:rFonts w:ascii="Times New Roman" w:hAnsi="Times New Roman" w:cs="Times New Roman"/>
          <w:sz w:val="24"/>
          <w:szCs w:val="24"/>
        </w:rPr>
        <w:t>spite</w:t>
      </w:r>
      <w:proofErr w:type="gramEnd"/>
      <w:r w:rsidRPr="0031281A">
        <w:rPr>
          <w:rFonts w:ascii="Times New Roman" w:hAnsi="Times New Roman" w:cs="Times New Roman"/>
          <w:sz w:val="24"/>
          <w:szCs w:val="24"/>
        </w:rPr>
        <w:t xml:space="preserve"> of his International committements he played 14 seasons for the province and in 62 matches he scored 2,012 runs at 17 and took 285 wickets at 16: on nineteen occasions he took five </w:t>
      </w:r>
      <w:r>
        <w:rPr>
          <w:rFonts w:ascii="Times New Roman" w:hAnsi="Times New Roman" w:cs="Times New Roman"/>
          <w:sz w:val="24"/>
          <w:szCs w:val="24"/>
        </w:rPr>
        <w:t xml:space="preserve">wickets </w:t>
      </w:r>
      <w:r w:rsidRPr="0031281A">
        <w:rPr>
          <w:rFonts w:ascii="Times New Roman" w:hAnsi="Times New Roman" w:cs="Times New Roman"/>
          <w:sz w:val="24"/>
          <w:szCs w:val="24"/>
        </w:rPr>
        <w:t xml:space="preserve">in an innings and twice ten wickets in a match. When he retired he was seventh in appearances made and </w:t>
      </w:r>
      <w:r>
        <w:rPr>
          <w:rFonts w:ascii="Times New Roman" w:hAnsi="Times New Roman" w:cs="Times New Roman"/>
          <w:sz w:val="24"/>
          <w:szCs w:val="24"/>
        </w:rPr>
        <w:t xml:space="preserve">he </w:t>
      </w:r>
      <w:r w:rsidRPr="0031281A">
        <w:rPr>
          <w:rFonts w:ascii="Times New Roman" w:hAnsi="Times New Roman" w:cs="Times New Roman"/>
          <w:sz w:val="24"/>
          <w:szCs w:val="24"/>
        </w:rPr>
        <w:t>held the record for the most wickets. He was the only player to have achieved the 2000/200 double but since then he has been joined</w:t>
      </w:r>
      <w:r w:rsidR="00F85AAA">
        <w:rPr>
          <w:rFonts w:ascii="Times New Roman" w:hAnsi="Times New Roman" w:cs="Times New Roman"/>
          <w:sz w:val="24"/>
          <w:szCs w:val="24"/>
        </w:rPr>
        <w:t xml:space="preserve"> by Mark Priest, Todd </w:t>
      </w:r>
      <w:proofErr w:type="spellStart"/>
      <w:r w:rsidR="00F85AAA">
        <w:rPr>
          <w:rFonts w:ascii="Times New Roman" w:hAnsi="Times New Roman" w:cs="Times New Roman"/>
          <w:sz w:val="24"/>
          <w:szCs w:val="24"/>
        </w:rPr>
        <w:t>Astle</w:t>
      </w:r>
      <w:proofErr w:type="spellEnd"/>
      <w:r w:rsidR="00F85AAA">
        <w:rPr>
          <w:rFonts w:ascii="Times New Roman" w:hAnsi="Times New Roman" w:cs="Times New Roman"/>
          <w:sz w:val="24"/>
          <w:szCs w:val="24"/>
        </w:rPr>
        <w:t xml:space="preserve"> and this year by Andrew Ellis.</w:t>
      </w:r>
      <w:r w:rsidRPr="0031281A">
        <w:rPr>
          <w:rFonts w:ascii="Times New Roman" w:hAnsi="Times New Roman" w:cs="Times New Roman"/>
          <w:sz w:val="24"/>
          <w:szCs w:val="24"/>
        </w:rPr>
        <w:t xml:space="preserve"> Along with brother Dayle he held the record for the 8th wicket partnership of 166, a record which stood for 22 years. Richard is one of only </w:t>
      </w:r>
      <w:r w:rsidR="0046127B">
        <w:rPr>
          <w:rFonts w:ascii="Times New Roman" w:hAnsi="Times New Roman" w:cs="Times New Roman"/>
          <w:sz w:val="24"/>
          <w:szCs w:val="24"/>
        </w:rPr>
        <w:t xml:space="preserve">four </w:t>
      </w:r>
      <w:r w:rsidRPr="0031281A">
        <w:rPr>
          <w:rFonts w:ascii="Times New Roman" w:hAnsi="Times New Roman" w:cs="Times New Roman"/>
          <w:sz w:val="24"/>
          <w:szCs w:val="24"/>
        </w:rPr>
        <w:t>bowlers to have taken a hat trick.</w:t>
      </w:r>
      <w:r w:rsidR="0053267C" w:rsidRPr="0053267C">
        <w:t xml:space="preserve"> </w:t>
      </w:r>
      <w:r w:rsidR="0046127B">
        <w:t xml:space="preserve">In his debut year and only his third match he took a </w:t>
      </w:r>
      <w:proofErr w:type="spellStart"/>
      <w:r w:rsidR="0046127B">
        <w:t>hattrick</w:t>
      </w:r>
      <w:proofErr w:type="spellEnd"/>
      <w:r w:rsidR="0046127B">
        <w:t xml:space="preserve"> Against Central Districts at Trafalgar Park on 16 </w:t>
      </w:r>
      <w:proofErr w:type="gramStart"/>
      <w:r w:rsidR="0046127B">
        <w:t>January  1972</w:t>
      </w:r>
      <w:proofErr w:type="gramEnd"/>
      <w:r w:rsidR="0046127B">
        <w:t xml:space="preserve"> when he had Ken Wadsworth lbw and then bowled Blair Furlong and John Howell.  34 years since last</w:t>
      </w:r>
    </w:p>
    <w:p w:rsidR="0053267C" w:rsidRDefault="0053267C" w:rsidP="00F20AE4">
      <w:pPr>
        <w:tabs>
          <w:tab w:val="left" w:pos="737"/>
          <w:tab w:val="left" w:pos="1134"/>
        </w:tabs>
        <w:spacing w:after="0"/>
      </w:pPr>
      <w:r>
        <w:t>R</w:t>
      </w:r>
      <w:r w:rsidRPr="00DD00BC">
        <w:t>J Hadlee</w:t>
      </w:r>
      <w:r w:rsidRPr="00DD00BC">
        <w:tab/>
      </w:r>
      <w:r w:rsidRPr="00DD00BC">
        <w:tab/>
        <w:t xml:space="preserve">408 runs </w:t>
      </w:r>
      <w:r w:rsidRPr="00DD00BC">
        <w:tab/>
      </w:r>
      <w:r>
        <w:tab/>
      </w:r>
      <w:r w:rsidRPr="00DD00BC">
        <w:t>45 wickets</w:t>
      </w:r>
      <w:r w:rsidRPr="00DD00BC">
        <w:tab/>
        <w:t>7 matches</w:t>
      </w:r>
      <w:r w:rsidRPr="00DD00BC">
        <w:tab/>
        <w:t>1981/82</w:t>
      </w:r>
    </w:p>
    <w:p w:rsidR="00F20AE4" w:rsidRDefault="0053267C" w:rsidP="00F20AE4">
      <w:pPr>
        <w:tabs>
          <w:tab w:val="left" w:pos="737"/>
          <w:tab w:val="left" w:pos="1134"/>
        </w:tabs>
      </w:pPr>
      <w:r>
        <w:t xml:space="preserve">Fastest to reach </w:t>
      </w:r>
      <w:proofErr w:type="gramStart"/>
      <w:r>
        <w:t>the2000  double</w:t>
      </w:r>
      <w:proofErr w:type="gramEnd"/>
      <w:r>
        <w:t>. Captain on two occasions and took 6/43 and 10/83</w:t>
      </w:r>
    </w:p>
    <w:p w:rsidR="00F20AE4" w:rsidRDefault="0031281A" w:rsidP="00F20AE4">
      <w:pPr>
        <w:tabs>
          <w:tab w:val="left" w:pos="737"/>
          <w:tab w:val="left" w:pos="1134"/>
        </w:tabs>
        <w:spacing w:after="0"/>
        <w:rPr>
          <w:color w:val="333333"/>
        </w:rPr>
      </w:pPr>
      <w:r w:rsidRPr="0031281A">
        <w:t xml:space="preserve">He made his debut for New Zealand against South Australia in January </w:t>
      </w:r>
      <w:r>
        <w:t xml:space="preserve">19 and made </w:t>
      </w:r>
      <w:r w:rsidRPr="0031281A">
        <w:t>his T</w:t>
      </w:r>
      <w:r>
        <w:t xml:space="preserve">est </w:t>
      </w:r>
      <w:r w:rsidRPr="0031281A">
        <w:t xml:space="preserve">debut a month later against Pakistan at the Basin Reserve. </w:t>
      </w:r>
      <w:r w:rsidRPr="0031281A">
        <w:rPr>
          <w:color w:val="333333"/>
        </w:rPr>
        <w:t xml:space="preserve">When </w:t>
      </w:r>
      <w:r w:rsidRPr="005C2696">
        <w:rPr>
          <w:color w:val="333333"/>
        </w:rPr>
        <w:t xml:space="preserve">he retired at the age of 39 from international cricket in 1990, </w:t>
      </w:r>
      <w:r w:rsidRPr="0031281A">
        <w:rPr>
          <w:color w:val="333333"/>
        </w:rPr>
        <w:t xml:space="preserve">Richard was considered </w:t>
      </w:r>
      <w:r w:rsidRPr="005C2696">
        <w:rPr>
          <w:color w:val="333333"/>
        </w:rPr>
        <w:t>one of the great fast bowlers of all time</w:t>
      </w:r>
      <w:r>
        <w:rPr>
          <w:color w:val="333333"/>
        </w:rPr>
        <w:t xml:space="preserve"> </w:t>
      </w:r>
      <w:r w:rsidRPr="005C2696">
        <w:rPr>
          <w:color w:val="333333"/>
        </w:rPr>
        <w:t>and lifted New Zealand to unprecedented feats in the Test arena</w:t>
      </w:r>
    </w:p>
    <w:p w:rsidR="0031281A" w:rsidRPr="00F20AE4" w:rsidRDefault="0031281A" w:rsidP="00F20AE4">
      <w:pPr>
        <w:tabs>
          <w:tab w:val="left" w:pos="737"/>
          <w:tab w:val="left" w:pos="1134"/>
        </w:tabs>
        <w:spacing w:after="0"/>
        <w:rPr>
          <w:color w:val="333333"/>
        </w:rPr>
      </w:pPr>
      <w:r w:rsidRPr="0031281A">
        <w:t>Until his retirement in July 1990, Richard played 86 test for New Zealand scoring 3,124 runs and taking 431 wickets, in One Day Internationals he played 115 matches with a record of 1</w:t>
      </w:r>
      <w:proofErr w:type="gramStart"/>
      <w:r w:rsidRPr="0031281A">
        <w:t>,71</w:t>
      </w:r>
      <w:proofErr w:type="gramEnd"/>
      <w:r w:rsidRPr="0031281A">
        <w:t xml:space="preserve"> runs and 158 wickets.</w:t>
      </w:r>
      <w:r w:rsidRPr="0031281A">
        <w:rPr>
          <w:color w:val="333333"/>
        </w:rPr>
        <w:t xml:space="preserve"> He was </w:t>
      </w:r>
      <w:r w:rsidRPr="005C2696">
        <w:rPr>
          <w:color w:val="333333"/>
        </w:rPr>
        <w:t>first player to reach 400 Test wickets</w:t>
      </w:r>
      <w:r w:rsidRPr="0031281A">
        <w:rPr>
          <w:color w:val="333333"/>
        </w:rPr>
        <w:t xml:space="preserve"> when</w:t>
      </w:r>
      <w:r w:rsidRPr="0031281A">
        <w:rPr>
          <w:color w:val="000000"/>
          <w:shd w:val="clear" w:color="auto" w:fill="FFFFFF"/>
        </w:rPr>
        <w:t xml:space="preserve"> he dismissed </w:t>
      </w:r>
      <w:proofErr w:type="spellStart"/>
      <w:r w:rsidRPr="0031281A">
        <w:rPr>
          <w:color w:val="000000"/>
          <w:shd w:val="clear" w:color="auto" w:fill="FFFFFF"/>
        </w:rPr>
        <w:t>Manjrekar</w:t>
      </w:r>
      <w:proofErr w:type="spellEnd"/>
      <w:r w:rsidRPr="0031281A">
        <w:rPr>
          <w:color w:val="000000"/>
          <w:shd w:val="clear" w:color="auto" w:fill="FFFFFF"/>
        </w:rPr>
        <w:t xml:space="preserve"> at Lancaster Park in  </w:t>
      </w:r>
      <w:r w:rsidRPr="0031281A">
        <w:rPr>
          <w:rStyle w:val="apple-converted-space"/>
          <w:color w:val="000000"/>
        </w:rPr>
        <w:t xml:space="preserve"> and to add to the legend </w:t>
      </w:r>
      <w:r w:rsidRPr="0031281A">
        <w:rPr>
          <w:color w:val="000000"/>
        </w:rPr>
        <w:t>when he had Devon Malcolm lbw at the end of the England second innings</w:t>
      </w:r>
      <w:r w:rsidRPr="0031281A">
        <w:rPr>
          <w:rStyle w:val="apple-converted-space"/>
          <w:color w:val="000000"/>
        </w:rPr>
        <w:t> </w:t>
      </w:r>
      <w:r w:rsidRPr="0031281A">
        <w:rPr>
          <w:color w:val="000000"/>
        </w:rPr>
        <w:t>at Edgbaston in 1990 it was noted that he had taken a wicket with his last ball in Test cricket.</w:t>
      </w:r>
    </w:p>
    <w:p w:rsidR="0031281A" w:rsidRDefault="0031281A" w:rsidP="0031281A">
      <w:pPr>
        <w:spacing w:after="0"/>
        <w:ind w:firstLine="720"/>
        <w:jc w:val="both"/>
        <w:rPr>
          <w:rFonts w:ascii="Times New Roman" w:eastAsia="Times New Roman" w:hAnsi="Times New Roman" w:cs="Times New Roman"/>
          <w:color w:val="333333"/>
          <w:sz w:val="24"/>
          <w:szCs w:val="24"/>
          <w:lang w:eastAsia="en-NZ"/>
        </w:rPr>
      </w:pPr>
      <w:r w:rsidRPr="0031281A">
        <w:rPr>
          <w:rFonts w:ascii="Times New Roman" w:hAnsi="Times New Roman" w:cs="Times New Roman"/>
          <w:color w:val="000000"/>
          <w:sz w:val="24"/>
          <w:szCs w:val="24"/>
          <w:shd w:val="clear" w:color="auto" w:fill="FFFFFF"/>
        </w:rPr>
        <w:t xml:space="preserve">Many of you here tonight will remember the early Hadlee with the long run up and a full head of hair </w:t>
      </w:r>
      <w:r w:rsidRPr="0031281A">
        <w:rPr>
          <w:rFonts w:ascii="Times New Roman" w:eastAsia="Times New Roman" w:hAnsi="Times New Roman" w:cs="Times New Roman"/>
          <w:color w:val="333333"/>
          <w:sz w:val="24"/>
          <w:szCs w:val="24"/>
          <w:lang w:eastAsia="en-NZ"/>
        </w:rPr>
        <w:t xml:space="preserve">in flow as he steamed in </w:t>
      </w:r>
      <w:proofErr w:type="spellStart"/>
      <w:r w:rsidRPr="0031281A">
        <w:rPr>
          <w:rFonts w:ascii="Times New Roman" w:eastAsia="Times New Roman" w:hAnsi="Times New Roman" w:cs="Times New Roman"/>
          <w:color w:val="333333"/>
          <w:sz w:val="24"/>
          <w:szCs w:val="24"/>
          <w:lang w:eastAsia="en-NZ"/>
        </w:rPr>
        <w:t>intenet</w:t>
      </w:r>
      <w:proofErr w:type="spellEnd"/>
      <w:r w:rsidRPr="0031281A">
        <w:rPr>
          <w:rFonts w:ascii="Times New Roman" w:eastAsia="Times New Roman" w:hAnsi="Times New Roman" w:cs="Times New Roman"/>
          <w:color w:val="333333"/>
          <w:sz w:val="24"/>
          <w:szCs w:val="24"/>
          <w:lang w:eastAsia="en-NZ"/>
        </w:rPr>
        <w:t xml:space="preserve"> on bowling as fast as possible. Later memories are of the shorter controlled run and the crowd in full roar with chant of Hadlee-Hadlee.</w:t>
      </w:r>
    </w:p>
    <w:p w:rsidR="0031281A" w:rsidRPr="0031281A" w:rsidRDefault="0031281A" w:rsidP="0031281A">
      <w:pPr>
        <w:spacing w:after="0"/>
        <w:ind w:firstLine="720"/>
        <w:jc w:val="both"/>
        <w:rPr>
          <w:rFonts w:ascii="Times New Roman" w:eastAsia="Times New Roman" w:hAnsi="Times New Roman" w:cs="Times New Roman"/>
          <w:color w:val="333333"/>
          <w:sz w:val="24"/>
          <w:szCs w:val="24"/>
          <w:lang w:eastAsia="en-NZ"/>
        </w:rPr>
      </w:pPr>
      <w:r w:rsidRPr="0031281A">
        <w:rPr>
          <w:rFonts w:ascii="Times New Roman" w:eastAsia="Times New Roman" w:hAnsi="Times New Roman" w:cs="Times New Roman"/>
          <w:color w:val="333333"/>
          <w:sz w:val="24"/>
          <w:szCs w:val="24"/>
          <w:lang w:eastAsia="en-NZ"/>
        </w:rPr>
        <w:t xml:space="preserve">Two matches remain high in the memory of cricket enthusiasts, in February 1978 his </w:t>
      </w:r>
      <w:r w:rsidRPr="005C2696">
        <w:rPr>
          <w:rFonts w:ascii="Times New Roman" w:eastAsia="Times New Roman" w:hAnsi="Times New Roman" w:cs="Times New Roman"/>
          <w:color w:val="333333"/>
          <w:sz w:val="24"/>
          <w:szCs w:val="24"/>
          <w:lang w:eastAsia="en-NZ"/>
        </w:rPr>
        <w:t>10 wickets, including 6 for 26 in the second</w:t>
      </w:r>
      <w:r w:rsidRPr="0031281A">
        <w:rPr>
          <w:rFonts w:ascii="Times New Roman" w:eastAsia="Times New Roman" w:hAnsi="Times New Roman" w:cs="Times New Roman"/>
          <w:color w:val="333333"/>
          <w:sz w:val="24"/>
          <w:szCs w:val="24"/>
          <w:lang w:eastAsia="en-NZ"/>
        </w:rPr>
        <w:t xml:space="preserve"> innings, condemned England to the first defeat against the New Zealand and the match that Richard rates as his best performance his 15 wickets</w:t>
      </w:r>
      <w:r w:rsidRPr="005C2696">
        <w:rPr>
          <w:rFonts w:ascii="Times New Roman" w:eastAsia="Times New Roman" w:hAnsi="Times New Roman" w:cs="Times New Roman"/>
          <w:color w:val="333333"/>
          <w:sz w:val="24"/>
          <w:szCs w:val="24"/>
          <w:lang w:eastAsia="en-NZ"/>
        </w:rPr>
        <w:t xml:space="preserve"> </w:t>
      </w:r>
      <w:r w:rsidRPr="0031281A">
        <w:rPr>
          <w:rFonts w:ascii="Times New Roman" w:eastAsia="Times New Roman" w:hAnsi="Times New Roman" w:cs="Times New Roman"/>
          <w:color w:val="333333"/>
          <w:sz w:val="24"/>
          <w:szCs w:val="24"/>
          <w:lang w:eastAsia="en-NZ"/>
        </w:rPr>
        <w:t xml:space="preserve">with nine wickets for 52 </w:t>
      </w:r>
      <w:r w:rsidRPr="005C2696">
        <w:rPr>
          <w:rFonts w:ascii="Times New Roman" w:eastAsia="Times New Roman" w:hAnsi="Times New Roman" w:cs="Times New Roman"/>
          <w:color w:val="333333"/>
          <w:sz w:val="24"/>
          <w:szCs w:val="24"/>
          <w:lang w:eastAsia="en-NZ"/>
        </w:rPr>
        <w:t xml:space="preserve">in Brisbane in </w:t>
      </w:r>
      <w:r w:rsidRPr="0031281A">
        <w:rPr>
          <w:rFonts w:ascii="Times New Roman" w:eastAsia="Times New Roman" w:hAnsi="Times New Roman" w:cs="Times New Roman"/>
          <w:color w:val="333333"/>
          <w:sz w:val="24"/>
          <w:szCs w:val="24"/>
          <w:lang w:eastAsia="en-NZ"/>
        </w:rPr>
        <w:t>November 1985</w:t>
      </w:r>
      <w:r w:rsidRPr="005C2696">
        <w:rPr>
          <w:rFonts w:ascii="Times New Roman" w:eastAsia="Times New Roman" w:hAnsi="Times New Roman" w:cs="Times New Roman"/>
          <w:color w:val="333333"/>
          <w:sz w:val="24"/>
          <w:szCs w:val="24"/>
          <w:lang w:eastAsia="en-NZ"/>
        </w:rPr>
        <w:t xml:space="preserve"> remains one of the most talked-of moments in Trans-Tasman rivalry.</w:t>
      </w:r>
    </w:p>
    <w:p w:rsidR="0031281A" w:rsidRDefault="0031281A" w:rsidP="0031281A">
      <w:pPr>
        <w:spacing w:after="0"/>
        <w:ind w:firstLine="720"/>
        <w:jc w:val="both"/>
        <w:rPr>
          <w:rStyle w:val="apple-converted-space"/>
          <w:rFonts w:ascii="Times New Roman" w:hAnsi="Times New Roman" w:cs="Times New Roman"/>
          <w:color w:val="000000"/>
          <w:sz w:val="24"/>
          <w:szCs w:val="24"/>
          <w:shd w:val="clear" w:color="auto" w:fill="FFFFFF"/>
        </w:rPr>
      </w:pPr>
      <w:r w:rsidRPr="0031281A">
        <w:rPr>
          <w:rFonts w:ascii="Times New Roman" w:hAnsi="Times New Roman" w:cs="Times New Roman"/>
          <w:color w:val="000000"/>
          <w:sz w:val="24"/>
          <w:szCs w:val="24"/>
          <w:shd w:val="clear" w:color="auto" w:fill="FFFFFF"/>
        </w:rPr>
        <w:t>He finished his Test career with five for 53</w:t>
      </w:r>
      <w:r w:rsidRPr="0031281A">
        <w:rPr>
          <w:rStyle w:val="apple-converted-space"/>
          <w:rFonts w:ascii="Times New Roman" w:hAnsi="Times New Roman" w:cs="Times New Roman"/>
          <w:color w:val="000000"/>
          <w:sz w:val="24"/>
          <w:szCs w:val="24"/>
          <w:shd w:val="clear" w:color="auto" w:fill="FFFFFF"/>
        </w:rPr>
        <w:t> </w:t>
      </w:r>
      <w:r w:rsidRPr="0031281A">
        <w:rPr>
          <w:rFonts w:ascii="Times New Roman" w:hAnsi="Times New Roman" w:cs="Times New Roman"/>
          <w:color w:val="000000"/>
          <w:sz w:val="24"/>
          <w:szCs w:val="24"/>
          <w:shd w:val="clear" w:color="auto" w:fill="FFFFFF"/>
        </w:rPr>
        <w:t xml:space="preserve">at Edgbaston in a performance that helped him win the Man of the Series award. It was his 36th five-for, which was the record at the time and has subsequently been surpassed only by </w:t>
      </w:r>
      <w:proofErr w:type="spellStart"/>
      <w:r w:rsidRPr="0031281A">
        <w:rPr>
          <w:rFonts w:ascii="Times New Roman" w:hAnsi="Times New Roman" w:cs="Times New Roman"/>
          <w:color w:val="000000"/>
          <w:sz w:val="24"/>
          <w:szCs w:val="24"/>
          <w:shd w:val="clear" w:color="auto" w:fill="FFFFFF"/>
        </w:rPr>
        <w:t>Muttiah</w:t>
      </w:r>
      <w:proofErr w:type="spellEnd"/>
      <w:r w:rsidRPr="0031281A">
        <w:rPr>
          <w:rFonts w:ascii="Times New Roman" w:hAnsi="Times New Roman" w:cs="Times New Roman"/>
          <w:color w:val="000000"/>
          <w:sz w:val="24"/>
          <w:szCs w:val="24"/>
          <w:shd w:val="clear" w:color="auto" w:fill="FFFFFF"/>
        </w:rPr>
        <w:t xml:space="preserve"> </w:t>
      </w:r>
      <w:proofErr w:type="spellStart"/>
      <w:r w:rsidRPr="0031281A">
        <w:rPr>
          <w:rFonts w:ascii="Times New Roman" w:hAnsi="Times New Roman" w:cs="Times New Roman"/>
          <w:color w:val="000000"/>
          <w:sz w:val="24"/>
          <w:szCs w:val="24"/>
          <w:shd w:val="clear" w:color="auto" w:fill="FFFFFF"/>
        </w:rPr>
        <w:t>Muralitharan</w:t>
      </w:r>
      <w:proofErr w:type="spellEnd"/>
      <w:r w:rsidRPr="0031281A">
        <w:rPr>
          <w:rFonts w:ascii="Times New Roman" w:hAnsi="Times New Roman" w:cs="Times New Roman"/>
          <w:color w:val="000000"/>
          <w:sz w:val="24"/>
          <w:szCs w:val="24"/>
          <w:shd w:val="clear" w:color="auto" w:fill="FFFFFF"/>
        </w:rPr>
        <w:t xml:space="preserve"> and Shane Warne.</w:t>
      </w:r>
      <w:r w:rsidRPr="0031281A">
        <w:rPr>
          <w:rStyle w:val="apple-converted-space"/>
          <w:rFonts w:ascii="Times New Roman" w:hAnsi="Times New Roman" w:cs="Times New Roman"/>
          <w:color w:val="000000"/>
          <w:sz w:val="24"/>
          <w:szCs w:val="24"/>
          <w:shd w:val="clear" w:color="auto" w:fill="FFFFFF"/>
        </w:rPr>
        <w:t> </w:t>
      </w:r>
    </w:p>
    <w:p w:rsidR="0031281A" w:rsidRPr="0031281A" w:rsidRDefault="0031281A" w:rsidP="0031281A">
      <w:pPr>
        <w:spacing w:after="0"/>
        <w:ind w:firstLine="720"/>
        <w:jc w:val="both"/>
        <w:rPr>
          <w:rStyle w:val="apple-converted-space"/>
          <w:rFonts w:ascii="Times New Roman" w:hAnsi="Times New Roman" w:cs="Times New Roman"/>
          <w:color w:val="000000"/>
          <w:sz w:val="24"/>
          <w:szCs w:val="24"/>
          <w:shd w:val="clear" w:color="auto" w:fill="FFFFFF"/>
        </w:rPr>
      </w:pPr>
      <w:r w:rsidRPr="0031281A">
        <w:rPr>
          <w:rStyle w:val="apple-converted-space"/>
          <w:rFonts w:ascii="Times New Roman" w:hAnsi="Times New Roman" w:cs="Times New Roman"/>
          <w:color w:val="000000"/>
          <w:sz w:val="24"/>
          <w:szCs w:val="24"/>
          <w:shd w:val="clear" w:color="auto" w:fill="FFFFFF"/>
        </w:rPr>
        <w:lastRenderedPageBreak/>
        <w:t>To put into perspective the influence Richard had on the Test matches he played, he was on the winning side on 22 occasions and he took 173 wickets at 13.6, 41%, almost eight wickets per match. In his 82 matches he took more than 35% of the wickets to fall. Against Australia in his 23 Tests Richard took 14 five wickets in an innings</w:t>
      </w:r>
      <w:r w:rsidRPr="0031281A">
        <w:rPr>
          <w:rFonts w:ascii="Times New Roman" w:hAnsi="Times New Roman" w:cs="Times New Roman"/>
          <w:color w:val="000000"/>
          <w:sz w:val="24"/>
          <w:szCs w:val="24"/>
          <w:shd w:val="clear" w:color="auto" w:fill="FFFFFF"/>
        </w:rPr>
        <w:t xml:space="preserve"> the most by any bowler</w:t>
      </w:r>
      <w:r>
        <w:rPr>
          <w:rFonts w:ascii="Times New Roman" w:hAnsi="Times New Roman" w:cs="Times New Roman"/>
          <w:color w:val="000000"/>
          <w:sz w:val="24"/>
          <w:szCs w:val="24"/>
          <w:shd w:val="clear" w:color="auto" w:fill="FFFFFF"/>
        </w:rPr>
        <w:t xml:space="preserve"> against them</w:t>
      </w:r>
      <w:r w:rsidRPr="0031281A">
        <w:rPr>
          <w:rFonts w:ascii="Times New Roman" w:hAnsi="Times New Roman" w:cs="Times New Roman"/>
          <w:color w:val="000000"/>
          <w:sz w:val="24"/>
          <w:szCs w:val="24"/>
          <w:shd w:val="clear" w:color="auto" w:fill="FFFFFF"/>
        </w:rPr>
        <w:t>. Each wicket against them cost him 20.56, which is among the best for bowlers who got at least 75</w:t>
      </w:r>
      <w:r w:rsidRPr="0031281A">
        <w:rPr>
          <w:rStyle w:val="apple-converted-space"/>
          <w:rFonts w:ascii="Times New Roman" w:hAnsi="Times New Roman" w:cs="Times New Roman"/>
          <w:color w:val="000000"/>
          <w:sz w:val="24"/>
          <w:szCs w:val="24"/>
          <w:shd w:val="clear" w:color="auto" w:fill="FFFFFF"/>
        </w:rPr>
        <w:t> </w:t>
      </w:r>
    </w:p>
    <w:p w:rsidR="0031281A" w:rsidRPr="0031281A" w:rsidRDefault="0031281A" w:rsidP="0031281A">
      <w:pPr>
        <w:spacing w:after="0"/>
        <w:ind w:right="46" w:firstLine="720"/>
        <w:jc w:val="both"/>
        <w:rPr>
          <w:rFonts w:ascii="Times New Roman" w:eastAsia="Times New Roman" w:hAnsi="Times New Roman" w:cs="Times New Roman"/>
          <w:color w:val="000000" w:themeColor="text1"/>
          <w:sz w:val="24"/>
          <w:szCs w:val="24"/>
          <w:lang w:eastAsia="en-NZ"/>
        </w:rPr>
      </w:pPr>
      <w:r>
        <w:rPr>
          <w:rFonts w:ascii="Times New Roman" w:hAnsi="Times New Roman" w:cs="Times New Roman"/>
          <w:color w:val="252525"/>
          <w:sz w:val="24"/>
          <w:szCs w:val="24"/>
          <w:shd w:val="clear" w:color="auto" w:fill="FFFFFF"/>
        </w:rPr>
        <w:t>In March 2009 Richard</w:t>
      </w:r>
      <w:r w:rsidRPr="0031281A">
        <w:rPr>
          <w:rFonts w:ascii="Times New Roman" w:hAnsi="Times New Roman" w:cs="Times New Roman"/>
          <w:color w:val="252525"/>
          <w:sz w:val="24"/>
          <w:szCs w:val="24"/>
          <w:shd w:val="clear" w:color="auto" w:fill="FFFFFF"/>
        </w:rPr>
        <w:t xml:space="preserve"> was </w:t>
      </w:r>
      <w:r w:rsidRPr="0031281A">
        <w:rPr>
          <w:rFonts w:ascii="Times New Roman" w:hAnsi="Times New Roman" w:cs="Times New Roman"/>
          <w:color w:val="000000" w:themeColor="text1"/>
          <w:sz w:val="24"/>
          <w:szCs w:val="24"/>
          <w:shd w:val="clear" w:color="auto" w:fill="FFFFFF"/>
        </w:rPr>
        <w:t>commemorated as one of the</w:t>
      </w:r>
      <w:r w:rsidRPr="0031281A">
        <w:rPr>
          <w:rStyle w:val="apple-converted-space"/>
          <w:rFonts w:ascii="Times New Roman" w:hAnsi="Times New Roman" w:cs="Times New Roman"/>
          <w:color w:val="000000" w:themeColor="text1"/>
          <w:sz w:val="24"/>
          <w:szCs w:val="24"/>
          <w:shd w:val="clear" w:color="auto" w:fill="FFFFFF"/>
        </w:rPr>
        <w:t> </w:t>
      </w:r>
      <w:hyperlink r:id="rId5" w:tooltip="Twelve Local Heroes" w:history="1">
        <w:r w:rsidRPr="0031281A">
          <w:rPr>
            <w:rStyle w:val="Hyperlink"/>
            <w:rFonts w:ascii="Times New Roman" w:hAnsi="Times New Roman" w:cs="Times New Roman"/>
            <w:color w:val="000000" w:themeColor="text1"/>
            <w:sz w:val="24"/>
            <w:szCs w:val="24"/>
            <w:u w:val="none"/>
            <w:shd w:val="clear" w:color="auto" w:fill="FFFFFF"/>
          </w:rPr>
          <w:t>Twelve Local Heroes</w:t>
        </w:r>
      </w:hyperlink>
      <w:r w:rsidRPr="0031281A">
        <w:rPr>
          <w:rFonts w:ascii="Times New Roman" w:hAnsi="Times New Roman" w:cs="Times New Roman"/>
          <w:color w:val="000000" w:themeColor="text1"/>
          <w:sz w:val="24"/>
          <w:szCs w:val="24"/>
          <w:shd w:val="clear" w:color="auto" w:fill="FFFFFF"/>
        </w:rPr>
        <w:t>, and a bronze bust of him was unveiled outside the</w:t>
      </w:r>
      <w:r w:rsidRPr="0031281A">
        <w:rPr>
          <w:rStyle w:val="apple-converted-space"/>
          <w:rFonts w:ascii="Times New Roman" w:hAnsi="Times New Roman" w:cs="Times New Roman"/>
          <w:color w:val="000000" w:themeColor="text1"/>
          <w:sz w:val="24"/>
          <w:szCs w:val="24"/>
          <w:shd w:val="clear" w:color="auto" w:fill="FFFFFF"/>
        </w:rPr>
        <w:t> </w:t>
      </w:r>
      <w:hyperlink r:id="rId6" w:tooltip="Christchurch Arts Centre" w:history="1">
        <w:r w:rsidRPr="0031281A">
          <w:rPr>
            <w:rStyle w:val="Hyperlink"/>
            <w:rFonts w:ascii="Times New Roman" w:hAnsi="Times New Roman" w:cs="Times New Roman"/>
            <w:color w:val="000000" w:themeColor="text1"/>
            <w:sz w:val="24"/>
            <w:szCs w:val="24"/>
            <w:u w:val="none"/>
            <w:shd w:val="clear" w:color="auto" w:fill="FFFFFF"/>
          </w:rPr>
          <w:t>Christchurch Arts Centre</w:t>
        </w:r>
      </w:hyperlink>
      <w:r>
        <w:rPr>
          <w:rFonts w:ascii="Times New Roman" w:hAnsi="Times New Roman" w:cs="Times New Roman"/>
          <w:color w:val="000000" w:themeColor="text1"/>
          <w:sz w:val="24"/>
          <w:szCs w:val="24"/>
          <w:shd w:val="clear" w:color="auto" w:fill="FFFFFF"/>
        </w:rPr>
        <w:t>.</w:t>
      </w:r>
    </w:p>
    <w:p w:rsidR="00FA50D7" w:rsidRDefault="0031281A" w:rsidP="00F20AE4">
      <w:pPr>
        <w:spacing w:after="109"/>
        <w:ind w:firstLine="720"/>
        <w:jc w:val="both"/>
        <w:rPr>
          <w:rFonts w:ascii="Times New Roman" w:eastAsia="Times New Roman" w:hAnsi="Times New Roman" w:cs="Times New Roman"/>
          <w:color w:val="252525"/>
          <w:sz w:val="24"/>
          <w:szCs w:val="24"/>
          <w:lang w:eastAsia="en-NZ"/>
        </w:rPr>
      </w:pPr>
      <w:r w:rsidRPr="004E1FF0">
        <w:rPr>
          <w:rFonts w:ascii="Times New Roman" w:eastAsia="Times New Roman" w:hAnsi="Times New Roman" w:cs="Times New Roman"/>
          <w:color w:val="252525"/>
          <w:sz w:val="24"/>
          <w:szCs w:val="24"/>
          <w:lang w:eastAsia="en-NZ"/>
        </w:rPr>
        <w:t xml:space="preserve">In August 1990, Hadlee established The Sir Richard Hadlee Sports Trust. It was opened to help sportsmen and women who were in situations of hardship to strive for success in their chosen </w:t>
      </w:r>
      <w:r w:rsidR="00F20AE4">
        <w:rPr>
          <w:rFonts w:ascii="Times New Roman" w:eastAsia="Times New Roman" w:hAnsi="Times New Roman" w:cs="Times New Roman"/>
          <w:color w:val="252525"/>
          <w:sz w:val="24"/>
          <w:szCs w:val="24"/>
          <w:lang w:eastAsia="en-NZ"/>
        </w:rPr>
        <w:t>sporti</w:t>
      </w:r>
      <w:r w:rsidRPr="004E1FF0">
        <w:rPr>
          <w:rFonts w:ascii="Times New Roman" w:eastAsia="Times New Roman" w:hAnsi="Times New Roman" w:cs="Times New Roman"/>
          <w:color w:val="252525"/>
          <w:sz w:val="24"/>
          <w:szCs w:val="24"/>
          <w:lang w:eastAsia="en-NZ"/>
        </w:rPr>
        <w:t xml:space="preserve">cultural </w:t>
      </w:r>
    </w:p>
    <w:p w:rsidR="00FA50D7" w:rsidRDefault="00FA50D7" w:rsidP="00F20AE4">
      <w:pPr>
        <w:spacing w:after="109"/>
        <w:ind w:firstLine="720"/>
        <w:jc w:val="both"/>
        <w:rPr>
          <w:rFonts w:ascii="Times New Roman" w:eastAsia="Times New Roman" w:hAnsi="Times New Roman" w:cs="Times New Roman"/>
          <w:color w:val="252525"/>
          <w:sz w:val="24"/>
          <w:szCs w:val="24"/>
          <w:lang w:eastAsia="en-NZ"/>
        </w:rPr>
      </w:pPr>
    </w:p>
    <w:p w:rsidR="00397767" w:rsidRDefault="0031281A" w:rsidP="00F20AE4">
      <w:pPr>
        <w:spacing w:after="109"/>
        <w:ind w:firstLine="720"/>
        <w:jc w:val="both"/>
        <w:rPr>
          <w:rFonts w:ascii="Times New Roman" w:hAnsi="Times New Roman" w:cs="Times New Roman"/>
        </w:rPr>
      </w:pPr>
      <w:proofErr w:type="gramStart"/>
      <w:r w:rsidRPr="004E1FF0">
        <w:rPr>
          <w:rFonts w:ascii="Times New Roman" w:eastAsia="Times New Roman" w:hAnsi="Times New Roman" w:cs="Times New Roman"/>
          <w:color w:val="252525"/>
          <w:sz w:val="24"/>
          <w:szCs w:val="24"/>
          <w:lang w:eastAsia="en-NZ"/>
        </w:rPr>
        <w:t>discipline</w:t>
      </w:r>
      <w:proofErr w:type="gramEnd"/>
      <w:r>
        <w:rPr>
          <w:rFonts w:ascii="Times New Roman" w:eastAsia="Times New Roman" w:hAnsi="Times New Roman" w:cs="Times New Roman"/>
          <w:color w:val="252525"/>
          <w:sz w:val="24"/>
          <w:szCs w:val="24"/>
          <w:lang w:eastAsia="en-NZ"/>
        </w:rPr>
        <w:t xml:space="preserve"> and the annual event has become a highlig</w:t>
      </w:r>
      <w:r w:rsidR="003656C6">
        <w:rPr>
          <w:rFonts w:ascii="Times New Roman" w:eastAsia="Times New Roman" w:hAnsi="Times New Roman" w:cs="Times New Roman"/>
          <w:color w:val="252525"/>
          <w:sz w:val="24"/>
          <w:szCs w:val="24"/>
          <w:lang w:eastAsia="en-NZ"/>
        </w:rPr>
        <w:t>ht</w:t>
      </w:r>
    </w:p>
    <w:p w:rsidR="00FA50D7" w:rsidRPr="00FA50D7" w:rsidRDefault="00FA50D7" w:rsidP="00FA50D7">
      <w:pPr>
        <w:pStyle w:val="NormalWeb"/>
        <w:shd w:val="clear" w:color="auto" w:fill="FFFFFF"/>
        <w:spacing w:before="0" w:beforeAutospacing="0"/>
        <w:rPr>
          <w:rFonts w:ascii="Arial" w:hAnsi="Arial" w:cs="Arial"/>
          <w:color w:val="48494A"/>
          <w:spacing w:val="-1"/>
        </w:rPr>
      </w:pPr>
      <w:r w:rsidRPr="00FA50D7">
        <w:rPr>
          <w:rFonts w:ascii="Arial" w:hAnsi="Arial" w:cs="Arial"/>
          <w:color w:val="48494A"/>
          <w:spacing w:val="-1"/>
        </w:rPr>
        <w:t xml:space="preserve">It was by umpires, who were former players, who said that it is not in the spirit of the game. You don't need to do that. You're a better player and person than that. Take </w:t>
      </w:r>
      <w:proofErr w:type="spellStart"/>
      <w:r w:rsidRPr="00FA50D7">
        <w:rPr>
          <w:rFonts w:ascii="Arial" w:hAnsi="Arial" w:cs="Arial"/>
          <w:color w:val="48494A"/>
          <w:spacing w:val="-1"/>
        </w:rPr>
        <w:t>notice.But</w:t>
      </w:r>
      <w:proofErr w:type="spellEnd"/>
      <w:r w:rsidRPr="00FA50D7">
        <w:rPr>
          <w:rFonts w:ascii="Arial" w:hAnsi="Arial" w:cs="Arial"/>
          <w:color w:val="48494A"/>
          <w:spacing w:val="-1"/>
        </w:rPr>
        <w:t xml:space="preserve"> I still had a presence. Greg Matthews would sum that up, saying: "Hadlee was the most intimidating bowler that I have faced because he didn't say anything."</w:t>
      </w:r>
    </w:p>
    <w:p w:rsidR="00FA50D7" w:rsidRPr="00F20AE4" w:rsidRDefault="00FA50D7" w:rsidP="00F20AE4">
      <w:pPr>
        <w:spacing w:after="109"/>
        <w:ind w:firstLine="720"/>
        <w:jc w:val="both"/>
        <w:rPr>
          <w:rFonts w:ascii="Times New Roman" w:eastAsia="Times New Roman" w:hAnsi="Times New Roman" w:cs="Times New Roman"/>
          <w:color w:val="333333"/>
          <w:sz w:val="24"/>
          <w:szCs w:val="24"/>
          <w:lang w:eastAsia="en-NZ"/>
        </w:rPr>
      </w:pPr>
    </w:p>
    <w:sectPr w:rsidR="00FA50D7" w:rsidRPr="00F20AE4" w:rsidSect="0031281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1281A"/>
    <w:rsid w:val="0008640E"/>
    <w:rsid w:val="001B711F"/>
    <w:rsid w:val="0031281A"/>
    <w:rsid w:val="003656C6"/>
    <w:rsid w:val="00397767"/>
    <w:rsid w:val="0046127B"/>
    <w:rsid w:val="0053267C"/>
    <w:rsid w:val="006E258E"/>
    <w:rsid w:val="0090174F"/>
    <w:rsid w:val="00AE4236"/>
    <w:rsid w:val="00BB5FBD"/>
    <w:rsid w:val="00BD4F30"/>
    <w:rsid w:val="00DF70F5"/>
    <w:rsid w:val="00F20AE4"/>
    <w:rsid w:val="00F85AAA"/>
    <w:rsid w:val="00FA50D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281A"/>
  </w:style>
  <w:style w:type="character" w:styleId="Hyperlink">
    <w:name w:val="Hyperlink"/>
    <w:basedOn w:val="DefaultParagraphFont"/>
    <w:uiPriority w:val="99"/>
    <w:semiHidden/>
    <w:unhideWhenUsed/>
    <w:rsid w:val="0031281A"/>
    <w:rPr>
      <w:color w:val="0000FF"/>
      <w:u w:val="single"/>
    </w:rPr>
  </w:style>
  <w:style w:type="paragraph" w:styleId="NormalWeb">
    <w:name w:val="Normal (Web)"/>
    <w:basedOn w:val="Normal"/>
    <w:uiPriority w:val="99"/>
    <w:semiHidden/>
    <w:unhideWhenUsed/>
    <w:rsid w:val="0031281A"/>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r="http://schemas.openxmlformats.org/officeDocument/2006/relationships" xmlns:w="http://schemas.openxmlformats.org/wordprocessingml/2006/main">
  <w:divs>
    <w:div w:id="1580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Christchurch_Arts_Centre" TargetMode="External"/><Relationship Id="rId5" Type="http://schemas.openxmlformats.org/officeDocument/2006/relationships/hyperlink" Target="https://en.wikipedia.org/wiki/Twelve_Local_Hero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7C3AC-4A66-4D60-846E-F3064437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7</cp:revision>
  <dcterms:created xsi:type="dcterms:W3CDTF">2016-03-22T05:00:00Z</dcterms:created>
  <dcterms:modified xsi:type="dcterms:W3CDTF">2021-10-08T04:41:00Z</dcterms:modified>
</cp:coreProperties>
</file>