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09EB" w:rsidRPr="00A73AF9" w:rsidRDefault="003709EB" w:rsidP="003709EB">
      <w:pPr>
        <w:rPr>
          <w:b/>
        </w:rPr>
      </w:pPr>
      <w:r w:rsidRPr="00A73AF9">
        <w:rPr>
          <w:b/>
        </w:rPr>
        <w:t>Law 7 (</w:t>
      </w:r>
      <w:smartTag w:uri="urn:schemas-microsoft-com:office:smarttags" w:element="PersonName">
        <w:r w:rsidRPr="00A73AF9">
          <w:rPr>
            <w:b/>
          </w:rPr>
          <w:t>The</w:t>
        </w:r>
      </w:smartTag>
      <w:r w:rsidRPr="00A73AF9">
        <w:rPr>
          <w:b/>
        </w:rPr>
        <w:t xml:space="preserve"> pitch)</w:t>
      </w:r>
    </w:p>
    <w:p w:rsidR="003709EB" w:rsidRDefault="003709EB" w:rsidP="003709EB">
      <w:pPr>
        <w:rPr>
          <w:b/>
        </w:rPr>
      </w:pPr>
      <w:smartTag w:uri="urn:schemas-microsoft-com:office:smarttags" w:element="PersonName">
        <w:r w:rsidRPr="000346A4">
          <w:t>The</w:t>
        </w:r>
      </w:smartTag>
      <w:r w:rsidRPr="000346A4">
        <w:t xml:space="preserve"> pitch is a rectangular area of the ground 22yards (20.12m) in length and 10ft (3.05m) in width</w:t>
      </w:r>
      <w:r w:rsidRPr="000346A4">
        <w:rPr>
          <w:b/>
        </w:rPr>
        <w:t>.</w:t>
      </w:r>
      <w:r>
        <w:rPr>
          <w:b/>
        </w:rPr>
        <w:t xml:space="preserve"> </w:t>
      </w:r>
    </w:p>
    <w:p w:rsidR="003709EB" w:rsidRDefault="003709EB" w:rsidP="003709EB">
      <w:pPr>
        <w:rPr>
          <w:b/>
        </w:rPr>
      </w:pPr>
      <w:r w:rsidRPr="002B4B7D">
        <w:rPr>
          <w:b/>
        </w:rPr>
        <w:t>Law 19 (Boundaries)</w:t>
      </w:r>
    </w:p>
    <w:p w:rsidR="003709EB" w:rsidRPr="00716169" w:rsidRDefault="003709EB" w:rsidP="003709EB">
      <w:pPr>
        <w:ind w:left="720"/>
        <w:rPr>
          <w:sz w:val="20"/>
          <w:szCs w:val="20"/>
        </w:rPr>
      </w:pPr>
      <w:smartTag w:uri="urn:schemas-microsoft-com:office:smarttags" w:element="PersonName">
        <w:r w:rsidRPr="00716169">
          <w:rPr>
            <w:rFonts w:ascii="TimesNewRomanPS-BoldMT" w:hAnsi="TimesNewRomanPS-BoldMT"/>
            <w:bCs/>
            <w:sz w:val="23"/>
            <w:szCs w:val="23"/>
          </w:rPr>
          <w:t>The</w:t>
        </w:r>
      </w:smartTag>
      <w:r w:rsidRPr="00716169">
        <w:rPr>
          <w:rFonts w:ascii="TimesNewRomanPS-BoldMT" w:hAnsi="TimesNewRomanPS-BoldMT"/>
          <w:bCs/>
          <w:sz w:val="23"/>
          <w:szCs w:val="23"/>
        </w:rPr>
        <w:t xml:space="preserve"> playing area shall be a minimum of 150 yards (137.16 </w:t>
      </w:r>
      <w:proofErr w:type="spellStart"/>
      <w:r w:rsidRPr="00716169">
        <w:rPr>
          <w:rFonts w:ascii="TimesNewRomanPS-BoldMT" w:hAnsi="TimesNewRomanPS-BoldMT"/>
          <w:bCs/>
          <w:sz w:val="23"/>
          <w:szCs w:val="23"/>
        </w:rPr>
        <w:t>metres</w:t>
      </w:r>
      <w:proofErr w:type="spellEnd"/>
      <w:r w:rsidRPr="00716169">
        <w:rPr>
          <w:rFonts w:ascii="TimesNewRomanPS-BoldMT" w:hAnsi="TimesNewRomanPS-BoldMT"/>
          <w:bCs/>
          <w:sz w:val="23"/>
          <w:szCs w:val="23"/>
        </w:rPr>
        <w:t>)</w:t>
      </w:r>
    </w:p>
    <w:p w:rsidR="003709EB" w:rsidRPr="00716169" w:rsidRDefault="003709EB" w:rsidP="003709EB">
      <w:pPr>
        <w:ind w:left="720"/>
        <w:rPr>
          <w:sz w:val="20"/>
          <w:szCs w:val="20"/>
        </w:rPr>
      </w:pPr>
      <w:proofErr w:type="gramStart"/>
      <w:r w:rsidRPr="00716169">
        <w:rPr>
          <w:rFonts w:ascii="TimesNewRomanPS-BoldMT" w:hAnsi="TimesNewRomanPS-BoldMT"/>
          <w:bCs/>
          <w:sz w:val="23"/>
          <w:szCs w:val="23"/>
        </w:rPr>
        <w:t>from</w:t>
      </w:r>
      <w:proofErr w:type="gramEnd"/>
      <w:r w:rsidRPr="00716169">
        <w:rPr>
          <w:rFonts w:ascii="TimesNewRomanPS-BoldMT" w:hAnsi="TimesNewRomanPS-BoldMT"/>
          <w:bCs/>
          <w:sz w:val="23"/>
          <w:szCs w:val="23"/>
        </w:rPr>
        <w:t xml:space="preserve"> boundary to boundary square of the pitch, with the shorter</w:t>
      </w:r>
    </w:p>
    <w:p w:rsidR="003709EB" w:rsidRPr="00716169" w:rsidRDefault="003709EB" w:rsidP="003709EB">
      <w:pPr>
        <w:ind w:left="720"/>
        <w:rPr>
          <w:sz w:val="20"/>
          <w:szCs w:val="20"/>
        </w:rPr>
      </w:pPr>
      <w:proofErr w:type="gramStart"/>
      <w:r w:rsidRPr="00716169">
        <w:rPr>
          <w:rFonts w:ascii="TimesNewRomanPS-BoldMT" w:hAnsi="TimesNewRomanPS-BoldMT"/>
          <w:bCs/>
          <w:sz w:val="23"/>
          <w:szCs w:val="23"/>
        </w:rPr>
        <w:t>of</w:t>
      </w:r>
      <w:proofErr w:type="gramEnd"/>
      <w:r w:rsidRPr="00716169">
        <w:rPr>
          <w:rFonts w:ascii="TimesNewRomanPS-BoldMT" w:hAnsi="TimesNewRomanPS-BoldMT"/>
          <w:bCs/>
          <w:sz w:val="23"/>
          <w:szCs w:val="23"/>
        </w:rPr>
        <w:t xml:space="preserve"> the two square boundaries being a minimum 65 yards (59.43</w:t>
      </w:r>
    </w:p>
    <w:p w:rsidR="003709EB" w:rsidRPr="00716169" w:rsidRDefault="003709EB" w:rsidP="003709EB">
      <w:pPr>
        <w:ind w:left="720"/>
        <w:rPr>
          <w:sz w:val="20"/>
          <w:szCs w:val="20"/>
        </w:rPr>
      </w:pPr>
      <w:proofErr w:type="spellStart"/>
      <w:proofErr w:type="gramStart"/>
      <w:r w:rsidRPr="00716169">
        <w:rPr>
          <w:rFonts w:ascii="TimesNewRomanPS-BoldMT" w:hAnsi="TimesNewRomanPS-BoldMT"/>
          <w:bCs/>
          <w:sz w:val="23"/>
          <w:szCs w:val="23"/>
        </w:rPr>
        <w:t>metres</w:t>
      </w:r>
      <w:proofErr w:type="spellEnd"/>
      <w:proofErr w:type="gramEnd"/>
      <w:r w:rsidRPr="00716169">
        <w:rPr>
          <w:rFonts w:ascii="TimesNewRomanPS-BoldMT" w:hAnsi="TimesNewRomanPS-BoldMT"/>
          <w:bCs/>
          <w:sz w:val="23"/>
          <w:szCs w:val="23"/>
        </w:rPr>
        <w:t xml:space="preserve">). </w:t>
      </w:r>
      <w:smartTag w:uri="urn:schemas-microsoft-com:office:smarttags" w:element="PersonName">
        <w:r w:rsidRPr="00716169">
          <w:rPr>
            <w:rFonts w:ascii="TimesNewRomanPS-BoldMT" w:hAnsi="TimesNewRomanPS-BoldMT"/>
            <w:bCs/>
            <w:sz w:val="23"/>
            <w:szCs w:val="23"/>
          </w:rPr>
          <w:t>The</w:t>
        </w:r>
      </w:smartTag>
      <w:r w:rsidRPr="00716169">
        <w:rPr>
          <w:rFonts w:ascii="TimesNewRomanPS-BoldMT" w:hAnsi="TimesNewRomanPS-BoldMT"/>
          <w:bCs/>
          <w:sz w:val="23"/>
          <w:szCs w:val="23"/>
        </w:rPr>
        <w:t xml:space="preserve"> straight boundary at both ends of the pitch shall be a</w:t>
      </w:r>
    </w:p>
    <w:p w:rsidR="003709EB" w:rsidRPr="00716169" w:rsidRDefault="003709EB" w:rsidP="003709EB">
      <w:pPr>
        <w:ind w:left="720"/>
        <w:rPr>
          <w:sz w:val="20"/>
          <w:szCs w:val="20"/>
        </w:rPr>
      </w:pPr>
      <w:proofErr w:type="gramStart"/>
      <w:r w:rsidRPr="00716169">
        <w:rPr>
          <w:rFonts w:ascii="TimesNewRomanPS-BoldMT" w:hAnsi="TimesNewRomanPS-BoldMT"/>
          <w:bCs/>
          <w:sz w:val="23"/>
          <w:szCs w:val="23"/>
        </w:rPr>
        <w:t>minimum</w:t>
      </w:r>
      <w:proofErr w:type="gramEnd"/>
      <w:r w:rsidRPr="00716169">
        <w:rPr>
          <w:rFonts w:ascii="TimesNewRomanPS-BoldMT" w:hAnsi="TimesNewRomanPS-BoldMT"/>
          <w:bCs/>
          <w:sz w:val="23"/>
          <w:szCs w:val="23"/>
        </w:rPr>
        <w:t xml:space="preserve"> of 70 yards (64.00 </w:t>
      </w:r>
      <w:proofErr w:type="spellStart"/>
      <w:r w:rsidRPr="00716169">
        <w:rPr>
          <w:rFonts w:ascii="TimesNewRomanPS-BoldMT" w:hAnsi="TimesNewRomanPS-BoldMT"/>
          <w:bCs/>
          <w:sz w:val="23"/>
          <w:szCs w:val="23"/>
        </w:rPr>
        <w:t>metres</w:t>
      </w:r>
      <w:proofErr w:type="spellEnd"/>
      <w:r w:rsidRPr="00716169">
        <w:rPr>
          <w:rFonts w:ascii="TimesNewRomanPS-BoldMT" w:hAnsi="TimesNewRomanPS-BoldMT"/>
          <w:bCs/>
          <w:sz w:val="23"/>
          <w:szCs w:val="23"/>
        </w:rPr>
        <w:t>). Distances shall be measured</w:t>
      </w:r>
    </w:p>
    <w:p w:rsidR="003709EB" w:rsidRPr="00716169" w:rsidRDefault="003709EB" w:rsidP="003709EB">
      <w:pPr>
        <w:ind w:left="720"/>
        <w:rPr>
          <w:sz w:val="20"/>
          <w:szCs w:val="20"/>
        </w:rPr>
      </w:pPr>
      <w:proofErr w:type="gramStart"/>
      <w:r w:rsidRPr="00716169">
        <w:rPr>
          <w:rFonts w:ascii="TimesNewRomanPS-BoldMT" w:hAnsi="TimesNewRomanPS-BoldMT"/>
          <w:bCs/>
          <w:sz w:val="23"/>
          <w:szCs w:val="23"/>
        </w:rPr>
        <w:t>from</w:t>
      </w:r>
      <w:proofErr w:type="gramEnd"/>
      <w:r w:rsidRPr="00716169">
        <w:rPr>
          <w:rFonts w:ascii="TimesNewRomanPS-BoldMT" w:hAnsi="TimesNewRomanPS-BoldMT"/>
          <w:bCs/>
          <w:sz w:val="23"/>
          <w:szCs w:val="23"/>
        </w:rPr>
        <w:t xml:space="preserve"> the centre of the pitch to be used.</w:t>
      </w:r>
    </w:p>
    <w:p w:rsidR="003709EB" w:rsidRPr="00716169" w:rsidRDefault="003709EB" w:rsidP="003709EB">
      <w:pPr>
        <w:ind w:left="720"/>
        <w:rPr>
          <w:sz w:val="20"/>
          <w:szCs w:val="20"/>
        </w:rPr>
      </w:pPr>
      <w:r w:rsidRPr="00716169">
        <w:rPr>
          <w:rFonts w:ascii="TimesNewRomanPS-BoldMT" w:hAnsi="TimesNewRomanPS-BoldMT"/>
          <w:bCs/>
          <w:sz w:val="23"/>
          <w:szCs w:val="23"/>
        </w:rPr>
        <w:t>On large grounds the aim shall be to provide the largest playing</w:t>
      </w:r>
    </w:p>
    <w:p w:rsidR="003709EB" w:rsidRPr="00716169" w:rsidRDefault="003709EB" w:rsidP="003709EB">
      <w:pPr>
        <w:ind w:left="720"/>
        <w:rPr>
          <w:sz w:val="20"/>
          <w:szCs w:val="20"/>
        </w:rPr>
      </w:pPr>
      <w:proofErr w:type="gramStart"/>
      <w:r w:rsidRPr="00716169">
        <w:rPr>
          <w:rFonts w:ascii="TimesNewRomanPS-BoldMT" w:hAnsi="TimesNewRomanPS-BoldMT"/>
          <w:bCs/>
          <w:sz w:val="23"/>
          <w:szCs w:val="23"/>
        </w:rPr>
        <w:t>area</w:t>
      </w:r>
      <w:proofErr w:type="gramEnd"/>
      <w:r w:rsidRPr="00716169">
        <w:rPr>
          <w:rFonts w:ascii="TimesNewRomanPS-BoldMT" w:hAnsi="TimesNewRomanPS-BoldMT"/>
          <w:bCs/>
          <w:sz w:val="23"/>
          <w:szCs w:val="23"/>
        </w:rPr>
        <w:t>, subject to no boundary exceeding 90 yards (82.29 meters)</w:t>
      </w:r>
    </w:p>
    <w:p w:rsidR="003709EB" w:rsidRPr="00716169" w:rsidRDefault="003709EB" w:rsidP="003709EB">
      <w:pPr>
        <w:ind w:left="720"/>
        <w:rPr>
          <w:sz w:val="20"/>
          <w:szCs w:val="20"/>
        </w:rPr>
      </w:pPr>
      <w:proofErr w:type="gramStart"/>
      <w:r w:rsidRPr="00716169">
        <w:rPr>
          <w:rFonts w:ascii="TimesNewRomanPS-BoldMT" w:hAnsi="TimesNewRomanPS-BoldMT"/>
          <w:bCs/>
          <w:sz w:val="23"/>
          <w:szCs w:val="23"/>
        </w:rPr>
        <w:t>from</w:t>
      </w:r>
      <w:proofErr w:type="gramEnd"/>
      <w:r w:rsidRPr="00716169">
        <w:rPr>
          <w:rFonts w:ascii="TimesNewRomanPS-BoldMT" w:hAnsi="TimesNewRomanPS-BoldMT"/>
          <w:bCs/>
          <w:sz w:val="23"/>
          <w:szCs w:val="23"/>
        </w:rPr>
        <w:t xml:space="preserve"> the centre of the pitch to be used.</w:t>
      </w:r>
    </w:p>
    <w:p w:rsidR="003709EB" w:rsidRPr="00716169" w:rsidRDefault="003709EB" w:rsidP="003709EB">
      <w:pPr>
        <w:ind w:firstLine="720"/>
      </w:pPr>
      <w:smartTag w:uri="urn:schemas-microsoft-com:office:smarttags" w:element="PersonName">
        <w:r w:rsidRPr="00716169">
          <w:t>The</w:t>
        </w:r>
      </w:smartTag>
      <w:r w:rsidRPr="00716169">
        <w:t>se changes will come into effect on 1 October 2007</w:t>
      </w:r>
    </w:p>
    <w:p w:rsidR="003709EB" w:rsidRDefault="003709EB" w:rsidP="003709EB">
      <w:pPr>
        <w:ind w:firstLine="360"/>
        <w:rPr>
          <w:color w:val="333333"/>
        </w:rPr>
      </w:pPr>
    </w:p>
    <w:p w:rsidR="003709EB" w:rsidRPr="00B71A80" w:rsidRDefault="003709EB" w:rsidP="003709EB">
      <w:pPr>
        <w:ind w:firstLine="360"/>
        <w:rPr>
          <w:b/>
        </w:rPr>
      </w:pPr>
      <w:r>
        <w:rPr>
          <w:color w:val="333333"/>
        </w:rPr>
        <w:tab/>
      </w:r>
      <w:r w:rsidRPr="00B71A80">
        <w:rPr>
          <w:b/>
        </w:rPr>
        <w:t xml:space="preserve"> N/S</w:t>
      </w:r>
    </w:p>
    <w:p w:rsidR="003709EB" w:rsidRDefault="003709EB" w:rsidP="003709EB">
      <w:pPr>
        <w:ind w:firstLine="360"/>
      </w:pPr>
      <w:r>
        <w:t xml:space="preserve">       70 yards (64</w:t>
      </w:r>
      <w:r w:rsidRPr="00DE0D39">
        <w:t xml:space="preserve">m) from the centre of the block to the rope boundary is the minimum requirement. </w:t>
      </w:r>
    </w:p>
    <w:p w:rsidR="003709EB" w:rsidRDefault="003709EB" w:rsidP="003709EB">
      <w:pPr>
        <w:ind w:firstLine="720"/>
      </w:pPr>
      <w:r>
        <w:t xml:space="preserve"> This means the ground in a North South direction is 64 + 64 = </w:t>
      </w:r>
    </w:p>
    <w:p w:rsidR="003709EB" w:rsidRPr="00B71A80" w:rsidRDefault="003709EB" w:rsidP="003709EB">
      <w:pPr>
        <w:ind w:left="2880" w:firstLine="720"/>
        <w:rPr>
          <w:b/>
        </w:rPr>
      </w:pPr>
      <w:proofErr w:type="gramStart"/>
      <w:r w:rsidRPr="00B71A80">
        <w:rPr>
          <w:b/>
        </w:rPr>
        <w:t>128m</w:t>
      </w:r>
      <w:r>
        <w:rPr>
          <w:b/>
        </w:rPr>
        <w:t xml:space="preserve">  </w:t>
      </w:r>
      <w:r w:rsidRPr="003709EB">
        <w:rPr>
          <w:b/>
          <w:color w:val="FF0000"/>
        </w:rPr>
        <w:t>(</w:t>
      </w:r>
      <w:proofErr w:type="gramEnd"/>
      <w:r w:rsidRPr="003709EB">
        <w:rPr>
          <w:b/>
          <w:color w:val="FF0000"/>
        </w:rPr>
        <w:t>140 yards)</w:t>
      </w:r>
    </w:p>
    <w:p w:rsidR="003709EB" w:rsidRPr="00B71A80" w:rsidRDefault="003709EB" w:rsidP="003709EB">
      <w:pPr>
        <w:rPr>
          <w:b/>
          <w:color w:val="333333"/>
        </w:rPr>
      </w:pPr>
      <w:r w:rsidRPr="00B71A80">
        <w:rPr>
          <w:b/>
          <w:color w:val="333333"/>
        </w:rPr>
        <w:t xml:space="preserve">            E/W</w:t>
      </w:r>
    </w:p>
    <w:p w:rsidR="003709EB" w:rsidRPr="00DE0D39" w:rsidRDefault="003709EB" w:rsidP="003709EB">
      <w:pPr>
        <w:ind w:firstLine="720"/>
      </w:pPr>
      <w:r>
        <w:t>65</w:t>
      </w:r>
      <w:r w:rsidRPr="00DE0D39">
        <w:t xml:space="preserve"> yards </w:t>
      </w:r>
      <w:r>
        <w:t xml:space="preserve">(59.43m) </w:t>
      </w:r>
      <w:r w:rsidRPr="00DE0D39">
        <w:t>square from the edge of the pitch to the rope boundary is the minimum requirement.</w:t>
      </w:r>
    </w:p>
    <w:p w:rsidR="003709EB" w:rsidRDefault="003709EB" w:rsidP="003709EB">
      <w:r w:rsidRPr="00DE0D39">
        <w:t xml:space="preserve">    </w:t>
      </w:r>
      <w:r>
        <w:tab/>
      </w:r>
      <w:r w:rsidRPr="00DE0D39">
        <w:t>This means the ground in</w:t>
      </w:r>
      <w:r>
        <w:t xml:space="preserve"> an East West direction is 59.43 + 59.43</w:t>
      </w:r>
      <w:r w:rsidRPr="00DE0D39">
        <w:t xml:space="preserve"> + 27.45m (9 pitch block width) </w:t>
      </w:r>
    </w:p>
    <w:p w:rsidR="003709EB" w:rsidRPr="003709EB" w:rsidRDefault="003709EB" w:rsidP="003709EB">
      <w:pPr>
        <w:ind w:left="2880" w:firstLine="720"/>
        <w:rPr>
          <w:b/>
          <w:color w:val="FF0000"/>
        </w:rPr>
      </w:pPr>
      <w:proofErr w:type="gramStart"/>
      <w:r w:rsidRPr="00DE0D39">
        <w:t>equals</w:t>
      </w:r>
      <w:proofErr w:type="gramEnd"/>
      <w:r w:rsidRPr="00DE0D39">
        <w:t xml:space="preserve"> </w:t>
      </w:r>
      <w:r w:rsidRPr="00DE0D39">
        <w:rPr>
          <w:b/>
        </w:rPr>
        <w:t>1</w:t>
      </w:r>
      <w:r>
        <w:rPr>
          <w:b/>
        </w:rPr>
        <w:t xml:space="preserve">46.31m E/W  </w:t>
      </w:r>
      <w:r w:rsidRPr="003709EB">
        <w:rPr>
          <w:b/>
          <w:color w:val="FF0000"/>
        </w:rPr>
        <w:t>(160 yards)</w:t>
      </w:r>
    </w:p>
    <w:p w:rsidR="003709EB" w:rsidRDefault="003709EB" w:rsidP="003709EB">
      <w:pPr>
        <w:ind w:left="2880" w:firstLine="720"/>
        <w:rPr>
          <w:b/>
        </w:rPr>
      </w:pPr>
    </w:p>
    <w:p w:rsidR="003709EB" w:rsidRDefault="003709EB" w:rsidP="003709EB">
      <w:pPr>
        <w:ind w:firstLine="720"/>
      </w:pPr>
      <w:r>
        <w:t>Adding the 3</w:t>
      </w:r>
      <w:r w:rsidRPr="00DE0D39">
        <w:t xml:space="preserve">m </w:t>
      </w:r>
      <w:r>
        <w:t xml:space="preserve">(3yards; 2.74m) </w:t>
      </w:r>
      <w:r w:rsidRPr="00DE0D39">
        <w:t>all round from the rope to the picket fence increases the ground size by 6m to</w:t>
      </w:r>
    </w:p>
    <w:p w:rsidR="003709EB" w:rsidRPr="003709EB" w:rsidRDefault="003709EB" w:rsidP="003709EB">
      <w:pPr>
        <w:ind w:left="2880" w:firstLine="720"/>
        <w:rPr>
          <w:b/>
          <w:color w:val="FF0000"/>
        </w:rPr>
      </w:pPr>
      <w:r>
        <w:rPr>
          <w:b/>
        </w:rPr>
        <w:t>134</w:t>
      </w:r>
      <w:r w:rsidRPr="00DE0D39">
        <w:rPr>
          <w:b/>
        </w:rPr>
        <w:t>m</w:t>
      </w:r>
      <w:r w:rsidRPr="00DE0D39">
        <w:t xml:space="preserve"> </w:t>
      </w:r>
      <w:r w:rsidRPr="00DE0D39">
        <w:rPr>
          <w:b/>
        </w:rPr>
        <w:t xml:space="preserve">x </w:t>
      </w:r>
      <w:proofErr w:type="gramStart"/>
      <w:r>
        <w:rPr>
          <w:b/>
        </w:rPr>
        <w:t>152.31</w:t>
      </w:r>
      <w:r w:rsidRPr="00DE0D39">
        <w:rPr>
          <w:b/>
        </w:rPr>
        <w:t>m</w:t>
      </w:r>
      <w:r>
        <w:rPr>
          <w:b/>
        </w:rPr>
        <w:t xml:space="preserve">  </w:t>
      </w:r>
      <w:r w:rsidRPr="003709EB">
        <w:rPr>
          <w:b/>
          <w:color w:val="FF0000"/>
        </w:rPr>
        <w:t>(</w:t>
      </w:r>
      <w:proofErr w:type="gramEnd"/>
      <w:r w:rsidRPr="003709EB">
        <w:rPr>
          <w:b/>
          <w:color w:val="FF0000"/>
        </w:rPr>
        <w:t>146 x 166 yards)</w:t>
      </w:r>
    </w:p>
    <w:p w:rsidR="003709EB" w:rsidRPr="00DE0D39" w:rsidRDefault="003709EB" w:rsidP="003709EB"/>
    <w:p w:rsidR="003709EB" w:rsidRPr="00DE0D39" w:rsidRDefault="003709EB" w:rsidP="003709EB">
      <w:pPr>
        <w:ind w:firstLine="720"/>
        <w:rPr>
          <w:b/>
        </w:rPr>
      </w:pPr>
      <w:r w:rsidRPr="00DE0D39">
        <w:t xml:space="preserve">4. Say this is </w:t>
      </w:r>
      <w:r>
        <w:rPr>
          <w:b/>
        </w:rPr>
        <w:t>134</w:t>
      </w:r>
      <w:r w:rsidRPr="00DE0D39">
        <w:rPr>
          <w:b/>
        </w:rPr>
        <w:t xml:space="preserve">m </w:t>
      </w:r>
      <w:r>
        <w:rPr>
          <w:b/>
        </w:rPr>
        <w:t>N/S x 153</w:t>
      </w:r>
      <w:r w:rsidRPr="00DE0D39">
        <w:rPr>
          <w:b/>
        </w:rPr>
        <w:t>m</w:t>
      </w:r>
      <w:r>
        <w:rPr>
          <w:b/>
        </w:rPr>
        <w:t xml:space="preserve"> E/W</w:t>
      </w:r>
    </w:p>
    <w:p w:rsidR="003709EB" w:rsidRPr="00DE0D39" w:rsidRDefault="003709EB" w:rsidP="003709EB">
      <w:pPr>
        <w:rPr>
          <w:b/>
        </w:rPr>
      </w:pPr>
    </w:p>
    <w:p w:rsidR="003709EB" w:rsidRPr="00DE0D39" w:rsidRDefault="003709EB" w:rsidP="003709EB">
      <w:pPr>
        <w:ind w:left="720"/>
      </w:pPr>
      <w:r w:rsidRPr="00DE0D39">
        <w:t xml:space="preserve">5. Add walkway of 3m plus embankment of 25m (15 + 10) and surround of 15m increases ground size by </w:t>
      </w:r>
      <w:r>
        <w:rPr>
          <w:b/>
        </w:rPr>
        <w:t>43</w:t>
      </w:r>
      <w:r w:rsidRPr="00DE0D39">
        <w:rPr>
          <w:b/>
        </w:rPr>
        <w:t>m</w:t>
      </w:r>
      <w:r w:rsidRPr="00DE0D39">
        <w:t xml:space="preserve"> all round.</w:t>
      </w:r>
      <w:r>
        <w:t xml:space="preserve"> </w:t>
      </w:r>
      <w:proofErr w:type="spellStart"/>
      <w:proofErr w:type="gramStart"/>
      <w:r>
        <w:t>ie</w:t>
      </w:r>
      <w:proofErr w:type="spellEnd"/>
      <w:proofErr w:type="gramEnd"/>
      <w:r>
        <w:t xml:space="preserve"> overall increase is </w:t>
      </w:r>
      <w:r w:rsidRPr="005A34AC">
        <w:rPr>
          <w:b/>
        </w:rPr>
        <w:t>86m</w:t>
      </w:r>
    </w:p>
    <w:p w:rsidR="003709EB" w:rsidRPr="00DE0D39" w:rsidRDefault="003709EB" w:rsidP="003709EB"/>
    <w:p w:rsidR="003709EB" w:rsidRPr="00DE0D39" w:rsidRDefault="003709EB" w:rsidP="003709EB">
      <w:pPr>
        <w:ind w:firstLine="720"/>
      </w:pPr>
      <w:r w:rsidRPr="00DE0D39">
        <w:t xml:space="preserve">6. </w:t>
      </w:r>
      <w:r>
        <w:tab/>
      </w:r>
      <w:r>
        <w:tab/>
      </w:r>
      <w:r>
        <w:tab/>
        <w:t xml:space="preserve"> NS 134 + 43 + 43 = 220</w:t>
      </w:r>
      <w:r w:rsidRPr="00DE0D39">
        <w:t>m</w:t>
      </w:r>
    </w:p>
    <w:p w:rsidR="003709EB" w:rsidRDefault="003709EB" w:rsidP="003709EB">
      <w:pPr>
        <w:ind w:firstLine="720"/>
      </w:pPr>
      <w:r w:rsidRPr="00DE0D39">
        <w:t xml:space="preserve">  </w:t>
      </w:r>
      <w:r>
        <w:tab/>
      </w:r>
      <w:r>
        <w:tab/>
      </w:r>
      <w:r>
        <w:tab/>
        <w:t xml:space="preserve"> EW 153 + 43 + 43 = 239</w:t>
      </w:r>
      <w:r w:rsidRPr="00DE0D39">
        <w:t>m</w:t>
      </w:r>
    </w:p>
    <w:p w:rsidR="003709EB" w:rsidRPr="00DE0D39" w:rsidRDefault="003709EB" w:rsidP="003709EB">
      <w:pPr>
        <w:ind w:firstLine="720"/>
      </w:pPr>
      <w:r>
        <w:tab/>
      </w:r>
    </w:p>
    <w:p w:rsidR="003709EB" w:rsidRDefault="003709EB" w:rsidP="003709EB">
      <w:pPr>
        <w:rPr>
          <w:b/>
        </w:rPr>
      </w:pPr>
      <w:r w:rsidRPr="00DE0D39">
        <w:t xml:space="preserve">  </w:t>
      </w:r>
      <w:r>
        <w:tab/>
      </w:r>
      <w:r>
        <w:tab/>
      </w:r>
      <w:r>
        <w:tab/>
      </w:r>
      <w:r>
        <w:tab/>
      </w:r>
      <w:r w:rsidRPr="00DE0D39">
        <w:t xml:space="preserve">Total land needed is </w:t>
      </w:r>
      <w:r>
        <w:rPr>
          <w:b/>
        </w:rPr>
        <w:t>220m x 239</w:t>
      </w:r>
      <w:r w:rsidRPr="00DE0D39">
        <w:rPr>
          <w:b/>
        </w:rPr>
        <w:t>m</w:t>
      </w:r>
    </w:p>
    <w:p w:rsidR="003709EB" w:rsidRDefault="003709EB" w:rsidP="003709EB">
      <w:pPr>
        <w:rPr>
          <w:b/>
        </w:rPr>
      </w:pPr>
    </w:p>
    <w:p w:rsidR="003709EB" w:rsidRDefault="003709EB" w:rsidP="003709EB">
      <w:r>
        <w:rPr>
          <w:b/>
        </w:rPr>
        <w:tab/>
      </w:r>
      <w:r w:rsidRPr="002B4B7D">
        <w:t xml:space="preserve">7. If the surround is reduced to 10m </w:t>
      </w:r>
    </w:p>
    <w:p w:rsidR="003709EB" w:rsidRDefault="003709EB" w:rsidP="003709EB">
      <w:pPr>
        <w:rPr>
          <w:b/>
        </w:rPr>
      </w:pPr>
      <w:r>
        <w:tab/>
      </w:r>
      <w:r>
        <w:tab/>
      </w:r>
      <w:r>
        <w:tab/>
      </w:r>
      <w:r>
        <w:tab/>
      </w:r>
      <w:r w:rsidRPr="00DE0D39">
        <w:t xml:space="preserve">Total land needed is </w:t>
      </w:r>
      <w:r>
        <w:rPr>
          <w:b/>
        </w:rPr>
        <w:t>210m N/</w:t>
      </w:r>
      <w:proofErr w:type="gramStart"/>
      <w:r>
        <w:rPr>
          <w:b/>
        </w:rPr>
        <w:t>S  x</w:t>
      </w:r>
      <w:proofErr w:type="gramEnd"/>
      <w:r>
        <w:rPr>
          <w:b/>
        </w:rPr>
        <w:t xml:space="preserve"> 229</w:t>
      </w:r>
      <w:r w:rsidRPr="00DE0D39">
        <w:rPr>
          <w:b/>
        </w:rPr>
        <w:t>m</w:t>
      </w:r>
      <w:r>
        <w:rPr>
          <w:b/>
        </w:rPr>
        <w:t xml:space="preserve"> E/W</w:t>
      </w:r>
    </w:p>
    <w:p w:rsidR="00BB1D46" w:rsidRDefault="00BB1D46"/>
    <w:sectPr w:rsidR="00BB1D46" w:rsidSect="00BB1D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NewRomanPS-BoldMT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3709EB"/>
    <w:rsid w:val="001A7CC8"/>
    <w:rsid w:val="003709EB"/>
    <w:rsid w:val="00374C03"/>
    <w:rsid w:val="00563839"/>
    <w:rsid w:val="0076252E"/>
    <w:rsid w:val="00BB1D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napToGrid w:val="0"/>
        <w:sz w:val="24"/>
        <w:szCs w:val="24"/>
        <w:lang w:val="en-NZ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09EB"/>
    <w:pPr>
      <w:spacing w:line="240" w:lineRule="auto"/>
    </w:pPr>
    <w:rPr>
      <w:rFonts w:eastAsia="Times New Roman"/>
      <w:snapToGrid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250</Words>
  <Characters>1428</Characters>
  <Application>Microsoft Office Word</Application>
  <DocSecurity>0</DocSecurity>
  <Lines>11</Lines>
  <Paragraphs>3</Paragraphs>
  <ScaleCrop>false</ScaleCrop>
  <Company>Hewlett-Packard Company</Company>
  <LinksUpToDate>false</LinksUpToDate>
  <CharactersWithSpaces>1675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 Adams</dc:creator>
  <cp:lastModifiedBy>Brian Adams</cp:lastModifiedBy>
  <cp:revision>1</cp:revision>
  <dcterms:created xsi:type="dcterms:W3CDTF">2010-03-24T10:16:00Z</dcterms:created>
  <dcterms:modified xsi:type="dcterms:W3CDTF">2010-03-24T10:31:00Z</dcterms:modified>
</cp:coreProperties>
</file>