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50E4" w14:textId="77777777" w:rsidR="001A3464" w:rsidRDefault="00A67A1A">
      <w:pPr>
        <w:spacing w:before="800" w:after="80"/>
      </w:pPr>
      <w:r>
        <w:rPr>
          <w:rFonts w:ascii="Arial" w:eastAsia="Arial" w:hAnsi="Arial" w:cs="Arial"/>
          <w:b/>
          <w:caps/>
          <w:color w:val="0A5334"/>
          <w:sz w:val="19"/>
        </w:rPr>
        <w:t>ВНУТРЕННИЙ ОБЯЗАТЕЛЬНЫЙ ДОКУМЕНТ</w:t>
      </w:r>
    </w:p>
    <w:p w14:paraId="5F8747FE" w14:textId="77777777" w:rsidR="001A3464" w:rsidRDefault="00A67A1A">
      <w:pPr>
        <w:spacing w:before="200"/>
      </w:pPr>
      <w:r>
        <w:rPr>
          <w:rFonts w:ascii="Arial" w:eastAsia="Arial" w:hAnsi="Arial" w:cs="Arial"/>
          <w:b/>
          <w:caps/>
          <w:color w:val="6B7684"/>
          <w:sz w:val="24"/>
        </w:rPr>
        <w:t>ORDA POINT</w:t>
      </w:r>
    </w:p>
    <w:p w14:paraId="63E1BD34" w14:textId="77777777" w:rsidR="001A3464" w:rsidRDefault="00A67A1A">
      <w:pPr>
        <w:spacing w:after="160"/>
      </w:pPr>
      <w:r>
        <w:rPr>
          <w:rFonts w:ascii="Arial" w:eastAsia="Arial" w:hAnsi="Arial" w:cs="Arial"/>
          <w:b/>
          <w:sz w:val="60"/>
        </w:rPr>
        <w:t>РЕГЛАМЕНТ ОПЕРАТОРА</w:t>
      </w:r>
    </w:p>
    <w:p w14:paraId="66245D3D" w14:textId="77777777" w:rsidR="001A3464" w:rsidRDefault="00A67A1A">
      <w:pPr>
        <w:spacing w:after="280"/>
      </w:pPr>
      <w:r>
        <w:rPr>
          <w:rFonts w:cs="Times New Roman"/>
          <w:sz w:val="28"/>
        </w:rPr>
        <w:t>Порядок работы оператора на смене</w:t>
      </w:r>
      <w:r>
        <w:rPr>
          <w:rFonts w:cs="Times New Roman"/>
          <w:sz w:val="28"/>
        </w:rPr>
        <w:br/>
        <w:t>в системе Orda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1"/>
      </w:tblGrid>
      <w:tr w:rsidR="001A3464" w14:paraId="262D4311" w14:textId="77777777">
        <w:tc>
          <w:tcPr>
            <w:tcW w:w="9751" w:type="dxa"/>
            <w:shd w:val="clear" w:color="auto" w:fill="0A5334"/>
          </w:tcPr>
          <w:p w14:paraId="1C19D5D6" w14:textId="77777777" w:rsidR="001A3464" w:rsidRDefault="00A67A1A">
            <w:pPr>
              <w:spacing w:before="40" w:after="40"/>
            </w:pPr>
            <w:r>
              <w:rPr>
                <w:rFonts w:ascii="Arial" w:eastAsia="Arial" w:hAnsi="Arial" w:cs="Arial"/>
                <w:sz w:val="4"/>
              </w:rPr>
              <w:t xml:space="preserve"> </w:t>
            </w:r>
          </w:p>
        </w:tc>
      </w:tr>
    </w:tbl>
    <w:p w14:paraId="3172B23A" w14:textId="77777777" w:rsidR="001A3464" w:rsidRDefault="001A3464">
      <w:pPr>
        <w:spacing w:after="200"/>
      </w:pPr>
    </w:p>
    <w:p w14:paraId="182C26C0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Реквизиты документа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711415D3" w14:textId="77777777">
        <w:trPr>
          <w:jc w:val="center"/>
        </w:trPr>
        <w:tc>
          <w:tcPr>
            <w:tcW w:w="3000" w:type="dxa"/>
          </w:tcPr>
          <w:p w14:paraId="70D758C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Наименование</w:t>
            </w:r>
          </w:p>
        </w:tc>
        <w:tc>
          <w:tcPr>
            <w:tcW w:w="6751" w:type="dxa"/>
          </w:tcPr>
          <w:p w14:paraId="1074EF7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Регламент (инструкция) оператора Orda Point</w:t>
            </w:r>
          </w:p>
        </w:tc>
      </w:tr>
      <w:tr w:rsidR="001A3464" w14:paraId="3DE2658D" w14:textId="77777777">
        <w:trPr>
          <w:jc w:val="center"/>
        </w:trPr>
        <w:tc>
          <w:tcPr>
            <w:tcW w:w="3000" w:type="dxa"/>
          </w:tcPr>
          <w:p w14:paraId="2A963F2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Статус</w:t>
            </w:r>
          </w:p>
        </w:tc>
        <w:tc>
          <w:tcPr>
            <w:tcW w:w="6751" w:type="dxa"/>
          </w:tcPr>
          <w:p w14:paraId="6102A78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 xml:space="preserve">Внутренний обязательный документ для </w:t>
            </w:r>
            <w:r>
              <w:rPr>
                <w:rFonts w:cs="Times New Roman"/>
                <w:sz w:val="21"/>
              </w:rPr>
              <w:t>сотрудников</w:t>
            </w:r>
          </w:p>
        </w:tc>
      </w:tr>
      <w:tr w:rsidR="001A3464" w14:paraId="24DD3B55" w14:textId="77777777">
        <w:trPr>
          <w:jc w:val="center"/>
        </w:trPr>
        <w:tc>
          <w:tcPr>
            <w:tcW w:w="3000" w:type="dxa"/>
          </w:tcPr>
          <w:p w14:paraId="315E94D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Действует для точек</w:t>
            </w:r>
          </w:p>
        </w:tc>
        <w:tc>
          <w:tcPr>
            <w:tcW w:w="6751" w:type="dxa"/>
          </w:tcPr>
          <w:p w14:paraId="14809B9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Все точки организации, работающие в Orda Point</w:t>
            </w:r>
          </w:p>
        </w:tc>
      </w:tr>
      <w:tr w:rsidR="001A3464" w14:paraId="6F67FAD1" w14:textId="77777777">
        <w:trPr>
          <w:jc w:val="center"/>
        </w:trPr>
        <w:tc>
          <w:tcPr>
            <w:tcW w:w="3000" w:type="dxa"/>
          </w:tcPr>
          <w:p w14:paraId="5639F90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Программа</w:t>
            </w:r>
          </w:p>
        </w:tc>
        <w:tc>
          <w:tcPr>
            <w:tcW w:w="6751" w:type="dxa"/>
          </w:tcPr>
          <w:p w14:paraId="09146B6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Orda Point — десктопный терминал точки, версия 2.17.x</w:t>
            </w:r>
          </w:p>
        </w:tc>
      </w:tr>
      <w:tr w:rsidR="001A3464" w14:paraId="1CD71509" w14:textId="77777777">
        <w:trPr>
          <w:jc w:val="center"/>
        </w:trPr>
        <w:tc>
          <w:tcPr>
            <w:tcW w:w="3000" w:type="dxa"/>
          </w:tcPr>
          <w:p w14:paraId="030E25E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Сервер системы</w:t>
            </w:r>
          </w:p>
        </w:tc>
        <w:tc>
          <w:tcPr>
            <w:tcW w:w="6751" w:type="dxa"/>
          </w:tcPr>
          <w:p w14:paraId="50D1D4A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https://ordaops.kz</w:t>
            </w:r>
          </w:p>
        </w:tc>
      </w:tr>
      <w:tr w:rsidR="001A3464" w14:paraId="1211BD1E" w14:textId="77777777">
        <w:trPr>
          <w:jc w:val="center"/>
        </w:trPr>
        <w:tc>
          <w:tcPr>
            <w:tcW w:w="3000" w:type="dxa"/>
          </w:tcPr>
          <w:p w14:paraId="024EBE0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Версия документа</w:t>
            </w:r>
          </w:p>
        </w:tc>
        <w:tc>
          <w:tcPr>
            <w:tcW w:w="6751" w:type="dxa"/>
          </w:tcPr>
          <w:p w14:paraId="21DC0DF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2.0</w:t>
            </w:r>
          </w:p>
        </w:tc>
      </w:tr>
      <w:tr w:rsidR="001A3464" w14:paraId="7BBCC5F5" w14:textId="77777777">
        <w:trPr>
          <w:jc w:val="center"/>
        </w:trPr>
        <w:tc>
          <w:tcPr>
            <w:tcW w:w="3000" w:type="dxa"/>
          </w:tcPr>
          <w:p w14:paraId="4D90EB5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Дата редакции</w:t>
            </w:r>
          </w:p>
        </w:tc>
        <w:tc>
          <w:tcPr>
            <w:tcW w:w="6751" w:type="dxa"/>
          </w:tcPr>
          <w:p w14:paraId="4BA1080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Август 2026</w:t>
            </w:r>
          </w:p>
        </w:tc>
      </w:tr>
      <w:tr w:rsidR="001A3464" w14:paraId="45EA17D2" w14:textId="77777777">
        <w:trPr>
          <w:jc w:val="center"/>
        </w:trPr>
        <w:tc>
          <w:tcPr>
            <w:tcW w:w="3000" w:type="dxa"/>
          </w:tcPr>
          <w:p w14:paraId="14033FA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 xml:space="preserve">Владелец </w:t>
            </w:r>
            <w:r>
              <w:rPr>
                <w:rFonts w:cs="Times New Roman"/>
                <w:sz w:val="21"/>
              </w:rPr>
              <w:t>документа</w:t>
            </w:r>
          </w:p>
        </w:tc>
        <w:tc>
          <w:tcPr>
            <w:tcW w:w="6751" w:type="dxa"/>
          </w:tcPr>
          <w:p w14:paraId="5BAE39B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Управляющий / менеджер точки</w:t>
            </w:r>
          </w:p>
        </w:tc>
      </w:tr>
      <w:tr w:rsidR="001A3464" w14:paraId="1F89C61C" w14:textId="77777777">
        <w:trPr>
          <w:jc w:val="center"/>
        </w:trPr>
        <w:tc>
          <w:tcPr>
            <w:tcW w:w="3000" w:type="dxa"/>
          </w:tcPr>
          <w:p w14:paraId="40A0BF6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Кто обязан знать</w:t>
            </w:r>
          </w:p>
        </w:tc>
        <w:tc>
          <w:tcPr>
            <w:tcW w:w="6751" w:type="dxa"/>
          </w:tcPr>
          <w:p w14:paraId="71DBFD1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Оператор, кассир, старший смены, менеджер, администратор</w:t>
            </w:r>
          </w:p>
        </w:tc>
      </w:tr>
      <w:tr w:rsidR="001A3464" w14:paraId="2E6CA79E" w14:textId="77777777">
        <w:trPr>
          <w:jc w:val="center"/>
        </w:trPr>
        <w:tc>
          <w:tcPr>
            <w:tcW w:w="3000" w:type="dxa"/>
          </w:tcPr>
          <w:p w14:paraId="0381D6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Пересмотр</w:t>
            </w:r>
          </w:p>
        </w:tc>
        <w:tc>
          <w:tcPr>
            <w:tcW w:w="6751" w:type="dxa"/>
          </w:tcPr>
          <w:p w14:paraId="271A138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При мажорном обновлении программы, но не реже раза в полгода</w:t>
            </w:r>
          </w:p>
        </w:tc>
      </w:tr>
    </w:tbl>
    <w:p w14:paraId="1967365C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E1D19F1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279D38B9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Главный принцип документа</w:t>
            </w:r>
          </w:p>
          <w:p w14:paraId="5595C7C1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Оператор сначала выбирает </w:t>
            </w:r>
            <w:r>
              <w:rPr>
                <w:rFonts w:cs="Times New Roman"/>
                <w:sz w:val="22"/>
              </w:rPr>
              <w:t>свою точку, затем работает только по сценарию этой точки. Часть I и Часть II обязательны для всех. Часть III разбита по типам точек: оператор обязан знать раздел, соответствующий его точке.</w:t>
            </w:r>
          </w:p>
        </w:tc>
      </w:tr>
    </w:tbl>
    <w:p w14:paraId="6D7922CA" w14:textId="77777777" w:rsidR="001A3464" w:rsidRDefault="001A3464"/>
    <w:p w14:paraId="5B38A37B" w14:textId="77777777" w:rsidR="001A3464" w:rsidRDefault="00A67A1A">
      <w:r>
        <w:br w:type="page"/>
      </w:r>
    </w:p>
    <w:p w14:paraId="26E48884" w14:textId="77777777" w:rsidR="001A3464" w:rsidRDefault="00A67A1A">
      <w:pPr>
        <w:pStyle w:val="1"/>
        <w:pBdr>
          <w:bottom w:val="single" w:sz="8" w:space="4" w:color="C3CCD3"/>
        </w:pBdr>
      </w:pPr>
      <w:bookmarkStart w:id="0" w:name="_Toc237623844"/>
      <w:r>
        <w:lastRenderedPageBreak/>
        <w:t>Лист изменений и согласования</w:t>
      </w:r>
      <w:bookmarkEnd w:id="0"/>
    </w:p>
    <w:p w14:paraId="2855F9D6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Лист изменений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1358"/>
        <w:gridCol w:w="5554"/>
        <w:gridCol w:w="1851"/>
      </w:tblGrid>
      <w:tr w:rsidR="001A3464" w14:paraId="5A186EDD" w14:textId="77777777">
        <w:trPr>
          <w:tblHeader/>
          <w:jc w:val="center"/>
        </w:trPr>
        <w:tc>
          <w:tcPr>
            <w:tcW w:w="987" w:type="dxa"/>
            <w:shd w:val="clear" w:color="auto" w:fill="EDF1F3"/>
          </w:tcPr>
          <w:p w14:paraId="055E3DF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Версия</w:t>
            </w:r>
          </w:p>
        </w:tc>
        <w:tc>
          <w:tcPr>
            <w:tcW w:w="1358" w:type="dxa"/>
            <w:shd w:val="clear" w:color="auto" w:fill="EDF1F3"/>
          </w:tcPr>
          <w:p w14:paraId="0B7C018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5554" w:type="dxa"/>
            <w:shd w:val="clear" w:color="auto" w:fill="EDF1F3"/>
          </w:tcPr>
          <w:p w14:paraId="2F54496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изменено</w:t>
            </w:r>
          </w:p>
        </w:tc>
        <w:tc>
          <w:tcPr>
            <w:tcW w:w="1851" w:type="dxa"/>
            <w:shd w:val="clear" w:color="auto" w:fill="EDF1F3"/>
          </w:tcPr>
          <w:p w14:paraId="4F8FC8D5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Ответственный</w:t>
            </w:r>
          </w:p>
        </w:tc>
      </w:tr>
      <w:tr w:rsidR="001A3464" w14:paraId="514E5BAE" w14:textId="77777777">
        <w:trPr>
          <w:jc w:val="center"/>
        </w:trPr>
        <w:tc>
          <w:tcPr>
            <w:tcW w:w="987" w:type="dxa"/>
          </w:tcPr>
          <w:p w14:paraId="76620C2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1.0</w:t>
            </w:r>
          </w:p>
        </w:tc>
        <w:tc>
          <w:tcPr>
            <w:tcW w:w="1358" w:type="dxa"/>
          </w:tcPr>
          <w:p w14:paraId="2A79BF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Май 2026</w:t>
            </w:r>
          </w:p>
        </w:tc>
        <w:tc>
          <w:tcPr>
            <w:tcW w:w="5554" w:type="dxa"/>
          </w:tcPr>
          <w:p w14:paraId="1BB2023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Первичная инструкция по программе оператора</w:t>
            </w:r>
          </w:p>
        </w:tc>
        <w:tc>
          <w:tcPr>
            <w:tcW w:w="1851" w:type="dxa"/>
          </w:tcPr>
          <w:p w14:paraId="170C636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  <w:tr w:rsidR="001A3464" w14:paraId="0B0D91DE" w14:textId="77777777">
        <w:trPr>
          <w:jc w:val="center"/>
        </w:trPr>
        <w:tc>
          <w:tcPr>
            <w:tcW w:w="987" w:type="dxa"/>
            <w:shd w:val="clear" w:color="auto" w:fill="F7F9FA"/>
          </w:tcPr>
          <w:p w14:paraId="462006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1.1</w:t>
            </w:r>
          </w:p>
        </w:tc>
        <w:tc>
          <w:tcPr>
            <w:tcW w:w="1358" w:type="dxa"/>
            <w:shd w:val="clear" w:color="auto" w:fill="F7F9FA"/>
          </w:tcPr>
          <w:p w14:paraId="559F1EA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Май 2026</w:t>
            </w:r>
          </w:p>
        </w:tc>
        <w:tc>
          <w:tcPr>
            <w:tcW w:w="5554" w:type="dxa"/>
            <w:shd w:val="clear" w:color="auto" w:fill="F7F9FA"/>
          </w:tcPr>
          <w:p w14:paraId="5468B71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Документ разделён по типам точек; добавлены контрольные матрицы</w:t>
            </w:r>
          </w:p>
        </w:tc>
        <w:tc>
          <w:tcPr>
            <w:tcW w:w="1851" w:type="dxa"/>
            <w:shd w:val="clear" w:color="auto" w:fill="F7F9FA"/>
          </w:tcPr>
          <w:p w14:paraId="50453BA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  <w:tr w:rsidR="001A3464" w14:paraId="5D538C27" w14:textId="77777777">
        <w:trPr>
          <w:jc w:val="center"/>
        </w:trPr>
        <w:tc>
          <w:tcPr>
            <w:tcW w:w="987" w:type="dxa"/>
          </w:tcPr>
          <w:p w14:paraId="22A1A73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2.0</w:t>
            </w:r>
          </w:p>
        </w:tc>
        <w:tc>
          <w:tcPr>
            <w:tcW w:w="1358" w:type="dxa"/>
          </w:tcPr>
          <w:p w14:paraId="2E990AA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Август 2026</w:t>
            </w:r>
          </w:p>
        </w:tc>
        <w:tc>
          <w:tcPr>
            <w:tcW w:w="5554" w:type="dxa"/>
          </w:tcPr>
          <w:p w14:paraId="403B67F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Приведено в соответствие с </w:t>
            </w:r>
            <w:r>
              <w:rPr>
                <w:rFonts w:cs="Times New Roman"/>
                <w:sz w:val="20"/>
              </w:rPr>
              <w:t>программой 2.17.x: офлайн-очередь, история продаж и копия чека, отложенные корзины, статусы заявок склада, технические компенсации, актуальная формула закрытия смены, обязательные материалы базы знаний, горячие клавиши, настройки терминала и обновления</w:t>
            </w:r>
          </w:p>
        </w:tc>
        <w:tc>
          <w:tcPr>
            <w:tcW w:w="1851" w:type="dxa"/>
          </w:tcPr>
          <w:p w14:paraId="420F3AE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</w:tbl>
    <w:p w14:paraId="6934A502" w14:textId="77777777" w:rsidR="001A3464" w:rsidRDefault="001A3464">
      <w:pPr>
        <w:spacing w:after="80"/>
      </w:pPr>
    </w:p>
    <w:p w14:paraId="23AB2CB3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Согласование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8"/>
        <w:gridCol w:w="2868"/>
        <w:gridCol w:w="1721"/>
        <w:gridCol w:w="2294"/>
      </w:tblGrid>
      <w:tr w:rsidR="001A3464" w14:paraId="0C895FC1" w14:textId="77777777">
        <w:trPr>
          <w:tblHeader/>
          <w:jc w:val="center"/>
        </w:trPr>
        <w:tc>
          <w:tcPr>
            <w:tcW w:w="2868" w:type="dxa"/>
            <w:shd w:val="clear" w:color="auto" w:fill="EDF1F3"/>
          </w:tcPr>
          <w:p w14:paraId="78DE82E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Роль</w:t>
            </w:r>
          </w:p>
        </w:tc>
        <w:tc>
          <w:tcPr>
            <w:tcW w:w="2868" w:type="dxa"/>
            <w:shd w:val="clear" w:color="auto" w:fill="EDF1F3"/>
          </w:tcPr>
          <w:p w14:paraId="0B4FBFE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Ф. И. О.</w:t>
            </w:r>
          </w:p>
        </w:tc>
        <w:tc>
          <w:tcPr>
            <w:tcW w:w="1721" w:type="dxa"/>
            <w:shd w:val="clear" w:color="auto" w:fill="EDF1F3"/>
          </w:tcPr>
          <w:p w14:paraId="0D8152B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2294" w:type="dxa"/>
            <w:shd w:val="clear" w:color="auto" w:fill="EDF1F3"/>
          </w:tcPr>
          <w:p w14:paraId="354E010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Подпись</w:t>
            </w:r>
          </w:p>
        </w:tc>
      </w:tr>
      <w:tr w:rsidR="001A3464" w14:paraId="03E650F8" w14:textId="77777777">
        <w:trPr>
          <w:jc w:val="center"/>
        </w:trPr>
        <w:tc>
          <w:tcPr>
            <w:tcW w:w="2868" w:type="dxa"/>
          </w:tcPr>
          <w:p w14:paraId="0D2B212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Владелец / управляющий</w:t>
            </w:r>
          </w:p>
        </w:tc>
        <w:tc>
          <w:tcPr>
            <w:tcW w:w="2868" w:type="dxa"/>
          </w:tcPr>
          <w:p w14:paraId="4AA42EF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17AB548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22D5ECB3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C24B360" w14:textId="77777777">
        <w:trPr>
          <w:jc w:val="center"/>
        </w:trPr>
        <w:tc>
          <w:tcPr>
            <w:tcW w:w="2868" w:type="dxa"/>
          </w:tcPr>
          <w:p w14:paraId="35BCE79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  <w:tc>
          <w:tcPr>
            <w:tcW w:w="2868" w:type="dxa"/>
          </w:tcPr>
          <w:p w14:paraId="2B0CD60F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267CC74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1BF4DF3C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48831EEF" w14:textId="77777777">
        <w:trPr>
          <w:jc w:val="center"/>
        </w:trPr>
        <w:tc>
          <w:tcPr>
            <w:tcW w:w="2868" w:type="dxa"/>
          </w:tcPr>
          <w:p w14:paraId="470234A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Технический ответственный</w:t>
            </w:r>
          </w:p>
        </w:tc>
        <w:tc>
          <w:tcPr>
            <w:tcW w:w="2868" w:type="dxa"/>
          </w:tcPr>
          <w:p w14:paraId="3AAACF2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45D9AE8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4B098D6B" w14:textId="77777777" w:rsidR="001A3464" w:rsidRDefault="001A3464">
            <w:pPr>
              <w:spacing w:before="60" w:after="60" w:line="252" w:lineRule="auto"/>
            </w:pPr>
          </w:p>
        </w:tc>
      </w:tr>
    </w:tbl>
    <w:p w14:paraId="6946813A" w14:textId="77777777" w:rsidR="001A3464" w:rsidRDefault="001A3464">
      <w:pPr>
        <w:spacing w:after="80"/>
      </w:pPr>
    </w:p>
    <w:p w14:paraId="50D87612" w14:textId="77777777" w:rsidR="001A3464" w:rsidRDefault="00A67A1A">
      <w:r>
        <w:br w:type="page"/>
      </w:r>
    </w:p>
    <w:p w14:paraId="1B366EE0" w14:textId="77777777" w:rsidR="001A3464" w:rsidRDefault="00A67A1A">
      <w:pPr>
        <w:pStyle w:val="1"/>
        <w:pBdr>
          <w:bottom w:val="single" w:sz="8" w:space="4" w:color="C3CCD3"/>
        </w:pBdr>
      </w:pPr>
      <w:bookmarkStart w:id="1" w:name="_Toc237623845"/>
      <w:r>
        <w:lastRenderedPageBreak/>
        <w:t>Содержание</w:t>
      </w:r>
      <w:bookmarkEnd w:id="1"/>
    </w:p>
    <w:p w14:paraId="12485527" w14:textId="77777777" w:rsidR="001A3464" w:rsidRDefault="00A67A1A">
      <w:r>
        <w:rPr>
          <w:rFonts w:cs="Times New Roman"/>
          <w:i/>
          <w:color w:val="6B7684"/>
          <w:sz w:val="20"/>
        </w:rPr>
        <w:t xml:space="preserve">Оглавление собирается автоматически: щёлкнуть по таблице ниже правой кнопкой и выбрать «Обновить </w:t>
      </w:r>
      <w:r>
        <w:rPr>
          <w:rFonts w:cs="Times New Roman"/>
          <w:i/>
          <w:color w:val="6B7684"/>
          <w:sz w:val="20"/>
        </w:rPr>
        <w:t>поле» (или выделить весь документ и нажать F9).</w:t>
      </w:r>
    </w:p>
    <w:p w14:paraId="390C4393" w14:textId="38285AFE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r>
        <w:rPr>
          <w:rFonts w:cs="Times New Roman"/>
          <w:sz w:val="22"/>
        </w:rPr>
        <w:fldChar w:fldCharType="begin"/>
      </w:r>
      <w:r>
        <w:rPr>
          <w:rFonts w:cs="Times New Roman"/>
          <w:sz w:val="22"/>
        </w:rPr>
        <w:instrText xml:space="preserve"> TOC \o "1-2" \h \z \u </w:instrText>
      </w:r>
      <w:r>
        <w:rPr>
          <w:rFonts w:cs="Times New Roman"/>
          <w:sz w:val="22"/>
        </w:rPr>
        <w:fldChar w:fldCharType="separate"/>
      </w:r>
      <w:hyperlink w:anchor="_Toc237623844" w:history="1">
        <w:r w:rsidRPr="000D63EC">
          <w:rPr>
            <w:rStyle w:val="aff8"/>
            <w:rFonts w:eastAsiaTheme="majorEastAsia"/>
            <w:noProof/>
          </w:rPr>
          <w:t>Лист изменений и согласования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891DF2" w14:textId="7C7D7DC6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45" w:history="1">
        <w:r w:rsidRPr="000D63EC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4E8196" w14:textId="75ED7947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46" w:history="1">
        <w:r w:rsidRPr="000D63EC">
          <w:rPr>
            <w:rStyle w:val="aff8"/>
            <w:rFonts w:eastAsiaTheme="majorEastAsia"/>
            <w:noProof/>
          </w:rPr>
          <w:t>1.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CE4BEE" w14:textId="245FD06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47" w:history="1">
        <w:r w:rsidRPr="000D63EC">
          <w:rPr>
            <w:rStyle w:val="aff8"/>
            <w:rFonts w:eastAsiaTheme="majorEastAsia"/>
            <w:noProof/>
          </w:rPr>
          <w:t>2. 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43CDCB" w14:textId="3CCE0154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48" w:history="1">
        <w:r w:rsidRPr="000D63EC">
          <w:rPr>
            <w:rStyle w:val="aff8"/>
            <w:rFonts w:eastAsiaTheme="majorEastAsia"/>
            <w:noProof/>
          </w:rPr>
          <w:t>3. Роли и ответственность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3AA08A" w14:textId="4D994C0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49" w:history="1">
        <w:r w:rsidRPr="000D63EC">
          <w:rPr>
            <w:rStyle w:val="aff8"/>
            <w:rFonts w:eastAsiaTheme="majorEastAsia"/>
            <w:noProof/>
          </w:rPr>
          <w:t>4. Типы точек и обязательные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2DA606" w14:textId="6DEA6903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0" w:history="1">
        <w:r w:rsidRPr="000D63EC">
          <w:rPr>
            <w:rStyle w:val="aff8"/>
            <w:rFonts w:eastAsiaTheme="majorEastAsia"/>
            <w:noProof/>
          </w:rPr>
          <w:t>4.1. Состав вкладок задаётся настройками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47107E" w14:textId="1E654C09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1" w:history="1">
        <w:r w:rsidRPr="000D63EC">
          <w:rPr>
            <w:rStyle w:val="aff8"/>
            <w:rFonts w:eastAsiaTheme="majorEastAsia"/>
            <w:noProof/>
          </w:rPr>
          <w:t>4.2. Критические ошибки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508339" w14:textId="6464E2DE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2" w:history="1">
        <w:r w:rsidRPr="000D63EC">
          <w:rPr>
            <w:rStyle w:val="aff8"/>
            <w:rFonts w:eastAsiaTheme="majorEastAsia"/>
            <w:noProof/>
          </w:rPr>
          <w:t>5. Устройство и вход в программу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C6E631" w14:textId="4504044A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3" w:history="1">
        <w:r w:rsidRPr="000D63EC">
          <w:rPr>
            <w:rStyle w:val="aff8"/>
            <w:rFonts w:eastAsiaTheme="majorEastAsia"/>
            <w:noProof/>
          </w:rPr>
          <w:t>5.1. Первичная настройка терминала — выполняет менеджер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79C064" w14:textId="248FF3A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4" w:history="1">
        <w:r w:rsidRPr="000D63EC">
          <w:rPr>
            <w:rStyle w:val="aff8"/>
            <w:rFonts w:eastAsiaTheme="majorEastAsia"/>
            <w:noProof/>
          </w:rPr>
          <w:t>5.2. Вход по логину и паролю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D686F4" w14:textId="3B02FCDB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5" w:history="1">
        <w:r w:rsidRPr="000D63EC">
          <w:rPr>
            <w:rStyle w:val="aff8"/>
            <w:rFonts w:eastAsiaTheme="majorEastAsia"/>
            <w:noProof/>
          </w:rPr>
          <w:t>5.3. Вход по QR-коду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043B8B" w14:textId="4D70CD22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6" w:history="1">
        <w:r w:rsidRPr="000D63EC">
          <w:rPr>
            <w:rStyle w:val="aff8"/>
            <w:rFonts w:eastAsiaTheme="majorEastAsia"/>
            <w:noProof/>
          </w:rPr>
          <w:t>5.4. Правила учётной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6D3BE9" w14:textId="24ED2BC4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7" w:history="1">
        <w:r w:rsidRPr="000D63EC">
          <w:rPr>
            <w:rStyle w:val="aff8"/>
            <w:rFonts w:eastAsiaTheme="majorEastAsia"/>
            <w:noProof/>
          </w:rPr>
          <w:t>6. Рабочий экран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A00927" w14:textId="64E02892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8" w:history="1">
        <w:r w:rsidRPr="000D63EC">
          <w:rPr>
            <w:rStyle w:val="aff8"/>
            <w:rFonts w:eastAsiaTheme="majorEastAsia"/>
            <w:noProof/>
          </w:rPr>
          <w:t>6.1. Разделы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8BD6CA" w14:textId="29653299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59" w:history="1">
        <w:r w:rsidRPr="000D63EC">
          <w:rPr>
            <w:rStyle w:val="aff8"/>
            <w:rFonts w:eastAsiaTheme="majorEastAsia"/>
            <w:noProof/>
          </w:rPr>
          <w:t>6.2. Служебные индикаторы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BBD102" w14:textId="4B270C5B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0" w:history="1">
        <w:r w:rsidRPr="000D63EC">
          <w:rPr>
            <w:rStyle w:val="aff8"/>
            <w:rFonts w:eastAsiaTheme="majorEastAsia"/>
            <w:noProof/>
          </w:rPr>
          <w:t>6.3. Настройки терминала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4E1A76" w14:textId="2A001525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1" w:history="1">
        <w:r w:rsidRPr="000D63EC">
          <w:rPr>
            <w:rStyle w:val="aff8"/>
            <w:rFonts w:eastAsiaTheme="majorEastAsia"/>
            <w:noProof/>
          </w:rPr>
          <w:t>7. Открытие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59E773" w14:textId="5DA3E8DD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2" w:history="1">
        <w:r w:rsidRPr="000D63EC">
          <w:rPr>
            <w:rStyle w:val="aff8"/>
            <w:rFonts w:eastAsiaTheme="majorEastAsia"/>
            <w:noProof/>
          </w:rPr>
          <w:t>7.1. Ошибки при открытии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1104AA" w14:textId="71FA6A57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3" w:history="1">
        <w:r w:rsidRPr="000D63EC">
          <w:rPr>
            <w:rStyle w:val="aff8"/>
            <w:rFonts w:eastAsiaTheme="majorEastAsia"/>
            <w:noProof/>
          </w:rPr>
          <w:t>8. Чек-листы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ECB817" w14:textId="42E7EC3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4" w:history="1">
        <w:r w:rsidRPr="000D63EC">
          <w:rPr>
            <w:rStyle w:val="aff8"/>
            <w:rFonts w:eastAsiaTheme="majorEastAsia"/>
            <w:noProof/>
          </w:rPr>
          <w:t>8.1. Виды чек-листов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5F0507" w14:textId="440D35A8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5" w:history="1">
        <w:r w:rsidRPr="000D63EC">
          <w:rPr>
            <w:rStyle w:val="aff8"/>
            <w:rFonts w:eastAsiaTheme="majorEastAsia"/>
            <w:noProof/>
          </w:rPr>
          <w:t>8.2. Порядок прохождения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5099A4" w14:textId="58DD4B1A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6" w:history="1">
        <w:r w:rsidRPr="000D63EC">
          <w:rPr>
            <w:rStyle w:val="aff8"/>
            <w:rFonts w:eastAsiaTheme="majorEastAsia"/>
            <w:noProof/>
          </w:rPr>
          <w:t>8.3. Запрещено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22CF9D" w14:textId="091317C5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7" w:history="1">
        <w:r w:rsidRPr="000D63EC">
          <w:rPr>
            <w:rStyle w:val="aff8"/>
            <w:rFonts w:eastAsiaTheme="majorEastAsia"/>
            <w:noProof/>
          </w:rPr>
          <w:t>9. Продажи через кассу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83AC3A" w14:textId="20D004C8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8" w:history="1">
        <w:r w:rsidRPr="000D63EC">
          <w:rPr>
            <w:rStyle w:val="aff8"/>
            <w:rFonts w:eastAsiaTheme="majorEastAsia"/>
            <w:noProof/>
          </w:rPr>
          <w:t>9.1. Порядок продажи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730005" w14:textId="213C2BB5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69" w:history="1">
        <w:r w:rsidRPr="000D63EC">
          <w:rPr>
            <w:rStyle w:val="aff8"/>
            <w:rFonts w:eastAsiaTheme="majorEastAsia"/>
            <w:noProof/>
          </w:rPr>
          <w:t>9.2. Способы оплаты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D47637" w14:textId="7D1259A0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0" w:history="1">
        <w:r w:rsidRPr="000D63EC">
          <w:rPr>
            <w:rStyle w:val="aff8"/>
            <w:rFonts w:eastAsiaTheme="majorEastAsia"/>
            <w:noProof/>
          </w:rPr>
          <w:t>9.3. 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C7F0E0" w14:textId="19C146DA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1" w:history="1">
        <w:r w:rsidRPr="000D63EC">
          <w:rPr>
            <w:rStyle w:val="aff8"/>
            <w:rFonts w:eastAsiaTheme="majorEastAsia"/>
            <w:noProof/>
          </w:rPr>
          <w:t>10. Возвраты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70937F" w14:textId="598259FA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2" w:history="1">
        <w:r w:rsidRPr="000D63EC">
          <w:rPr>
            <w:rStyle w:val="aff8"/>
            <w:rFonts w:eastAsiaTheme="majorEastAsia"/>
            <w:noProof/>
          </w:rPr>
          <w:t>11. История продаж и копия чека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D74BF9" w14:textId="5D5481D5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3" w:history="1">
        <w:r w:rsidRPr="000D63EC">
          <w:rPr>
            <w:rStyle w:val="aff8"/>
            <w:rFonts w:eastAsiaTheme="majorEastAsia"/>
            <w:noProof/>
          </w:rPr>
          <w:t>12. Долги (Сканер)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8A6B51" w14:textId="0D93DD53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4" w:history="1">
        <w:r w:rsidRPr="000D63EC">
          <w:rPr>
            <w:rStyle w:val="aff8"/>
            <w:rFonts w:eastAsiaTheme="majorEastAsia"/>
            <w:noProof/>
          </w:rPr>
          <w:t>12.1. Оформление долга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43F6CA" w14:textId="6407F62D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5" w:history="1">
        <w:r w:rsidRPr="000D63EC">
          <w:rPr>
            <w:rStyle w:val="aff8"/>
            <w:rFonts w:eastAsiaTheme="majorEastAsia"/>
            <w:noProof/>
          </w:rPr>
          <w:t>12.2. Правила по долгам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5F8098" w14:textId="525AB62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6" w:history="1">
        <w:r w:rsidRPr="000D63EC">
          <w:rPr>
            <w:rStyle w:val="aff8"/>
            <w:rFonts w:eastAsiaTheme="majorEastAsia"/>
            <w:noProof/>
          </w:rPr>
          <w:t>13. Заявки на склад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D51F8F" w14:textId="41768DDB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7" w:history="1">
        <w:r w:rsidRPr="000D63EC">
          <w:rPr>
            <w:rStyle w:val="aff8"/>
            <w:rFonts w:eastAsiaTheme="majorEastAsia"/>
            <w:noProof/>
          </w:rPr>
          <w:t>14. Игровые зоны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2890B5" w14:textId="6228E46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8" w:history="1">
        <w:r w:rsidRPr="000D63EC">
          <w:rPr>
            <w:rStyle w:val="aff8"/>
            <w:rFonts w:eastAsiaTheme="majorEastAsia"/>
            <w:noProof/>
          </w:rPr>
          <w:t>14.1. Запуск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444ED6" w14:textId="656E318E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79" w:history="1">
        <w:r w:rsidRPr="000D63EC">
          <w:rPr>
            <w:rStyle w:val="aff8"/>
            <w:rFonts w:eastAsiaTheme="majorEastAsia"/>
            <w:noProof/>
          </w:rPr>
          <w:t>14.2. Работа с активной сессией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9154D7" w14:textId="1487D85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0" w:history="1">
        <w:r w:rsidRPr="000D63EC">
          <w:rPr>
            <w:rStyle w:val="aff8"/>
            <w:rFonts w:eastAsiaTheme="majorEastAsia"/>
            <w:noProof/>
          </w:rPr>
          <w:t>15. Работа без интернета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708191" w14:textId="72CCF36E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1" w:history="1">
        <w:r w:rsidRPr="000D63EC">
          <w:rPr>
            <w:rStyle w:val="aff8"/>
            <w:rFonts w:eastAsiaTheme="majorEastAsia"/>
            <w:noProof/>
          </w:rPr>
          <w:t>16. Закрытие смены и кассовая дисциплина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2759C3" w14:textId="1557AA70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2" w:history="1">
        <w:r w:rsidRPr="000D63EC">
          <w:rPr>
            <w:rStyle w:val="aff8"/>
            <w:rFonts w:eastAsiaTheme="majorEastAsia"/>
            <w:noProof/>
          </w:rPr>
          <w:t>16.1. 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AB6F9F" w14:textId="26CC745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3" w:history="1">
        <w:r w:rsidRPr="000D63EC">
          <w:rPr>
            <w:rStyle w:val="aff8"/>
            <w:rFonts w:eastAsiaTheme="majorEastAsia"/>
            <w:noProof/>
          </w:rPr>
          <w:t>16.2. Поля формы закрытия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E6022E" w14:textId="1C06A956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4" w:history="1">
        <w:r w:rsidRPr="000D63EC">
          <w:rPr>
            <w:rStyle w:val="aff8"/>
            <w:rFonts w:eastAsiaTheme="majorEastAsia"/>
            <w:noProof/>
          </w:rPr>
          <w:t>16.3. Ночная смена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EE42E7" w14:textId="4435E25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5" w:history="1">
        <w:r w:rsidRPr="000D63EC">
          <w:rPr>
            <w:rStyle w:val="aff8"/>
            <w:rFonts w:eastAsiaTheme="majorEastAsia"/>
            <w:noProof/>
          </w:rPr>
          <w:t>16.4. Формула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389677E" w14:textId="1B29912A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6" w:history="1">
        <w:r w:rsidRPr="000D63EC">
          <w:rPr>
            <w:rStyle w:val="aff8"/>
            <w:rFonts w:eastAsiaTheme="majorEastAsia"/>
            <w:noProof/>
          </w:rPr>
          <w:t>16.5. Отправка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5422DE" w14:textId="77E2E0E7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7" w:history="1">
        <w:r w:rsidRPr="000D63EC">
          <w:rPr>
            <w:rStyle w:val="aff8"/>
            <w:rFonts w:eastAsiaTheme="majorEastAsia"/>
            <w:noProof/>
          </w:rPr>
          <w:t>16.6. Финальная проверка перед закрытием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CA6D2C" w14:textId="4B79726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8" w:history="1">
        <w:r w:rsidRPr="000D63EC">
          <w:rPr>
            <w:rStyle w:val="aff8"/>
            <w:rFonts w:eastAsiaTheme="majorEastAsia"/>
            <w:noProof/>
          </w:rPr>
          <w:t>17. Тип А — игровой зал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CB189C" w14:textId="3DE68C88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89" w:history="1">
        <w:r w:rsidRPr="000D63EC">
          <w:rPr>
            <w:rStyle w:val="aff8"/>
            <w:rFonts w:eastAsiaTheme="majorEastAsia"/>
            <w:noProof/>
          </w:rPr>
          <w:t>17.1. Зоны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7BFA9B" w14:textId="27228AE2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0" w:history="1">
        <w:r w:rsidRPr="000D63EC">
          <w:rPr>
            <w:rStyle w:val="aff8"/>
            <w:rFonts w:eastAsiaTheme="majorEastAsia"/>
            <w:noProof/>
          </w:rPr>
          <w:t>17.2. Порядок работы на смене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49CF4B" w14:textId="14E1A2F3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1" w:history="1">
        <w:r w:rsidRPr="000D63EC">
          <w:rPr>
            <w:rStyle w:val="aff8"/>
            <w:rFonts w:eastAsiaTheme="majorEastAsia"/>
            <w:noProof/>
          </w:rPr>
          <w:t>17.3.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2A258EC" w14:textId="1E95B2D7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2" w:history="1">
        <w:r w:rsidRPr="000D63EC">
          <w:rPr>
            <w:rStyle w:val="aff8"/>
            <w:rFonts w:eastAsiaTheme="majorEastAsia"/>
            <w:noProof/>
          </w:rPr>
          <w:t>18. Тип Б — консоли и симуляторы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3A260F" w14:textId="7B8E43B2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3" w:history="1">
        <w:r w:rsidRPr="000D63EC">
          <w:rPr>
            <w:rStyle w:val="aff8"/>
            <w:rFonts w:eastAsiaTheme="majorEastAsia"/>
            <w:noProof/>
          </w:rPr>
          <w:t>18.1. Оборудование и идентификаторы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D2DC7F" w14:textId="5FEAD43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4" w:history="1">
        <w:r w:rsidRPr="000D63EC">
          <w:rPr>
            <w:rStyle w:val="aff8"/>
            <w:rFonts w:eastAsiaTheme="majorEastAsia"/>
            <w:noProof/>
          </w:rPr>
          <w:t>18.2. Обязательная фиксация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61E62D" w14:textId="4CED2BFF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5" w:history="1">
        <w:r w:rsidRPr="000D63EC">
          <w:rPr>
            <w:rStyle w:val="aff8"/>
            <w:rFonts w:eastAsiaTheme="majorEastAsia"/>
            <w:noProof/>
          </w:rPr>
          <w:t>18.3.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C837B9" w14:textId="260D00F7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6" w:history="1">
        <w:r w:rsidRPr="000D63EC">
          <w:rPr>
            <w:rStyle w:val="aff8"/>
            <w:rFonts w:eastAsiaTheme="majorEastAsia"/>
            <w:noProof/>
          </w:rPr>
          <w:t>19. Тип В — розница и кухня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0E72ED" w14:textId="5C401BD7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7" w:history="1">
        <w:r w:rsidRPr="000D63EC">
          <w:rPr>
            <w:rStyle w:val="aff8"/>
            <w:rFonts w:eastAsiaTheme="majorEastAsia"/>
            <w:noProof/>
          </w:rPr>
          <w:t>19.1. Зоны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15BA2D9" w14:textId="12E74F4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8" w:history="1">
        <w:r w:rsidRPr="000D63EC">
          <w:rPr>
            <w:rStyle w:val="aff8"/>
            <w:rFonts w:eastAsiaTheme="majorEastAsia"/>
            <w:noProof/>
          </w:rPr>
          <w:t>19.2. Порядок работы на смене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8333E0" w14:textId="53580A43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899" w:history="1">
        <w:r w:rsidRPr="000D63EC">
          <w:rPr>
            <w:rStyle w:val="aff8"/>
            <w:rFonts w:eastAsiaTheme="majorEastAsia"/>
            <w:noProof/>
          </w:rPr>
          <w:t>19.3.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69F86E" w14:textId="3E84BB76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0" w:history="1">
        <w:r w:rsidRPr="000D63EC">
          <w:rPr>
            <w:rStyle w:val="aff8"/>
            <w:rFonts w:eastAsiaTheme="majorEastAsia"/>
            <w:noProof/>
          </w:rPr>
          <w:t>20. Личный кабинет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6C8EEB" w14:textId="1448485D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1" w:history="1">
        <w:r w:rsidRPr="000D63EC">
          <w:rPr>
            <w:rStyle w:val="aff8"/>
            <w:rFonts w:eastAsiaTheme="majorEastAsia"/>
            <w:noProof/>
          </w:rPr>
          <w:t>20.5. Подтверждение обязательных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B3AA0E" w14:textId="6AF84E56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2" w:history="1">
        <w:r w:rsidRPr="000D63EC">
          <w:rPr>
            <w:rStyle w:val="aff8"/>
            <w:rFonts w:eastAsiaTheme="majorEastAsia"/>
            <w:noProof/>
          </w:rPr>
          <w:t>21. Зарплата, штрафы и премии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8FCF5F" w14:textId="48A93FDB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3" w:history="1">
        <w:r w:rsidRPr="000D63EC">
          <w:rPr>
            <w:rStyle w:val="aff8"/>
            <w:rFonts w:eastAsiaTheme="majorEastAsia"/>
            <w:noProof/>
          </w:rPr>
          <w:t>22. Типовые проблемы и эскалация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1136C1F" w14:textId="426F5CC1" w:rsidR="00A67A1A" w:rsidRDefault="00A67A1A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4" w:history="1">
        <w:r w:rsidRPr="000D63EC">
          <w:rPr>
            <w:rStyle w:val="aff8"/>
            <w:rFonts w:eastAsiaTheme="majorEastAsia"/>
            <w:noProof/>
          </w:rPr>
          <w:t>22.1. Куда обращаться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279770" w14:textId="30D790B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5" w:history="1">
        <w:r w:rsidRPr="000D63EC">
          <w:rPr>
            <w:rStyle w:val="aff8"/>
            <w:rFonts w:eastAsiaTheme="majorEastAsia"/>
            <w:noProof/>
          </w:rPr>
          <w:t>Приложение А. Быстрый чек-лист открытия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E963AD" w14:textId="7F676322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6" w:history="1">
        <w:r w:rsidRPr="000D63EC">
          <w:rPr>
            <w:rStyle w:val="aff8"/>
            <w:rFonts w:eastAsiaTheme="majorEastAsia"/>
            <w:noProof/>
          </w:rPr>
          <w:t>Приложение Б. Быстрый чек-лист закрытия по точкам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2A1C255" w14:textId="577A83EC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7" w:history="1">
        <w:r w:rsidRPr="000D63EC">
          <w:rPr>
            <w:rStyle w:val="aff8"/>
            <w:rFonts w:eastAsiaTheme="majorEastAsia"/>
            <w:noProof/>
          </w:rPr>
          <w:t>Приложение В. Горячие клавиши и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2A91298" w14:textId="06702445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8" w:history="1">
        <w:r w:rsidRPr="000D63EC">
          <w:rPr>
            <w:rStyle w:val="aff8"/>
            <w:rFonts w:eastAsiaTheme="majorEastAsia"/>
            <w:noProof/>
          </w:rPr>
          <w:t>Приложение Г. Формула дисциплины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B3B1148" w14:textId="1517CF97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09" w:history="1">
        <w:r w:rsidRPr="000D63EC">
          <w:rPr>
            <w:rStyle w:val="aff8"/>
            <w:rFonts w:eastAsiaTheme="majorEastAsia"/>
            <w:noProof/>
          </w:rPr>
          <w:t>Приложение Д. Лист ознакомления сотрудников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12DC9C" w14:textId="4B58A920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10" w:history="1">
        <w:r w:rsidRPr="000D63EC">
          <w:rPr>
            <w:rStyle w:val="aff8"/>
            <w:rFonts w:eastAsiaTheme="majorEastAsia"/>
            <w:noProof/>
          </w:rPr>
          <w:t>Приложение Е. Реестр иллюстраций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A62443" w14:textId="45641203" w:rsidR="00A67A1A" w:rsidRDefault="00A67A1A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11" w:history="1">
        <w:r w:rsidRPr="000D63EC">
          <w:rPr>
            <w:rStyle w:val="aff8"/>
            <w:rFonts w:eastAsiaTheme="majorEastAsia"/>
            <w:noProof/>
          </w:rPr>
          <w:t>Приложение Ж. Карточка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F78178" w14:textId="4ACA0524" w:rsidR="001A3464" w:rsidRDefault="00A67A1A">
      <w:r>
        <w:rPr>
          <w:rFonts w:cs="Times New Roman"/>
          <w:sz w:val="22"/>
        </w:rPr>
        <w:lastRenderedPageBreak/>
        <w:fldChar w:fldCharType="end"/>
      </w:r>
    </w:p>
    <w:p w14:paraId="612EE3A9" w14:textId="77777777" w:rsidR="001A3464" w:rsidRDefault="00A67A1A">
      <w:r>
        <w:br w:type="page"/>
      </w:r>
    </w:p>
    <w:p w14:paraId="5EE0A907" w14:textId="77777777" w:rsidR="001A3464" w:rsidRDefault="00A67A1A">
      <w:r>
        <w:lastRenderedPageBreak/>
        <w:br w:type="page"/>
      </w:r>
    </w:p>
    <w:p w14:paraId="6BC15B31" w14:textId="77777777" w:rsidR="001A3464" w:rsidRDefault="00A67A1A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I. ОБЩИЕ ПОЛОЖЕНИЯ</w:t>
      </w:r>
    </w:p>
    <w:p w14:paraId="73D444FC" w14:textId="77777777" w:rsidR="001A3464" w:rsidRDefault="00A67A1A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31675DD3" w14:textId="77777777" w:rsidR="001A3464" w:rsidRDefault="00A67A1A">
      <w:r>
        <w:br w:type="page"/>
      </w:r>
    </w:p>
    <w:p w14:paraId="65873F3E" w14:textId="77777777" w:rsidR="001A3464" w:rsidRDefault="00A67A1A">
      <w:pPr>
        <w:pStyle w:val="1"/>
        <w:pBdr>
          <w:bottom w:val="single" w:sz="8" w:space="4" w:color="C3CCD3"/>
        </w:pBdr>
      </w:pPr>
      <w:bookmarkStart w:id="2" w:name="_Toc237623846"/>
      <w:r>
        <w:lastRenderedPageBreak/>
        <w:t>1. Назначение и область применения</w:t>
      </w:r>
      <w:bookmarkEnd w:id="2"/>
    </w:p>
    <w:p w14:paraId="10921454" w14:textId="77777777" w:rsidR="001A3464" w:rsidRDefault="00A67A1A">
      <w:r>
        <w:rPr>
          <w:rFonts w:cs="Times New Roman"/>
        </w:rPr>
        <w:t xml:space="preserve">Регламент устанавливает единый обязательный порядок работы оператора в программе Orda Point и в личном </w:t>
      </w:r>
      <w:r>
        <w:rPr>
          <w:rFonts w:cs="Times New Roman"/>
        </w:rPr>
        <w:t>кабинете на сайте ordaops.kz.</w:t>
      </w:r>
    </w:p>
    <w:p w14:paraId="4F229615" w14:textId="77777777" w:rsidR="001A3464" w:rsidRDefault="00A67A1A">
      <w:r>
        <w:rPr>
          <w:rFonts w:cs="Times New Roman"/>
        </w:rPr>
        <w:t>Документ применяется ежедневно: при входе в программу, открытии смены, продаже товаров и услуг, оформлении возвратов и долгов, подаче заявок на склад, работе с игровыми зонами и закрытии смены.</w:t>
      </w:r>
    </w:p>
    <w:p w14:paraId="7CE48CFA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Что регулирует документ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7D4928C9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67013B7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Блок</w:t>
            </w:r>
          </w:p>
        </w:tc>
        <w:tc>
          <w:tcPr>
            <w:tcW w:w="6751" w:type="dxa"/>
            <w:shd w:val="clear" w:color="auto" w:fill="EDF1F3"/>
          </w:tcPr>
          <w:p w14:paraId="3554478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Содержание блока</w:t>
            </w:r>
          </w:p>
        </w:tc>
      </w:tr>
      <w:tr w:rsidR="001A3464" w14:paraId="5FD7E040" w14:textId="77777777">
        <w:trPr>
          <w:jc w:val="center"/>
        </w:trPr>
        <w:tc>
          <w:tcPr>
            <w:tcW w:w="3000" w:type="dxa"/>
          </w:tcPr>
          <w:p w14:paraId="7AAE94F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Устройство и вход</w:t>
            </w:r>
          </w:p>
        </w:tc>
        <w:tc>
          <w:tcPr>
            <w:tcW w:w="6751" w:type="dxa"/>
          </w:tcPr>
          <w:p w14:paraId="1694A70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Настройка терминала, вход по паролю, вход по QR-коду, выбор точки</w:t>
            </w:r>
          </w:p>
        </w:tc>
      </w:tr>
      <w:tr w:rsidR="001A3464" w14:paraId="5E0E033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7C2DFF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751" w:type="dxa"/>
            <w:shd w:val="clear" w:color="auto" w:fill="F7F9FA"/>
          </w:tcPr>
          <w:p w14:paraId="0A1837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 смены, стартовая касса, чек-листы, закрытие смены, сменный отчёт</w:t>
            </w:r>
          </w:p>
        </w:tc>
      </w:tr>
      <w:tr w:rsidR="001A3464" w14:paraId="0DB0BDE3" w14:textId="77777777">
        <w:trPr>
          <w:jc w:val="center"/>
        </w:trPr>
        <w:tc>
          <w:tcPr>
            <w:tcW w:w="3000" w:type="dxa"/>
          </w:tcPr>
          <w:p w14:paraId="5A9F814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и продажи</w:t>
            </w:r>
          </w:p>
        </w:tc>
        <w:tc>
          <w:tcPr>
            <w:tcW w:w="6751" w:type="dxa"/>
          </w:tcPr>
          <w:p w14:paraId="342F17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Продажи, способы оплаты, скидки, лояльность, </w:t>
            </w:r>
            <w:r>
              <w:rPr>
                <w:rFonts w:cs="Times New Roman"/>
                <w:sz w:val="20"/>
              </w:rPr>
              <w:t>печать чека, возвраты, копия чека</w:t>
            </w:r>
          </w:p>
        </w:tc>
      </w:tr>
      <w:tr w:rsidR="001A3464" w14:paraId="05460DD1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071599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6751" w:type="dxa"/>
            <w:shd w:val="clear" w:color="auto" w:fill="F7F9FA"/>
          </w:tcPr>
          <w:p w14:paraId="27871BE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Создание долга, окно удаления 15 минут, синхронизация</w:t>
            </w:r>
          </w:p>
        </w:tc>
      </w:tr>
      <w:tr w:rsidR="001A3464" w14:paraId="772C135C" w14:textId="77777777">
        <w:trPr>
          <w:jc w:val="center"/>
        </w:trPr>
        <w:tc>
          <w:tcPr>
            <w:tcW w:w="3000" w:type="dxa"/>
          </w:tcPr>
          <w:p w14:paraId="6B8CB46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Склад</w:t>
            </w:r>
          </w:p>
        </w:tc>
        <w:tc>
          <w:tcPr>
            <w:tcW w:w="6751" w:type="dxa"/>
          </w:tcPr>
          <w:p w14:paraId="0FF2F84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Заявки на инвентарь, статусы заявок, приём выданного товара</w:t>
            </w:r>
          </w:p>
        </w:tc>
      </w:tr>
      <w:tr w:rsidR="001A3464" w14:paraId="41A96C15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0EFA08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Залы и оборудование</w:t>
            </w:r>
          </w:p>
        </w:tc>
        <w:tc>
          <w:tcPr>
            <w:tcW w:w="6751" w:type="dxa"/>
            <w:shd w:val="clear" w:color="auto" w:fill="F7F9FA"/>
          </w:tcPr>
          <w:p w14:paraId="33EDB7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Игровые зоны, сессии, тарифы, технические компенсации</w:t>
            </w:r>
          </w:p>
        </w:tc>
      </w:tr>
      <w:tr w:rsidR="001A3464" w14:paraId="53221872" w14:textId="77777777">
        <w:trPr>
          <w:jc w:val="center"/>
        </w:trPr>
        <w:tc>
          <w:tcPr>
            <w:tcW w:w="3000" w:type="dxa"/>
          </w:tcPr>
          <w:p w14:paraId="1BA4330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Надёжность</w:t>
            </w:r>
          </w:p>
        </w:tc>
        <w:tc>
          <w:tcPr>
            <w:tcW w:w="6751" w:type="dxa"/>
          </w:tcPr>
          <w:p w14:paraId="05456AE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Работа без интернета, очередь отправки, обновления программы</w:t>
            </w:r>
          </w:p>
        </w:tc>
      </w:tr>
      <w:tr w:rsidR="001A3464" w14:paraId="7E7F9AAB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E10BE0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Ответственность</w:t>
            </w:r>
          </w:p>
        </w:tc>
        <w:tc>
          <w:tcPr>
            <w:tcW w:w="6751" w:type="dxa"/>
            <w:shd w:val="clear" w:color="auto" w:fill="F7F9FA"/>
          </w:tcPr>
          <w:p w14:paraId="435712F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Штрафы, премии, зарплата, спорные ситуации, эскалация</w:t>
            </w:r>
          </w:p>
        </w:tc>
      </w:tr>
    </w:tbl>
    <w:p w14:paraId="005D8584" w14:textId="77777777" w:rsidR="001A3464" w:rsidRDefault="001A3464">
      <w:pPr>
        <w:spacing w:after="80"/>
      </w:pPr>
    </w:p>
    <w:p w14:paraId="1ED7C1F1" w14:textId="77777777" w:rsidR="001A3464" w:rsidRDefault="00A67A1A">
      <w:r>
        <w:rPr>
          <w:rFonts w:cs="Times New Roman"/>
        </w:rPr>
        <w:t xml:space="preserve">Незнание положений настоящего регламента не освобождает сотрудника от ответственности. Критичные правила </w:t>
      </w:r>
      <w:r>
        <w:rPr>
          <w:rFonts w:cs="Times New Roman"/>
        </w:rPr>
        <w:t>подтверждаются сотрудником в разделе «Обязательные материалы» личного кабинета (п. 20.5).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3464" w14:paraId="311DF19A" w14:textId="77777777">
        <w:trPr>
          <w:jc w:val="center"/>
        </w:trPr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5637FBBD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Вход и точка</w:t>
            </w:r>
          </w:p>
          <w:p w14:paraId="3CC16AEF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63303487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4B5C19DA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Открытие смены</w:t>
            </w:r>
          </w:p>
          <w:p w14:paraId="27588EDF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B6DD037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0ED9813C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Работа на смене</w:t>
            </w:r>
          </w:p>
          <w:p w14:paraId="493F9790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разделы 9–14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7A65511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331A3A47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Закрытие смены</w:t>
            </w:r>
          </w:p>
          <w:p w14:paraId="103A8C1D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16</w:t>
            </w:r>
          </w:p>
        </w:tc>
      </w:tr>
    </w:tbl>
    <w:p w14:paraId="64CA7C3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1 — </w:t>
      </w:r>
      <w:r>
        <w:rPr>
          <w:rFonts w:cs="Times New Roman"/>
          <w:i/>
          <w:sz w:val="20"/>
        </w:rPr>
        <w:t xml:space="preserve">Маршрут смены оператора. Каждый шаг </w:t>
      </w:r>
      <w:r>
        <w:rPr>
          <w:rFonts w:cs="Times New Roman"/>
          <w:i/>
          <w:sz w:val="20"/>
        </w:rPr>
        <w:t>раскрыт в Части II.</w:t>
      </w:r>
    </w:p>
    <w:p w14:paraId="470BE03C" w14:textId="77777777" w:rsidR="001A3464" w:rsidRDefault="00A67A1A">
      <w:pPr>
        <w:pStyle w:val="1"/>
        <w:pBdr>
          <w:bottom w:val="single" w:sz="8" w:space="4" w:color="C3CCD3"/>
        </w:pBdr>
      </w:pPr>
      <w:bookmarkStart w:id="3" w:name="_Toc237623847"/>
      <w:r>
        <w:t>2. Термины и определения</w:t>
      </w:r>
      <w:bookmarkEnd w:id="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749967CE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2DA6359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Термин</w:t>
            </w:r>
          </w:p>
        </w:tc>
        <w:tc>
          <w:tcPr>
            <w:tcW w:w="6751" w:type="dxa"/>
            <w:shd w:val="clear" w:color="auto" w:fill="EDF1F3"/>
          </w:tcPr>
          <w:p w14:paraId="5C639D6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</w:tr>
      <w:tr w:rsidR="001A3464" w14:paraId="421CFC4E" w14:textId="77777777">
        <w:trPr>
          <w:jc w:val="center"/>
        </w:trPr>
        <w:tc>
          <w:tcPr>
            <w:tcW w:w="3000" w:type="dxa"/>
          </w:tcPr>
          <w:p w14:paraId="3C3034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Orda Point</w:t>
            </w:r>
          </w:p>
        </w:tc>
        <w:tc>
          <w:tcPr>
            <w:tcW w:w="6751" w:type="dxa"/>
          </w:tcPr>
          <w:p w14:paraId="205398E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Десктопная программа оператора — терминал точки</w:t>
            </w:r>
          </w:p>
        </w:tc>
      </w:tr>
      <w:tr w:rsidR="001A3464" w14:paraId="6C04E4E9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D080CE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Токен устройства</w:t>
            </w:r>
          </w:p>
        </w:tc>
        <w:tc>
          <w:tcPr>
            <w:tcW w:w="6751" w:type="dxa"/>
            <w:shd w:val="clear" w:color="auto" w:fill="F7F9FA"/>
          </w:tcPr>
          <w:p w14:paraId="68E31E0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Уникальный ключ, привязывающий терминал к конкретной точке. Выдаёт менеджер</w:t>
            </w:r>
          </w:p>
        </w:tc>
      </w:tr>
      <w:tr w:rsidR="001A3464" w14:paraId="32CD806A" w14:textId="77777777">
        <w:trPr>
          <w:jc w:val="center"/>
        </w:trPr>
        <w:tc>
          <w:tcPr>
            <w:tcW w:w="3000" w:type="dxa"/>
          </w:tcPr>
          <w:p w14:paraId="12CEB91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</w:t>
            </w:r>
          </w:p>
        </w:tc>
        <w:tc>
          <w:tcPr>
            <w:tcW w:w="6751" w:type="dxa"/>
          </w:tcPr>
          <w:p w14:paraId="1F9F069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Отдельная торговая или </w:t>
            </w:r>
            <w:r>
              <w:rPr>
                <w:rFonts w:cs="Times New Roman"/>
                <w:sz w:val="20"/>
              </w:rPr>
              <w:t>игровая площадка организации</w:t>
            </w:r>
          </w:p>
        </w:tc>
      </w:tr>
      <w:tr w:rsidR="001A3464" w14:paraId="31E78ED8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0C4320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751" w:type="dxa"/>
            <w:shd w:val="clear" w:color="auto" w:fill="F7F9FA"/>
          </w:tcPr>
          <w:p w14:paraId="51BF45D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Рабочий период оператора от открытия до закрытия в программе</w:t>
            </w:r>
          </w:p>
        </w:tc>
      </w:tr>
      <w:tr w:rsidR="001A3464" w14:paraId="15B71E50" w14:textId="77777777">
        <w:trPr>
          <w:jc w:val="center"/>
        </w:trPr>
        <w:tc>
          <w:tcPr>
            <w:tcW w:w="3000" w:type="dxa"/>
          </w:tcPr>
          <w:p w14:paraId="1B5FB55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Стартовая касса</w:t>
            </w:r>
          </w:p>
        </w:tc>
        <w:tc>
          <w:tcPr>
            <w:tcW w:w="6751" w:type="dxa"/>
          </w:tcPr>
          <w:p w14:paraId="41BD49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наличных, физически пересчитанная в кассовом ящике при приёме смены</w:t>
            </w:r>
          </w:p>
        </w:tc>
      </w:tr>
      <w:tr w:rsidR="001A3464" w14:paraId="2C3CF04C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D12A7A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</w:t>
            </w:r>
          </w:p>
        </w:tc>
        <w:tc>
          <w:tcPr>
            <w:tcW w:w="6751" w:type="dxa"/>
            <w:shd w:val="clear" w:color="auto" w:fill="F7F9FA"/>
          </w:tcPr>
          <w:p w14:paraId="3FB5605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Фактически собранная за смену сумма по формуле п. 16.4</w:t>
            </w:r>
          </w:p>
        </w:tc>
      </w:tr>
      <w:tr w:rsidR="001A3464" w14:paraId="14FE416F" w14:textId="77777777">
        <w:trPr>
          <w:jc w:val="center"/>
        </w:trPr>
        <w:tc>
          <w:tcPr>
            <w:tcW w:w="3000" w:type="dxa"/>
          </w:tcPr>
          <w:p w14:paraId="38DB6A8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</w:t>
            </w:r>
          </w:p>
        </w:tc>
        <w:tc>
          <w:tcPr>
            <w:tcW w:w="6751" w:type="dxa"/>
          </w:tcPr>
          <w:p w14:paraId="54928B7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 за вычетом системного итога продаж. Отрицательный ИТОГ — недостача</w:t>
            </w:r>
          </w:p>
        </w:tc>
      </w:tr>
      <w:tr w:rsidR="001A3464" w14:paraId="34768B1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920FEE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компенсация</w:t>
            </w:r>
          </w:p>
        </w:tc>
        <w:tc>
          <w:tcPr>
            <w:tcW w:w="6751" w:type="dxa"/>
            <w:shd w:val="clear" w:color="auto" w:fill="F7F9FA"/>
          </w:tcPr>
          <w:p w14:paraId="01E11F3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Сумма, возвращённая или компенсированная клиенту из-за технической проблемы</w:t>
            </w:r>
          </w:p>
        </w:tc>
      </w:tr>
      <w:tr w:rsidR="001A3464" w14:paraId="1BAA17EF" w14:textId="77777777">
        <w:trPr>
          <w:jc w:val="center"/>
        </w:trPr>
        <w:tc>
          <w:tcPr>
            <w:tcW w:w="3000" w:type="dxa"/>
          </w:tcPr>
          <w:p w14:paraId="42C3E27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Очередь отправки</w:t>
            </w:r>
          </w:p>
        </w:tc>
        <w:tc>
          <w:tcPr>
            <w:tcW w:w="6751" w:type="dxa"/>
          </w:tcPr>
          <w:p w14:paraId="6FD363D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Локальное хранилище операций, ещё не ушедших на сервер</w:t>
            </w:r>
          </w:p>
        </w:tc>
      </w:tr>
      <w:tr w:rsidR="001A3464" w14:paraId="70D78AC5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764E3C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</w:t>
            </w:r>
          </w:p>
        </w:tc>
        <w:tc>
          <w:tcPr>
            <w:tcW w:w="6751" w:type="dxa"/>
            <w:shd w:val="clear" w:color="auto" w:fill="F7F9FA"/>
          </w:tcPr>
          <w:p w14:paraId="2483D6E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Обязательная проверка с фиксацией результата: приём, обход, закрытие, онбординг</w:t>
            </w:r>
          </w:p>
        </w:tc>
      </w:tr>
      <w:tr w:rsidR="001A3464" w14:paraId="7508E9AC" w14:textId="77777777">
        <w:trPr>
          <w:jc w:val="center"/>
        </w:trPr>
        <w:tc>
          <w:tcPr>
            <w:tcW w:w="3000" w:type="dxa"/>
          </w:tcPr>
          <w:p w14:paraId="17F38C4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Копия чека</w:t>
            </w:r>
          </w:p>
        </w:tc>
        <w:tc>
          <w:tcPr>
            <w:tcW w:w="6751" w:type="dxa"/>
          </w:tcPr>
          <w:p w14:paraId="755911B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Повторная печать ранее пробитого чека с крупной пометкой «КОПИЯ»</w:t>
            </w:r>
          </w:p>
        </w:tc>
      </w:tr>
    </w:tbl>
    <w:p w14:paraId="71F9702E" w14:textId="77777777" w:rsidR="001A3464" w:rsidRDefault="001A3464">
      <w:pPr>
        <w:spacing w:after="80"/>
      </w:pPr>
    </w:p>
    <w:p w14:paraId="095188EE" w14:textId="77777777" w:rsidR="001A3464" w:rsidRDefault="00A67A1A">
      <w:pPr>
        <w:pStyle w:val="1"/>
        <w:pBdr>
          <w:bottom w:val="single" w:sz="8" w:space="4" w:color="C3CCD3"/>
        </w:pBdr>
      </w:pPr>
      <w:bookmarkStart w:id="4" w:name="_Toc237623848"/>
      <w:r>
        <w:t>3. Роли и ответственность</w:t>
      </w:r>
      <w:bookmarkEnd w:id="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548E3D9E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17FEBB7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Роль</w:t>
            </w:r>
          </w:p>
        </w:tc>
        <w:tc>
          <w:tcPr>
            <w:tcW w:w="6751" w:type="dxa"/>
            <w:shd w:val="clear" w:color="auto" w:fill="EDF1F3"/>
          </w:tcPr>
          <w:p w14:paraId="2269EBF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Ответственность</w:t>
            </w:r>
          </w:p>
        </w:tc>
      </w:tr>
      <w:tr w:rsidR="001A3464" w14:paraId="0EC8DD5E" w14:textId="77777777">
        <w:trPr>
          <w:jc w:val="center"/>
        </w:trPr>
        <w:tc>
          <w:tcPr>
            <w:tcW w:w="3000" w:type="dxa"/>
          </w:tcPr>
          <w:p w14:paraId="6FDEBCE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Оператор / кассир</w:t>
            </w:r>
          </w:p>
        </w:tc>
        <w:tc>
          <w:tcPr>
            <w:tcW w:w="6751" w:type="dxa"/>
          </w:tcPr>
          <w:p w14:paraId="4F01AFF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Ведёт смену, принимает </w:t>
            </w:r>
            <w:r>
              <w:rPr>
                <w:rFonts w:cs="Times New Roman"/>
                <w:sz w:val="20"/>
              </w:rPr>
              <w:t>оплату, фиксирует проблемы, проходит чек-листы и закрывает смену без искажения данных</w:t>
            </w:r>
          </w:p>
        </w:tc>
      </w:tr>
      <w:tr w:rsidR="001A3464" w14:paraId="0D3664D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4AE126E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Старший смены</w:t>
            </w:r>
          </w:p>
        </w:tc>
        <w:tc>
          <w:tcPr>
            <w:tcW w:w="6751" w:type="dxa"/>
            <w:shd w:val="clear" w:color="auto" w:fill="F7F9FA"/>
          </w:tcPr>
          <w:p w14:paraId="3A9F52C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Контролирует работу операторов на смене, первым реагирует на инциденты</w:t>
            </w:r>
          </w:p>
        </w:tc>
      </w:tr>
      <w:tr w:rsidR="001A3464" w14:paraId="666886EC" w14:textId="77777777">
        <w:trPr>
          <w:jc w:val="center"/>
        </w:trPr>
        <w:tc>
          <w:tcPr>
            <w:tcW w:w="3000" w:type="dxa"/>
          </w:tcPr>
          <w:p w14:paraId="7AC87FA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Менеджер точки</w:t>
            </w:r>
          </w:p>
        </w:tc>
        <w:tc>
          <w:tcPr>
            <w:tcW w:w="6751" w:type="dxa"/>
          </w:tcPr>
          <w:p w14:paraId="78D6E0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Выдаёт токен устройства, проводит онбординг, разбирает спорные штрафы, удаляет ошибочные долги после 15 минут, решает заявки склада</w:t>
            </w:r>
          </w:p>
        </w:tc>
      </w:tr>
      <w:tr w:rsidR="001A3464" w14:paraId="0624C89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30D038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Владелец / управляющий</w:t>
            </w:r>
          </w:p>
        </w:tc>
        <w:tc>
          <w:tcPr>
            <w:tcW w:w="6751" w:type="dxa"/>
            <w:shd w:val="clear" w:color="auto" w:fill="F7F9FA"/>
          </w:tcPr>
          <w:p w14:paraId="354DD65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Утверждает правила, зарплату, доступы, тарифы и итоговую дисциплину точек</w:t>
            </w:r>
          </w:p>
        </w:tc>
      </w:tr>
      <w:tr w:rsidR="001A3464" w14:paraId="3596FCAC" w14:textId="77777777">
        <w:trPr>
          <w:jc w:val="center"/>
        </w:trPr>
        <w:tc>
          <w:tcPr>
            <w:tcW w:w="3000" w:type="dxa"/>
          </w:tcPr>
          <w:p w14:paraId="4C2EE09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Технический ответственный</w:t>
            </w:r>
          </w:p>
        </w:tc>
        <w:tc>
          <w:tcPr>
            <w:tcW w:w="6751" w:type="dxa"/>
          </w:tcPr>
          <w:p w14:paraId="3D6A64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Разбирает сбои программы, оборудования, кассы, терминала </w:t>
            </w:r>
            <w:r>
              <w:rPr>
                <w:rFonts w:cs="Times New Roman"/>
                <w:sz w:val="20"/>
              </w:rPr>
              <w:t>оплаты, игровых зон и синхронизации</w:t>
            </w:r>
          </w:p>
        </w:tc>
      </w:tr>
    </w:tbl>
    <w:p w14:paraId="7C682161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31BA339E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41D590B5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Разграничение ответственности за деньги</w:t>
            </w:r>
          </w:p>
          <w:p w14:paraId="391D3D01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За фактическое наличие денег в кассовом ящике и за корректность сумм при закрытии смены отвечает оператор, закрывающий смену. Любое расхождение фиксируется в комментарии к смене до отправки отчёта, а не после.</w:t>
            </w:r>
          </w:p>
        </w:tc>
      </w:tr>
    </w:tbl>
    <w:p w14:paraId="4F5B0F96" w14:textId="77777777" w:rsidR="001A3464" w:rsidRDefault="001A3464"/>
    <w:p w14:paraId="7371C980" w14:textId="77777777" w:rsidR="001A3464" w:rsidRDefault="00A67A1A">
      <w:pPr>
        <w:pStyle w:val="1"/>
        <w:pBdr>
          <w:bottom w:val="single" w:sz="8" w:space="4" w:color="C3CCD3"/>
        </w:pBdr>
      </w:pPr>
      <w:bookmarkStart w:id="5" w:name="_Toc237623849"/>
      <w:r>
        <w:t>4. Типы точек и обязательные модули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1D77E17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6F4C35CC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Выбор точки после входа</w:t>
            </w:r>
          </w:p>
          <w:p w14:paraId="59B8CE84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к аккаунту привязано несколько точек, после входа программа предлагает выбор точки. Ошибка выбора приводит к неправильному учёту </w:t>
            </w:r>
            <w:r>
              <w:rPr>
                <w:rFonts w:cs="Times New Roman"/>
                <w:sz w:val="22"/>
              </w:rPr>
              <w:t>смены, кассы, долгов, склада и зарплаты.</w:t>
            </w:r>
          </w:p>
        </w:tc>
      </w:tr>
    </w:tbl>
    <w:p w14:paraId="630CED8E" w14:textId="77777777" w:rsidR="001A3464" w:rsidRDefault="001A3464"/>
    <w:p w14:paraId="02023915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Типы точек и обязательные модули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5"/>
        <w:gridCol w:w="2889"/>
        <w:gridCol w:w="2528"/>
        <w:gridCol w:w="2889"/>
      </w:tblGrid>
      <w:tr w:rsidR="001A3464" w14:paraId="66AA6008" w14:textId="77777777">
        <w:trPr>
          <w:tblHeader/>
          <w:jc w:val="center"/>
        </w:trPr>
        <w:tc>
          <w:tcPr>
            <w:tcW w:w="1445" w:type="dxa"/>
            <w:shd w:val="clear" w:color="auto" w:fill="EDF1F3"/>
          </w:tcPr>
          <w:p w14:paraId="2A547B9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2889" w:type="dxa"/>
            <w:shd w:val="clear" w:color="auto" w:fill="EDF1F3"/>
          </w:tcPr>
          <w:p w14:paraId="0616736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обслуживает оператор</w:t>
            </w:r>
          </w:p>
        </w:tc>
        <w:tc>
          <w:tcPr>
            <w:tcW w:w="2528" w:type="dxa"/>
            <w:shd w:val="clear" w:color="auto" w:fill="EDF1F3"/>
          </w:tcPr>
          <w:p w14:paraId="2656FB1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Обязательные модули</w:t>
            </w:r>
          </w:p>
        </w:tc>
        <w:tc>
          <w:tcPr>
            <w:tcW w:w="2889" w:type="dxa"/>
            <w:shd w:val="clear" w:color="auto" w:fill="EDF1F3"/>
          </w:tcPr>
          <w:p w14:paraId="71EB305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Особые поля при закрытии</w:t>
            </w:r>
          </w:p>
        </w:tc>
      </w:tr>
      <w:tr w:rsidR="001A3464" w14:paraId="318BAD32" w14:textId="77777777">
        <w:trPr>
          <w:jc w:val="center"/>
        </w:trPr>
        <w:tc>
          <w:tcPr>
            <w:tcW w:w="1445" w:type="dxa"/>
          </w:tcPr>
          <w:p w14:paraId="3132F86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Тип А — игровой зал</w:t>
            </w:r>
          </w:p>
        </w:tc>
        <w:tc>
          <w:tcPr>
            <w:tcW w:w="2889" w:type="dxa"/>
          </w:tcPr>
          <w:p w14:paraId="0B7198E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Компьютерные станции, игровые сессии, посадка клиентов, техника</w:t>
            </w:r>
          </w:p>
        </w:tc>
        <w:tc>
          <w:tcPr>
            <w:tcW w:w="2528" w:type="dxa"/>
          </w:tcPr>
          <w:p w14:paraId="2002F8C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Смена; </w:t>
            </w:r>
            <w:r>
              <w:rPr>
                <w:rFonts w:cs="Times New Roman"/>
                <w:sz w:val="20"/>
              </w:rPr>
              <w:t>Чек-листы; Зал; Продажи; Долги; Заявки</w:t>
            </w:r>
          </w:p>
        </w:tc>
        <w:tc>
          <w:tcPr>
            <w:tcW w:w="2889" w:type="dxa"/>
          </w:tcPr>
          <w:p w14:paraId="2D0EF2F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компенсации; безнал; наличные; мелочь; комментарий по техсбоям</w:t>
            </w:r>
          </w:p>
        </w:tc>
      </w:tr>
      <w:tr w:rsidR="001A3464" w14:paraId="0CF2F01B" w14:textId="77777777">
        <w:trPr>
          <w:jc w:val="center"/>
        </w:trPr>
        <w:tc>
          <w:tcPr>
            <w:tcW w:w="1445" w:type="dxa"/>
            <w:shd w:val="clear" w:color="auto" w:fill="F7F9FA"/>
          </w:tcPr>
          <w:p w14:paraId="56802B3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Тип Б — консоли и симуляторы</w:t>
            </w:r>
          </w:p>
        </w:tc>
        <w:tc>
          <w:tcPr>
            <w:tcW w:w="2889" w:type="dxa"/>
            <w:shd w:val="clear" w:color="auto" w:fill="F7F9FA"/>
          </w:tcPr>
          <w:p w14:paraId="0E076EF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Приставки, симуляторы и другое оборудование, учитываемое по ID</w:t>
            </w:r>
          </w:p>
        </w:tc>
        <w:tc>
          <w:tcPr>
            <w:tcW w:w="2528" w:type="dxa"/>
            <w:shd w:val="clear" w:color="auto" w:fill="F7F9FA"/>
          </w:tcPr>
          <w:p w14:paraId="4E39EA1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Смена; Чек-листы; Зал; Продажи; Долги; Заявки</w:t>
            </w:r>
          </w:p>
        </w:tc>
        <w:tc>
          <w:tcPr>
            <w:tcW w:w="2889" w:type="dxa"/>
            <w:shd w:val="clear" w:color="auto" w:fill="F7F9FA"/>
          </w:tcPr>
          <w:p w14:paraId="1ED5D90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Тех. </w:t>
            </w:r>
            <w:r>
              <w:rPr>
                <w:rFonts w:cs="Times New Roman"/>
                <w:sz w:val="20"/>
              </w:rPr>
              <w:t>компенсации; безнал; наличные; мелочь; комментарий по оборудованию</w:t>
            </w:r>
          </w:p>
        </w:tc>
      </w:tr>
      <w:tr w:rsidR="001A3464" w14:paraId="537D708F" w14:textId="77777777">
        <w:trPr>
          <w:jc w:val="center"/>
        </w:trPr>
        <w:tc>
          <w:tcPr>
            <w:tcW w:w="1445" w:type="dxa"/>
          </w:tcPr>
          <w:p w14:paraId="5EF1EF2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 xml:space="preserve">Тип В — розница и </w:t>
            </w:r>
            <w:r>
              <w:rPr>
                <w:rFonts w:cs="Times New Roman"/>
                <w:b/>
                <w:sz w:val="20"/>
              </w:rPr>
              <w:lastRenderedPageBreak/>
              <w:t>кухня</w:t>
            </w:r>
          </w:p>
        </w:tc>
        <w:tc>
          <w:tcPr>
            <w:tcW w:w="2889" w:type="dxa"/>
          </w:tcPr>
          <w:p w14:paraId="026FD57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Продажи товаров, напитков и блюд, склад, возвраты</w:t>
            </w:r>
          </w:p>
        </w:tc>
        <w:tc>
          <w:tcPr>
            <w:tcW w:w="2528" w:type="dxa"/>
          </w:tcPr>
          <w:p w14:paraId="175C7E6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Смена; Чек-листы; Продажи; Возвраты; </w:t>
            </w:r>
            <w:r>
              <w:rPr>
                <w:rFonts w:cs="Times New Roman"/>
                <w:sz w:val="20"/>
              </w:rPr>
              <w:lastRenderedPageBreak/>
              <w:t>Долги; Заявки</w:t>
            </w:r>
          </w:p>
        </w:tc>
        <w:tc>
          <w:tcPr>
            <w:tcW w:w="2889" w:type="dxa"/>
          </w:tcPr>
          <w:p w14:paraId="526A4F9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 xml:space="preserve">Итог системы продаж; безнал; наличные; мелочь; </w:t>
            </w:r>
            <w:r>
              <w:rPr>
                <w:rFonts w:cs="Times New Roman"/>
                <w:sz w:val="20"/>
              </w:rPr>
              <w:lastRenderedPageBreak/>
              <w:t>комментарий по остаткам</w:t>
            </w:r>
          </w:p>
        </w:tc>
      </w:tr>
    </w:tbl>
    <w:p w14:paraId="0E540A13" w14:textId="77777777" w:rsidR="001A3464" w:rsidRDefault="001A3464">
      <w:pPr>
        <w:spacing w:after="80"/>
      </w:pPr>
    </w:p>
    <w:p w14:paraId="49133280" w14:textId="77777777" w:rsidR="001A3464" w:rsidRDefault="00A67A1A">
      <w:pPr>
        <w:pStyle w:val="21"/>
      </w:pPr>
      <w:bookmarkStart w:id="6" w:name="_Toc237623850"/>
      <w:r>
        <w:t>4.1. Состав вкладок задаётся настройками устройства</w:t>
      </w:r>
      <w:bookmarkEnd w:id="6"/>
    </w:p>
    <w:p w14:paraId="008529CD" w14:textId="77777777" w:rsidR="001A3464" w:rsidRDefault="00A67A1A">
      <w:r>
        <w:rPr>
          <w:rFonts w:cs="Times New Roman"/>
        </w:rPr>
        <w:t>Набор доступных разделов определяется режимом точки и настройками терминала на сервере. Если нужной вкладки нет — это настройка, а не поломка: обратиться к менеджеру, а не искать обход.</w:t>
      </w:r>
    </w:p>
    <w:p w14:paraId="0FA15406" w14:textId="77777777" w:rsidR="001A3464" w:rsidRDefault="00A67A1A">
      <w:pPr>
        <w:pStyle w:val="21"/>
      </w:pPr>
      <w:bookmarkStart w:id="7" w:name="_Toc237623851"/>
      <w:r>
        <w:t>4.2. Критические ошибки точки</w:t>
      </w:r>
      <w:bookmarkEnd w:id="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9"/>
        <w:gridCol w:w="3250"/>
        <w:gridCol w:w="3612"/>
      </w:tblGrid>
      <w:tr w:rsidR="001A3464" w14:paraId="5972B67F" w14:textId="77777777">
        <w:trPr>
          <w:tblHeader/>
          <w:jc w:val="center"/>
        </w:trPr>
        <w:tc>
          <w:tcPr>
            <w:tcW w:w="2889" w:type="dxa"/>
            <w:shd w:val="clear" w:color="auto" w:fill="EDF1F3"/>
          </w:tcPr>
          <w:p w14:paraId="3B2126A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Ошибка</w:t>
            </w:r>
          </w:p>
        </w:tc>
        <w:tc>
          <w:tcPr>
            <w:tcW w:w="3250" w:type="dxa"/>
            <w:shd w:val="clear" w:color="auto" w:fill="EDF1F3"/>
          </w:tcPr>
          <w:p w14:paraId="01D483B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Почему опасно</w:t>
            </w:r>
          </w:p>
        </w:tc>
        <w:tc>
          <w:tcPr>
            <w:tcW w:w="3612" w:type="dxa"/>
            <w:shd w:val="clear" w:color="auto" w:fill="EDF1F3"/>
          </w:tcPr>
          <w:p w14:paraId="50CCBCC5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Как правильно</w:t>
            </w:r>
          </w:p>
        </w:tc>
      </w:tr>
      <w:tr w:rsidR="001A3464" w14:paraId="7469C776" w14:textId="77777777">
        <w:trPr>
          <w:jc w:val="center"/>
        </w:trPr>
        <w:tc>
          <w:tcPr>
            <w:tcW w:w="2889" w:type="dxa"/>
          </w:tcPr>
          <w:p w14:paraId="20D00A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Выбрана не та точка</w:t>
            </w:r>
          </w:p>
        </w:tc>
        <w:tc>
          <w:tcPr>
            <w:tcW w:w="3250" w:type="dxa"/>
          </w:tcPr>
          <w:p w14:paraId="682899A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Выручка, долги, склад и отчёт уходят не туда</w:t>
            </w:r>
          </w:p>
        </w:tc>
        <w:tc>
          <w:tcPr>
            <w:tcW w:w="3612" w:type="dxa"/>
          </w:tcPr>
          <w:p w14:paraId="789B2F1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Сразу сообщить менеджеру; не продолжать смену в неверной точке</w:t>
            </w:r>
          </w:p>
        </w:tc>
      </w:tr>
      <w:tr w:rsidR="001A3464" w14:paraId="2D5094C0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1915F8E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внесён итог внешней системы</w:t>
            </w:r>
          </w:p>
        </w:tc>
        <w:tc>
          <w:tcPr>
            <w:tcW w:w="3250" w:type="dxa"/>
            <w:shd w:val="clear" w:color="auto" w:fill="F7F9FA"/>
          </w:tcPr>
          <w:p w14:paraId="7AF9585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Невозможно сверить кассу с </w:t>
            </w:r>
            <w:r>
              <w:rPr>
                <w:rFonts w:cs="Times New Roman"/>
                <w:sz w:val="20"/>
              </w:rPr>
              <w:t>системой учёта</w:t>
            </w:r>
          </w:p>
        </w:tc>
        <w:tc>
          <w:tcPr>
            <w:tcW w:w="3612" w:type="dxa"/>
            <w:shd w:val="clear" w:color="auto" w:fill="F7F9FA"/>
          </w:tcPr>
          <w:p w14:paraId="4ABF70A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Внести итог соответствующей системы при закрытии</w:t>
            </w:r>
          </w:p>
        </w:tc>
      </w:tr>
      <w:tr w:rsidR="001A3464" w14:paraId="7344DF01" w14:textId="77777777">
        <w:trPr>
          <w:jc w:val="center"/>
        </w:trPr>
        <w:tc>
          <w:tcPr>
            <w:tcW w:w="2889" w:type="dxa"/>
          </w:tcPr>
          <w:p w14:paraId="07674F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комментария по инциденту</w:t>
            </w:r>
          </w:p>
        </w:tc>
        <w:tc>
          <w:tcPr>
            <w:tcW w:w="3250" w:type="dxa"/>
          </w:tcPr>
          <w:p w14:paraId="215F2C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Невозможно доказать причину расхождения</w:t>
            </w:r>
          </w:p>
        </w:tc>
        <w:tc>
          <w:tcPr>
            <w:tcW w:w="3612" w:type="dxa"/>
          </w:tcPr>
          <w:p w14:paraId="5B33F4D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Фиксировать событие в комментарии к смене</w:t>
            </w:r>
          </w:p>
        </w:tc>
      </w:tr>
      <w:tr w:rsidR="001A3464" w14:paraId="54BB1142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342C0FB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 создан без пояснения</w:t>
            </w:r>
          </w:p>
        </w:tc>
        <w:tc>
          <w:tcPr>
            <w:tcW w:w="3250" w:type="dxa"/>
            <w:shd w:val="clear" w:color="auto" w:fill="F7F9FA"/>
          </w:tcPr>
          <w:p w14:paraId="1963BE1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Неясно, кто должен и за что</w:t>
            </w:r>
          </w:p>
        </w:tc>
        <w:tc>
          <w:tcPr>
            <w:tcW w:w="3612" w:type="dxa"/>
            <w:shd w:val="clear" w:color="auto" w:fill="F7F9FA"/>
          </w:tcPr>
          <w:p w14:paraId="2281483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Указать клиента, </w:t>
            </w:r>
            <w:r>
              <w:rPr>
                <w:rFonts w:cs="Times New Roman"/>
                <w:sz w:val="20"/>
              </w:rPr>
              <w:t>товар или услугу и причину</w:t>
            </w:r>
          </w:p>
        </w:tc>
      </w:tr>
      <w:tr w:rsidR="001A3464" w14:paraId="11ECCB24" w14:textId="77777777">
        <w:trPr>
          <w:jc w:val="center"/>
        </w:trPr>
        <w:tc>
          <w:tcPr>
            <w:tcW w:w="2889" w:type="dxa"/>
          </w:tcPr>
          <w:p w14:paraId="2791F72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Терминал выключен с непустой очередью</w:t>
            </w:r>
          </w:p>
        </w:tc>
        <w:tc>
          <w:tcPr>
            <w:tcW w:w="3250" w:type="dxa"/>
          </w:tcPr>
          <w:p w14:paraId="25C4704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не дошли до сервера</w:t>
            </w:r>
          </w:p>
        </w:tc>
        <w:tc>
          <w:tcPr>
            <w:tcW w:w="3612" w:type="dxa"/>
          </w:tcPr>
          <w:p w14:paraId="7C1377E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Дождаться отправки очереди (раздел 15)</w:t>
            </w:r>
          </w:p>
        </w:tc>
      </w:tr>
    </w:tbl>
    <w:p w14:paraId="4439EA49" w14:textId="77777777" w:rsidR="001A3464" w:rsidRDefault="001A3464">
      <w:pPr>
        <w:spacing w:after="80"/>
      </w:pPr>
    </w:p>
    <w:p w14:paraId="7CDDD3EC" w14:textId="77777777" w:rsidR="001A3464" w:rsidRDefault="00A67A1A">
      <w:r>
        <w:br w:type="page"/>
      </w:r>
    </w:p>
    <w:p w14:paraId="65180A08" w14:textId="77777777" w:rsidR="001A3464" w:rsidRDefault="00A67A1A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II. ОБЩИЙ ПОРЯДОК РАБОТЫ</w:t>
      </w:r>
    </w:p>
    <w:p w14:paraId="6645B423" w14:textId="77777777" w:rsidR="001A3464" w:rsidRDefault="00A67A1A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1B1C9DC0" w14:textId="77777777" w:rsidR="001A3464" w:rsidRDefault="00A67A1A">
      <w:r>
        <w:br w:type="page"/>
      </w:r>
    </w:p>
    <w:p w14:paraId="33DC8BF8" w14:textId="77777777" w:rsidR="001A3464" w:rsidRDefault="00A67A1A">
      <w:pPr>
        <w:pStyle w:val="1"/>
        <w:pBdr>
          <w:bottom w:val="single" w:sz="8" w:space="4" w:color="C3CCD3"/>
        </w:pBdr>
      </w:pPr>
      <w:bookmarkStart w:id="8" w:name="_Toc237623852"/>
      <w:r>
        <w:lastRenderedPageBreak/>
        <w:t>5. Устройство и вход в программу</w:t>
      </w:r>
      <w:bookmarkEnd w:id="8"/>
    </w:p>
    <w:p w14:paraId="2EF26BEE" w14:textId="77777777" w:rsidR="001A3464" w:rsidRDefault="00A67A1A">
      <w:pPr>
        <w:pStyle w:val="21"/>
      </w:pPr>
      <w:bookmarkStart w:id="9" w:name="_Toc237623853"/>
      <w:r>
        <w:t xml:space="preserve">5.1. Первичная настройка терминала — </w:t>
      </w:r>
      <w:r>
        <w:t>выполняет менеджер</w:t>
      </w:r>
      <w:bookmarkEnd w:id="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61AD5404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2523643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59C7D11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2C2C922B" w14:textId="77777777">
        <w:trPr>
          <w:jc w:val="center"/>
        </w:trPr>
        <w:tc>
          <w:tcPr>
            <w:tcW w:w="750" w:type="dxa"/>
          </w:tcPr>
          <w:p w14:paraId="517D168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46D673F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 экране входа открыть настройку устройства</w:t>
            </w:r>
          </w:p>
        </w:tc>
      </w:tr>
      <w:tr w:rsidR="001A3464" w14:paraId="2234F56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4F04C9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51B830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адрес сервера: https://ordaops.kz</w:t>
            </w:r>
          </w:p>
        </w:tc>
      </w:tr>
      <w:tr w:rsidR="001A3464" w14:paraId="5BAEE449" w14:textId="77777777">
        <w:trPr>
          <w:jc w:val="center"/>
        </w:trPr>
        <w:tc>
          <w:tcPr>
            <w:tcW w:w="750" w:type="dxa"/>
          </w:tcPr>
          <w:p w14:paraId="64B81EF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0689487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токен устройства, полученный у менеджера. Токен уникален для точки</w:t>
            </w:r>
          </w:p>
        </w:tc>
      </w:tr>
      <w:tr w:rsidR="001A3464" w14:paraId="5680277E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F78AE8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33CCE52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Нажать «Проверить», затем «Сохранить»</w:t>
            </w:r>
          </w:p>
        </w:tc>
      </w:tr>
    </w:tbl>
    <w:p w14:paraId="0D77DF33" w14:textId="77777777" w:rsidR="001A3464" w:rsidRDefault="001A3464">
      <w:pPr>
        <w:spacing w:after="80"/>
      </w:pPr>
    </w:p>
    <w:p w14:paraId="4ABA5383" w14:textId="77777777" w:rsidR="001A3464" w:rsidRDefault="00A67A1A">
      <w:r>
        <w:rPr>
          <w:rFonts w:cs="Times New Roman"/>
        </w:rPr>
        <w:t xml:space="preserve">Токен </w:t>
      </w:r>
      <w:r>
        <w:rPr>
          <w:rFonts w:cs="Times New Roman"/>
        </w:rPr>
        <w:t>устройства — служебный доступ. Передавать его посторонним, фотографировать и пересылать в мессенджерах запрещено.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726CBF94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92293F7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  ·  Скриншот программы</w:t>
            </w:r>
          </w:p>
          <w:p w14:paraId="6E936097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настройки устройства — адрес сервера и токен</w:t>
            </w:r>
          </w:p>
          <w:p w14:paraId="26ED7658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Поле адреса с </w:t>
            </w:r>
            <w:r>
              <w:rPr>
                <w:rFonts w:cs="Times New Roman"/>
                <w:sz w:val="20"/>
              </w:rPr>
              <w:t>https://ordaops.kz, поле токена, кнопки «Проверить» и «Сохранить»</w:t>
            </w:r>
          </w:p>
          <w:p w14:paraId="7EE1E09C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«Проверить»; сам токен на скриншоте замазать</w:t>
            </w:r>
          </w:p>
          <w:p w14:paraId="3A72CE49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160AC0C" w14:textId="77777777" w:rsidR="001A3464" w:rsidRDefault="001A3464">
            <w:pPr>
              <w:spacing w:after="0" w:line="240" w:lineRule="auto"/>
            </w:pPr>
          </w:p>
          <w:p w14:paraId="54B526EB" w14:textId="77777777" w:rsidR="001A3464" w:rsidRDefault="001A3464">
            <w:pPr>
              <w:spacing w:after="0" w:line="240" w:lineRule="auto"/>
            </w:pPr>
          </w:p>
          <w:p w14:paraId="44A2E80D" w14:textId="77777777" w:rsidR="001A3464" w:rsidRDefault="001A3464">
            <w:pPr>
              <w:spacing w:after="0" w:line="240" w:lineRule="auto"/>
            </w:pPr>
          </w:p>
          <w:p w14:paraId="38AD1D08" w14:textId="77777777" w:rsidR="001A3464" w:rsidRDefault="001A3464">
            <w:pPr>
              <w:spacing w:after="0" w:line="240" w:lineRule="auto"/>
            </w:pPr>
          </w:p>
          <w:p w14:paraId="643F7B5E" w14:textId="77777777" w:rsidR="001A3464" w:rsidRDefault="001A3464">
            <w:pPr>
              <w:spacing w:after="0" w:line="240" w:lineRule="auto"/>
            </w:pPr>
          </w:p>
        </w:tc>
      </w:tr>
    </w:tbl>
    <w:p w14:paraId="50FE8953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 — </w:t>
      </w:r>
      <w:r>
        <w:rPr>
          <w:rFonts w:cs="Times New Roman"/>
          <w:i/>
          <w:sz w:val="20"/>
        </w:rPr>
        <w:t>Настройка устройства: адрес сервера и токен точки.</w:t>
      </w:r>
    </w:p>
    <w:p w14:paraId="4FE71908" w14:textId="77777777" w:rsidR="001A3464" w:rsidRDefault="00A67A1A">
      <w:pPr>
        <w:pStyle w:val="21"/>
      </w:pPr>
      <w:bookmarkStart w:id="10" w:name="_Toc237623854"/>
      <w:r>
        <w:t>5.2. Вход по логину и паролю</w:t>
      </w:r>
      <w:bookmarkEnd w:id="1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66B2F1CE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6FB8269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06AE45A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57B0C406" w14:textId="77777777">
        <w:trPr>
          <w:jc w:val="center"/>
        </w:trPr>
        <w:tc>
          <w:tcPr>
            <w:tcW w:w="750" w:type="dxa"/>
          </w:tcPr>
          <w:p w14:paraId="79F3596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07B8CD8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вход оператора</w:t>
            </w:r>
          </w:p>
        </w:tc>
      </w:tr>
      <w:tr w:rsidR="001A3464" w14:paraId="17AF8EC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35D052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129C77E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логин и пароль</w:t>
            </w:r>
          </w:p>
        </w:tc>
      </w:tr>
      <w:tr w:rsidR="001A3464" w14:paraId="117D6336" w14:textId="77777777">
        <w:trPr>
          <w:jc w:val="center"/>
        </w:trPr>
        <w:tc>
          <w:tcPr>
            <w:tcW w:w="750" w:type="dxa"/>
          </w:tcPr>
          <w:p w14:paraId="4504A62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5E66314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Нажать «Войти»</w:t>
            </w:r>
          </w:p>
        </w:tc>
      </w:tr>
      <w:tr w:rsidR="001A3464" w14:paraId="653B0345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253D01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34636C3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пароль временный — задать новый пароль и повторить его в поле «Повторите пароль»</w:t>
            </w:r>
          </w:p>
        </w:tc>
      </w:tr>
      <w:tr w:rsidR="001A3464" w14:paraId="3E7324BA" w14:textId="77777777">
        <w:trPr>
          <w:jc w:val="center"/>
        </w:trPr>
        <w:tc>
          <w:tcPr>
            <w:tcW w:w="750" w:type="dxa"/>
          </w:tcPr>
          <w:p w14:paraId="23F95BF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304ABE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точек несколько — выбрать свою точку</w:t>
            </w:r>
          </w:p>
        </w:tc>
      </w:tr>
    </w:tbl>
    <w:p w14:paraId="6254D979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3D9F311C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C27D1FE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 xml:space="preserve">РИС. 2  · </w:t>
            </w: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 xml:space="preserve"> Скриншот программы</w:t>
            </w:r>
          </w:p>
          <w:p w14:paraId="4EAFF1B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Экран входа оператора</w:t>
            </w:r>
          </w:p>
          <w:p w14:paraId="4ED8B772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Поля «Логин» и «Пароль», кнопка входа, переключатель входа по QR</w:t>
            </w:r>
          </w:p>
          <w:p w14:paraId="6B02729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Стрелкой указать на переключатель «Войти по QR»</w:t>
            </w:r>
          </w:p>
          <w:p w14:paraId="57F222EE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2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F32E0D8" w14:textId="77777777" w:rsidR="001A3464" w:rsidRDefault="001A3464">
            <w:pPr>
              <w:spacing w:after="0" w:line="240" w:lineRule="auto"/>
            </w:pPr>
          </w:p>
          <w:p w14:paraId="5DE8BD3F" w14:textId="77777777" w:rsidR="001A3464" w:rsidRDefault="001A3464">
            <w:pPr>
              <w:spacing w:after="0" w:line="240" w:lineRule="auto"/>
            </w:pPr>
          </w:p>
          <w:p w14:paraId="44B1009D" w14:textId="77777777" w:rsidR="001A3464" w:rsidRDefault="001A3464">
            <w:pPr>
              <w:spacing w:after="0" w:line="240" w:lineRule="auto"/>
            </w:pPr>
          </w:p>
          <w:p w14:paraId="557161FF" w14:textId="77777777" w:rsidR="001A3464" w:rsidRDefault="001A3464">
            <w:pPr>
              <w:spacing w:after="0" w:line="240" w:lineRule="auto"/>
            </w:pPr>
          </w:p>
          <w:p w14:paraId="79C9611B" w14:textId="77777777" w:rsidR="001A3464" w:rsidRDefault="001A3464">
            <w:pPr>
              <w:spacing w:after="0" w:line="240" w:lineRule="auto"/>
            </w:pPr>
          </w:p>
        </w:tc>
      </w:tr>
    </w:tbl>
    <w:p w14:paraId="1F2BD30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2 — </w:t>
      </w:r>
      <w:r>
        <w:rPr>
          <w:rFonts w:cs="Times New Roman"/>
          <w:i/>
          <w:sz w:val="20"/>
        </w:rPr>
        <w:t>Экран входа: вход по паролю и переход к входу по QR-коду.</w:t>
      </w:r>
    </w:p>
    <w:p w14:paraId="6F4B241B" w14:textId="77777777" w:rsidR="001A3464" w:rsidRDefault="00A67A1A">
      <w:pPr>
        <w:pStyle w:val="21"/>
      </w:pPr>
      <w:bookmarkStart w:id="11" w:name="_Toc237623855"/>
      <w:r>
        <w:t>5.3. Вход по QR-коду</w:t>
      </w:r>
      <w:bookmarkEnd w:id="1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0F104180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30B50FF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2D32C08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7EBBB552" w14:textId="77777777">
        <w:trPr>
          <w:jc w:val="center"/>
        </w:trPr>
        <w:tc>
          <w:tcPr>
            <w:tcW w:w="750" w:type="dxa"/>
          </w:tcPr>
          <w:p w14:paraId="7DAD922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06CCED6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вход по QR — на экране терминала появится код</w:t>
            </w:r>
          </w:p>
        </w:tc>
      </w:tr>
      <w:tr w:rsidR="001A3464" w14:paraId="550762A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227FA2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52B3C13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 телефоне открыть приложение Orda или сайт ordaops.kz и войти под своим аккаунтом</w:t>
            </w:r>
          </w:p>
        </w:tc>
      </w:tr>
      <w:tr w:rsidR="001A3464" w14:paraId="64F68760" w14:textId="77777777">
        <w:trPr>
          <w:jc w:val="center"/>
        </w:trPr>
        <w:tc>
          <w:tcPr>
            <w:tcW w:w="750" w:type="dxa"/>
          </w:tcPr>
          <w:p w14:paraId="17604FB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64DF48B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вход по QR в приложении или кабинете</w:t>
            </w:r>
          </w:p>
        </w:tc>
      </w:tr>
      <w:tr w:rsidR="001A3464" w14:paraId="25E99BC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0B44C5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7FE2412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Отсканировать код с экрана терминала — программа выполнит вход автоматически</w:t>
            </w:r>
          </w:p>
        </w:tc>
      </w:tr>
      <w:tr w:rsidR="001A3464" w14:paraId="75595B82" w14:textId="77777777">
        <w:trPr>
          <w:jc w:val="center"/>
        </w:trPr>
        <w:tc>
          <w:tcPr>
            <w:tcW w:w="750" w:type="dxa"/>
          </w:tcPr>
          <w:p w14:paraId="0E0A06D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31B484D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точку, если система предложила выбор</w:t>
            </w:r>
          </w:p>
        </w:tc>
      </w:tr>
    </w:tbl>
    <w:p w14:paraId="001892E6" w14:textId="77777777" w:rsidR="001A3464" w:rsidRDefault="001A3464">
      <w:pPr>
        <w:spacing w:after="80"/>
      </w:pPr>
    </w:p>
    <w:p w14:paraId="49C84105" w14:textId="77777777" w:rsidR="001A3464" w:rsidRDefault="00A67A1A">
      <w:r>
        <w:rPr>
          <w:rFonts w:cs="Times New Roman"/>
        </w:rPr>
        <w:t xml:space="preserve">Вход по QR недоступен без интернета. Если сети нет, используется вход по </w:t>
      </w:r>
      <w:r>
        <w:rPr>
          <w:rFonts w:cs="Times New Roman"/>
        </w:rPr>
        <w:t>паролю с сохранённой сессией.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1A57C6CC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27330E4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3  ·  Два скриншота рядом</w:t>
            </w:r>
          </w:p>
          <w:p w14:paraId="3827544D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Экран терминала с QR-кодом</w:t>
            </w:r>
          </w:p>
          <w:p w14:paraId="57D9CDA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>Экран телефона с подтверждением входа</w:t>
            </w:r>
          </w:p>
          <w:p w14:paraId="59B3B55E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Пронумеровать 1 → 2 по порядку действий оператора</w:t>
            </w:r>
          </w:p>
          <w:p w14:paraId="5E41C358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МЕСТО ПОД РИСУНОК 3 — ВСТАВИТЬ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BEFEBE6" w14:textId="77777777" w:rsidR="001A3464" w:rsidRDefault="001A3464">
            <w:pPr>
              <w:spacing w:after="0" w:line="240" w:lineRule="auto"/>
            </w:pPr>
          </w:p>
          <w:p w14:paraId="5E39A3BB" w14:textId="77777777" w:rsidR="001A3464" w:rsidRDefault="001A3464">
            <w:pPr>
              <w:spacing w:after="0" w:line="240" w:lineRule="auto"/>
            </w:pPr>
          </w:p>
          <w:p w14:paraId="644B1A38" w14:textId="77777777" w:rsidR="001A3464" w:rsidRDefault="001A3464">
            <w:pPr>
              <w:spacing w:after="0" w:line="240" w:lineRule="auto"/>
            </w:pPr>
          </w:p>
          <w:p w14:paraId="3039B5A7" w14:textId="77777777" w:rsidR="001A3464" w:rsidRDefault="001A3464">
            <w:pPr>
              <w:spacing w:after="0" w:line="240" w:lineRule="auto"/>
            </w:pPr>
          </w:p>
          <w:p w14:paraId="30FAA34E" w14:textId="77777777" w:rsidR="001A3464" w:rsidRDefault="001A3464">
            <w:pPr>
              <w:spacing w:after="0" w:line="240" w:lineRule="auto"/>
            </w:pPr>
          </w:p>
        </w:tc>
      </w:tr>
    </w:tbl>
    <w:p w14:paraId="34724352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3 — </w:t>
      </w:r>
      <w:r>
        <w:rPr>
          <w:rFonts w:cs="Times New Roman"/>
          <w:i/>
          <w:sz w:val="20"/>
        </w:rPr>
        <w:t>Вход по QR: код на терминале и подтверждение с телефона.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3AA43EA8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1E8D7802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4  ·  Скриншот программы</w:t>
            </w:r>
          </w:p>
          <w:p w14:paraId="3441A8B0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Выбор точки после входа</w:t>
            </w:r>
          </w:p>
          <w:p w14:paraId="55F1381C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Список точек организации, доступных оператору</w:t>
            </w:r>
          </w:p>
          <w:p w14:paraId="220271A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Подпись у списка: «Выбирается фактическое место работы»</w:t>
            </w:r>
          </w:p>
          <w:p w14:paraId="52CEC139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4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0D79254" w14:textId="77777777" w:rsidR="001A3464" w:rsidRDefault="001A3464">
            <w:pPr>
              <w:spacing w:after="0" w:line="240" w:lineRule="auto"/>
            </w:pPr>
          </w:p>
          <w:p w14:paraId="49158C90" w14:textId="77777777" w:rsidR="001A3464" w:rsidRDefault="001A3464">
            <w:pPr>
              <w:spacing w:after="0" w:line="240" w:lineRule="auto"/>
            </w:pPr>
          </w:p>
          <w:p w14:paraId="5ABE474E" w14:textId="77777777" w:rsidR="001A3464" w:rsidRDefault="001A3464">
            <w:pPr>
              <w:spacing w:after="0" w:line="240" w:lineRule="auto"/>
            </w:pPr>
          </w:p>
          <w:p w14:paraId="50C250C1" w14:textId="77777777" w:rsidR="001A3464" w:rsidRDefault="001A3464">
            <w:pPr>
              <w:spacing w:after="0" w:line="240" w:lineRule="auto"/>
            </w:pPr>
          </w:p>
          <w:p w14:paraId="49A0D8A6" w14:textId="77777777" w:rsidR="001A3464" w:rsidRDefault="001A3464">
            <w:pPr>
              <w:spacing w:after="0" w:line="240" w:lineRule="auto"/>
            </w:pPr>
          </w:p>
        </w:tc>
      </w:tr>
    </w:tbl>
    <w:p w14:paraId="4A049184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4 — </w:t>
      </w:r>
      <w:r>
        <w:rPr>
          <w:rFonts w:cs="Times New Roman"/>
          <w:i/>
          <w:sz w:val="20"/>
        </w:rPr>
        <w:t>Выбор точки. Ошибка на этом экране портит всю смену.</w:t>
      </w:r>
    </w:p>
    <w:p w14:paraId="2C4F50AB" w14:textId="77777777" w:rsidR="001A3464" w:rsidRDefault="00A67A1A">
      <w:pPr>
        <w:pStyle w:val="21"/>
      </w:pPr>
      <w:bookmarkStart w:id="12" w:name="_Toc237623856"/>
      <w:r>
        <w:t>5.4. Правила учётной записи</w:t>
      </w:r>
      <w:bookmarkEnd w:id="12"/>
    </w:p>
    <w:p w14:paraId="79D6702E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 xml:space="preserve">Работать под чужой учётной записью запрещено: все действия привязываются к вошедшему </w:t>
      </w:r>
      <w:r>
        <w:rPr>
          <w:rFonts w:cs="Times New Roman"/>
        </w:rPr>
        <w:t>оператору.</w:t>
      </w:r>
    </w:p>
    <w:p w14:paraId="329AA087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При передаче терминала другому сотруднику выполнять выход из аккаунта.</w:t>
      </w:r>
    </w:p>
    <w:p w14:paraId="710D32C8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Если сессия устарела, программа сама возвращает на экран входа — это норма, нужно войти заново.</w:t>
      </w:r>
    </w:p>
    <w:p w14:paraId="22621766" w14:textId="77777777" w:rsidR="001A3464" w:rsidRDefault="00A67A1A">
      <w:pPr>
        <w:pStyle w:val="1"/>
        <w:pBdr>
          <w:bottom w:val="single" w:sz="8" w:space="4" w:color="C3CCD3"/>
        </w:pBdr>
      </w:pPr>
      <w:bookmarkStart w:id="13" w:name="_Toc237623857"/>
      <w:r>
        <w:lastRenderedPageBreak/>
        <w:t>6. Рабочий экран программы</w:t>
      </w:r>
      <w:bookmarkEnd w:id="13"/>
    </w:p>
    <w:p w14:paraId="28285788" w14:textId="77777777" w:rsidR="001A3464" w:rsidRDefault="00A67A1A">
      <w:pPr>
        <w:pStyle w:val="21"/>
      </w:pPr>
      <w:bookmarkStart w:id="14" w:name="_Toc237623858"/>
      <w:r>
        <w:t>6.1. Разделы</w:t>
      </w:r>
      <w:bookmarkEnd w:id="1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6241"/>
        <w:gridCol w:w="1170"/>
      </w:tblGrid>
      <w:tr w:rsidR="001A3464" w14:paraId="197B7CBB" w14:textId="77777777">
        <w:trPr>
          <w:tblHeader/>
          <w:jc w:val="center"/>
        </w:trPr>
        <w:tc>
          <w:tcPr>
            <w:tcW w:w="2340" w:type="dxa"/>
            <w:shd w:val="clear" w:color="auto" w:fill="EDF1F3"/>
          </w:tcPr>
          <w:p w14:paraId="2EB2CE1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  <w:tc>
          <w:tcPr>
            <w:tcW w:w="6241" w:type="dxa"/>
            <w:shd w:val="clear" w:color="auto" w:fill="EDF1F3"/>
          </w:tcPr>
          <w:p w14:paraId="1C98AEA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Назначение</w:t>
            </w:r>
          </w:p>
        </w:tc>
        <w:tc>
          <w:tcPr>
            <w:tcW w:w="1170" w:type="dxa"/>
            <w:shd w:val="clear" w:color="auto" w:fill="EDF1F3"/>
          </w:tcPr>
          <w:p w14:paraId="28713142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Пункт</w:t>
            </w:r>
          </w:p>
        </w:tc>
      </w:tr>
      <w:tr w:rsidR="001A3464" w14:paraId="1F8C90F5" w14:textId="77777777">
        <w:trPr>
          <w:jc w:val="center"/>
        </w:trPr>
        <w:tc>
          <w:tcPr>
            <w:tcW w:w="2340" w:type="dxa"/>
          </w:tcPr>
          <w:p w14:paraId="316CDDE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241" w:type="dxa"/>
          </w:tcPr>
          <w:p w14:paraId="388A148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 и закрытие смены, сменный отчёт</w:t>
            </w:r>
          </w:p>
        </w:tc>
        <w:tc>
          <w:tcPr>
            <w:tcW w:w="1170" w:type="dxa"/>
          </w:tcPr>
          <w:p w14:paraId="2442539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7, 16</w:t>
            </w:r>
          </w:p>
        </w:tc>
      </w:tr>
      <w:tr w:rsidR="001A3464" w14:paraId="5F5087BE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6EA1D21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</w:t>
            </w:r>
          </w:p>
        </w:tc>
        <w:tc>
          <w:tcPr>
            <w:tcW w:w="6241" w:type="dxa"/>
            <w:shd w:val="clear" w:color="auto" w:fill="F7F9FA"/>
          </w:tcPr>
          <w:p w14:paraId="5105499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Продажа товаров и услуг, оплата, печать чека</w:t>
            </w:r>
          </w:p>
        </w:tc>
        <w:tc>
          <w:tcPr>
            <w:tcW w:w="1170" w:type="dxa"/>
            <w:shd w:val="clear" w:color="auto" w:fill="F7F9FA"/>
          </w:tcPr>
          <w:p w14:paraId="52E6121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</w:t>
            </w:r>
          </w:p>
        </w:tc>
      </w:tr>
      <w:tr w:rsidR="001A3464" w14:paraId="6AF0782D" w14:textId="77777777">
        <w:trPr>
          <w:jc w:val="center"/>
        </w:trPr>
        <w:tc>
          <w:tcPr>
            <w:tcW w:w="2340" w:type="dxa"/>
          </w:tcPr>
          <w:p w14:paraId="2F74753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Возвраты</w:t>
            </w:r>
          </w:p>
        </w:tc>
        <w:tc>
          <w:tcPr>
            <w:tcW w:w="6241" w:type="dxa"/>
          </w:tcPr>
          <w:p w14:paraId="21C2909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 товара по чеку</w:t>
            </w:r>
          </w:p>
        </w:tc>
        <w:tc>
          <w:tcPr>
            <w:tcW w:w="1170" w:type="dxa"/>
          </w:tcPr>
          <w:p w14:paraId="403276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10</w:t>
            </w:r>
          </w:p>
        </w:tc>
      </w:tr>
      <w:tr w:rsidR="001A3464" w14:paraId="64543D6F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263F564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</w:t>
            </w:r>
          </w:p>
        </w:tc>
        <w:tc>
          <w:tcPr>
            <w:tcW w:w="6241" w:type="dxa"/>
            <w:shd w:val="clear" w:color="auto" w:fill="F7F9FA"/>
          </w:tcPr>
          <w:p w14:paraId="66DCB17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 за 7 дней, печать копии чека</w:t>
            </w:r>
          </w:p>
        </w:tc>
        <w:tc>
          <w:tcPr>
            <w:tcW w:w="1170" w:type="dxa"/>
            <w:shd w:val="clear" w:color="auto" w:fill="F7F9FA"/>
          </w:tcPr>
          <w:p w14:paraId="3B91D2E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11</w:t>
            </w:r>
          </w:p>
        </w:tc>
      </w:tr>
      <w:tr w:rsidR="001A3464" w14:paraId="332DD66F" w14:textId="77777777">
        <w:trPr>
          <w:jc w:val="center"/>
        </w:trPr>
        <w:tc>
          <w:tcPr>
            <w:tcW w:w="2340" w:type="dxa"/>
          </w:tcPr>
          <w:p w14:paraId="0EC5A58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 (Сканер)</w:t>
            </w:r>
          </w:p>
        </w:tc>
        <w:tc>
          <w:tcPr>
            <w:tcW w:w="6241" w:type="dxa"/>
          </w:tcPr>
          <w:p w14:paraId="4F6C6D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долга за товар</w:t>
            </w:r>
          </w:p>
        </w:tc>
        <w:tc>
          <w:tcPr>
            <w:tcW w:w="1170" w:type="dxa"/>
          </w:tcPr>
          <w:p w14:paraId="0DA94E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</w:t>
            </w:r>
          </w:p>
        </w:tc>
      </w:tr>
      <w:tr w:rsidR="001A3464" w14:paraId="546D1BF6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008840D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Заявки</w:t>
            </w:r>
          </w:p>
        </w:tc>
        <w:tc>
          <w:tcPr>
            <w:tcW w:w="6241" w:type="dxa"/>
            <w:shd w:val="clear" w:color="auto" w:fill="F7F9FA"/>
          </w:tcPr>
          <w:p w14:paraId="062C036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Заявка на </w:t>
            </w:r>
            <w:r>
              <w:rPr>
                <w:rFonts w:cs="Times New Roman"/>
                <w:sz w:val="20"/>
              </w:rPr>
              <w:t>склад и история заявок</w:t>
            </w:r>
          </w:p>
        </w:tc>
        <w:tc>
          <w:tcPr>
            <w:tcW w:w="1170" w:type="dxa"/>
            <w:shd w:val="clear" w:color="auto" w:fill="F7F9FA"/>
          </w:tcPr>
          <w:p w14:paraId="618C0A1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3464" w14:paraId="2894D5A0" w14:textId="77777777">
        <w:trPr>
          <w:jc w:val="center"/>
        </w:trPr>
        <w:tc>
          <w:tcPr>
            <w:tcW w:w="2340" w:type="dxa"/>
          </w:tcPr>
          <w:p w14:paraId="78D69F0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</w:t>
            </w:r>
          </w:p>
        </w:tc>
        <w:tc>
          <w:tcPr>
            <w:tcW w:w="6241" w:type="dxa"/>
          </w:tcPr>
          <w:p w14:paraId="5C9EE61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Игровые зоны и сессии</w:t>
            </w:r>
          </w:p>
        </w:tc>
        <w:tc>
          <w:tcPr>
            <w:tcW w:w="1170" w:type="dxa"/>
          </w:tcPr>
          <w:p w14:paraId="56EEF75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14</w:t>
            </w:r>
          </w:p>
        </w:tc>
      </w:tr>
      <w:tr w:rsidR="001A3464" w14:paraId="642422F2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70D413F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Мой кабинет</w:t>
            </w:r>
          </w:p>
        </w:tc>
        <w:tc>
          <w:tcPr>
            <w:tcW w:w="6241" w:type="dxa"/>
            <w:shd w:val="clear" w:color="auto" w:fill="F7F9FA"/>
          </w:tcPr>
          <w:p w14:paraId="130FF2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Смены, задачи, долги, обязательные материалы, профиль</w:t>
            </w:r>
          </w:p>
        </w:tc>
        <w:tc>
          <w:tcPr>
            <w:tcW w:w="1170" w:type="dxa"/>
            <w:shd w:val="clear" w:color="auto" w:fill="F7F9FA"/>
          </w:tcPr>
          <w:p w14:paraId="65CF7E1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20</w:t>
            </w:r>
          </w:p>
        </w:tc>
      </w:tr>
    </w:tbl>
    <w:p w14:paraId="595D96C6" w14:textId="77777777" w:rsidR="001A3464" w:rsidRDefault="001A3464">
      <w:pPr>
        <w:spacing w:after="80"/>
      </w:pPr>
    </w:p>
    <w:p w14:paraId="766E033E" w14:textId="77777777" w:rsidR="001A3464" w:rsidRDefault="00A67A1A">
      <w:r>
        <w:rPr>
          <w:rFonts w:cs="Times New Roman"/>
        </w:rPr>
        <w:t>Набор вкладок одинаков на всех рабочих экранах и зависит только от настроек точки.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4B10C9CB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57F4F24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 xml:space="preserve">РИС. 5  ·  Скриншот программы · </w:t>
            </w: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опорный</w:t>
            </w:r>
          </w:p>
          <w:p w14:paraId="300C0E64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Рабочий экран с открытой сменой</w:t>
            </w:r>
          </w:p>
          <w:p w14:paraId="5990E4F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Все вкладки, имя оператора, название точки, статус смены</w:t>
            </w:r>
          </w:p>
          <w:p w14:paraId="26AD0BB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Выноски: 1 — вкладки, 2 — точка и оператор, 3 — бейдж очереди, 4 — настройки, 5 — выход</w:t>
            </w:r>
          </w:p>
          <w:p w14:paraId="57A70421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МЕСТО ПОД РИСУНОК 5 — ВСТАВИТЬ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3D565CFA" w14:textId="77777777" w:rsidR="001A3464" w:rsidRDefault="001A3464">
            <w:pPr>
              <w:spacing w:after="0" w:line="240" w:lineRule="auto"/>
            </w:pPr>
          </w:p>
          <w:p w14:paraId="3539A761" w14:textId="77777777" w:rsidR="001A3464" w:rsidRDefault="001A3464">
            <w:pPr>
              <w:spacing w:after="0" w:line="240" w:lineRule="auto"/>
            </w:pPr>
          </w:p>
          <w:p w14:paraId="7FD715CB" w14:textId="77777777" w:rsidR="001A3464" w:rsidRDefault="001A3464">
            <w:pPr>
              <w:spacing w:after="0" w:line="240" w:lineRule="auto"/>
            </w:pPr>
          </w:p>
          <w:p w14:paraId="796BF99D" w14:textId="77777777" w:rsidR="001A3464" w:rsidRDefault="001A3464">
            <w:pPr>
              <w:spacing w:after="0" w:line="240" w:lineRule="auto"/>
            </w:pPr>
          </w:p>
          <w:p w14:paraId="3E53F964" w14:textId="77777777" w:rsidR="001A3464" w:rsidRDefault="001A3464">
            <w:pPr>
              <w:spacing w:after="0" w:line="240" w:lineRule="auto"/>
            </w:pPr>
          </w:p>
          <w:p w14:paraId="369346D2" w14:textId="77777777" w:rsidR="001A3464" w:rsidRDefault="001A3464">
            <w:pPr>
              <w:spacing w:after="0" w:line="240" w:lineRule="auto"/>
            </w:pPr>
          </w:p>
        </w:tc>
      </w:tr>
    </w:tbl>
    <w:p w14:paraId="5E1A52FA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5 — </w:t>
      </w:r>
      <w:r>
        <w:rPr>
          <w:rFonts w:cs="Times New Roman"/>
          <w:i/>
          <w:sz w:val="20"/>
        </w:rPr>
        <w:t>Рабочий экран программы. Опорная иллюстрация для разделов 9–16.</w:t>
      </w:r>
    </w:p>
    <w:p w14:paraId="32EE1FAE" w14:textId="77777777" w:rsidR="001A3464" w:rsidRDefault="00A67A1A">
      <w:pPr>
        <w:pStyle w:val="21"/>
      </w:pPr>
      <w:bookmarkStart w:id="15" w:name="_Toc237623859"/>
      <w:r>
        <w:t>6.2. Служебные индикаторы</w:t>
      </w:r>
      <w:bookmarkEnd w:id="1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9"/>
        <w:gridCol w:w="3250"/>
        <w:gridCol w:w="3612"/>
      </w:tblGrid>
      <w:tr w:rsidR="001A3464" w14:paraId="3F2A6F65" w14:textId="77777777">
        <w:trPr>
          <w:tblHeader/>
          <w:jc w:val="center"/>
        </w:trPr>
        <w:tc>
          <w:tcPr>
            <w:tcW w:w="2889" w:type="dxa"/>
            <w:shd w:val="clear" w:color="auto" w:fill="EDF1F3"/>
          </w:tcPr>
          <w:p w14:paraId="74422E6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Индикатор</w:t>
            </w:r>
          </w:p>
        </w:tc>
        <w:tc>
          <w:tcPr>
            <w:tcW w:w="3250" w:type="dxa"/>
            <w:shd w:val="clear" w:color="auto" w:fill="EDF1F3"/>
          </w:tcPr>
          <w:p w14:paraId="29FAF73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612" w:type="dxa"/>
            <w:shd w:val="clear" w:color="auto" w:fill="EDF1F3"/>
          </w:tcPr>
          <w:p w14:paraId="1BEBC67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3464" w14:paraId="78594529" w14:textId="77777777">
        <w:trPr>
          <w:jc w:val="center"/>
        </w:trPr>
        <w:tc>
          <w:tcPr>
            <w:tcW w:w="2889" w:type="dxa"/>
          </w:tcPr>
          <w:p w14:paraId="5A00423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⏳ N в очереди (жёлтый)</w:t>
            </w:r>
          </w:p>
        </w:tc>
        <w:tc>
          <w:tcPr>
            <w:tcW w:w="3250" w:type="dxa"/>
          </w:tcPr>
          <w:p w14:paraId="56F83D1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ждут отправки на сервер</w:t>
            </w:r>
          </w:p>
        </w:tc>
        <w:tc>
          <w:tcPr>
            <w:tcW w:w="3612" w:type="dxa"/>
          </w:tcPr>
          <w:p w14:paraId="0C4CC61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Дождаться отправки; не </w:t>
            </w:r>
            <w:r>
              <w:rPr>
                <w:rFonts w:cs="Times New Roman"/>
                <w:sz w:val="20"/>
              </w:rPr>
              <w:t>выключать терминал</w:t>
            </w:r>
          </w:p>
        </w:tc>
      </w:tr>
      <w:tr w:rsidR="001A3464" w14:paraId="1DE1D925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13BF350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⚠ N требует внимания (красный)</w:t>
            </w:r>
          </w:p>
        </w:tc>
        <w:tc>
          <w:tcPr>
            <w:tcW w:w="3250" w:type="dxa"/>
            <w:shd w:val="clear" w:color="auto" w:fill="F7F9FA"/>
          </w:tcPr>
          <w:p w14:paraId="2962F0A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Сервер отклонил операции</w:t>
            </w:r>
          </w:p>
        </w:tc>
        <w:tc>
          <w:tcPr>
            <w:tcW w:w="3612" w:type="dxa"/>
            <w:shd w:val="clear" w:color="auto" w:fill="F7F9FA"/>
          </w:tcPr>
          <w:p w14:paraId="53B690E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очередь, прочитать причину, сообщить менеджеру</w:t>
            </w:r>
          </w:p>
        </w:tc>
      </w:tr>
      <w:tr w:rsidR="001A3464" w14:paraId="680D7F8E" w14:textId="77777777">
        <w:trPr>
          <w:jc w:val="center"/>
        </w:trPr>
        <w:tc>
          <w:tcPr>
            <w:tcW w:w="2889" w:type="dxa"/>
          </w:tcPr>
          <w:p w14:paraId="7C54112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Баннер обновления</w:t>
            </w:r>
          </w:p>
        </w:tc>
        <w:tc>
          <w:tcPr>
            <w:tcW w:w="3250" w:type="dxa"/>
          </w:tcPr>
          <w:p w14:paraId="402294D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Вышла новая версия программы</w:t>
            </w:r>
          </w:p>
        </w:tc>
        <w:tc>
          <w:tcPr>
            <w:tcW w:w="3612" w:type="dxa"/>
          </w:tcPr>
          <w:p w14:paraId="09B4618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Обновиться в спокойный момент смены</w:t>
            </w:r>
          </w:p>
        </w:tc>
      </w:tr>
    </w:tbl>
    <w:p w14:paraId="68E367CA" w14:textId="77777777" w:rsidR="001A3464" w:rsidRDefault="001A3464">
      <w:pPr>
        <w:spacing w:after="80"/>
      </w:pPr>
    </w:p>
    <w:p w14:paraId="77119E3A" w14:textId="77777777" w:rsidR="001A3464" w:rsidRDefault="00A67A1A">
      <w:pPr>
        <w:pStyle w:val="21"/>
      </w:pPr>
      <w:bookmarkStart w:id="16" w:name="_Toc237623860"/>
      <w:r>
        <w:t>6.3. Настройки терминала</w:t>
      </w:r>
      <w:bookmarkEnd w:id="16"/>
    </w:p>
    <w:p w14:paraId="79EFFBD8" w14:textId="77777777" w:rsidR="001A3464" w:rsidRDefault="00A67A1A">
      <w:r>
        <w:rPr>
          <w:rFonts w:cs="Times New Roman"/>
        </w:rPr>
        <w:t>Доступны: тема оформления, размер текста, звуки, вид кассы и экран клиента для второго монитора. Настройки меняют только внешний вид терминала и не влияют на учёт.</w:t>
      </w:r>
    </w:p>
    <w:p w14:paraId="069D9983" w14:textId="77777777" w:rsidR="001A3464" w:rsidRDefault="00A67A1A">
      <w:pPr>
        <w:pStyle w:val="1"/>
        <w:pBdr>
          <w:bottom w:val="single" w:sz="8" w:space="4" w:color="C3CCD3"/>
        </w:pBdr>
      </w:pPr>
      <w:bookmarkStart w:id="17" w:name="_Toc237623861"/>
      <w:r>
        <w:lastRenderedPageBreak/>
        <w:t>7. Открытие смены</w:t>
      </w:r>
      <w:bookmarkEnd w:id="17"/>
    </w:p>
    <w:p w14:paraId="6716FCCC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Порядок открытия смены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5251"/>
        <w:gridCol w:w="3750"/>
      </w:tblGrid>
      <w:tr w:rsidR="001A3464" w14:paraId="5DEB6FB2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7ECFF8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5251" w:type="dxa"/>
            <w:shd w:val="clear" w:color="auto" w:fill="EDF1F3"/>
          </w:tcPr>
          <w:p w14:paraId="5A1349E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3750" w:type="dxa"/>
            <w:shd w:val="clear" w:color="auto" w:fill="EDF1F3"/>
          </w:tcPr>
          <w:p w14:paraId="310668B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</w:tr>
      <w:tr w:rsidR="001A3464" w14:paraId="1AF9FD7B" w14:textId="77777777">
        <w:trPr>
          <w:jc w:val="center"/>
        </w:trPr>
        <w:tc>
          <w:tcPr>
            <w:tcW w:w="750" w:type="dxa"/>
          </w:tcPr>
          <w:p w14:paraId="2C28E33F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5251" w:type="dxa"/>
          </w:tcPr>
          <w:p w14:paraId="37A2AAB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Запустить Orda Point</w:t>
            </w:r>
          </w:p>
        </w:tc>
        <w:tc>
          <w:tcPr>
            <w:tcW w:w="3750" w:type="dxa"/>
          </w:tcPr>
          <w:p w14:paraId="767C55F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Программа открывается без ошибки</w:t>
            </w:r>
          </w:p>
        </w:tc>
      </w:tr>
      <w:tr w:rsidR="001A3464" w14:paraId="2277446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37E262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5251" w:type="dxa"/>
            <w:shd w:val="clear" w:color="auto" w:fill="F7F9FA"/>
          </w:tcPr>
          <w:p w14:paraId="1989C70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Войти по паролю или QR</w:t>
            </w:r>
          </w:p>
        </w:tc>
        <w:tc>
          <w:tcPr>
            <w:tcW w:w="3750" w:type="dxa"/>
            <w:shd w:val="clear" w:color="auto" w:fill="F7F9FA"/>
          </w:tcPr>
          <w:p w14:paraId="55A47DB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Оператор видит своё имя</w:t>
            </w:r>
          </w:p>
        </w:tc>
      </w:tr>
      <w:tr w:rsidR="001A3464" w14:paraId="3C43EB29" w14:textId="77777777">
        <w:trPr>
          <w:jc w:val="center"/>
        </w:trPr>
        <w:tc>
          <w:tcPr>
            <w:tcW w:w="750" w:type="dxa"/>
          </w:tcPr>
          <w:p w14:paraId="5487C70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5251" w:type="dxa"/>
          </w:tcPr>
          <w:p w14:paraId="77EA7C4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точку</w:t>
            </w:r>
          </w:p>
        </w:tc>
        <w:tc>
          <w:tcPr>
            <w:tcW w:w="3750" w:type="dxa"/>
          </w:tcPr>
          <w:p w14:paraId="79AEA6D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 соответствует месту работы</w:t>
            </w:r>
          </w:p>
        </w:tc>
      </w:tr>
      <w:tr w:rsidR="001A3464" w14:paraId="34D76D1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4A1686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5251" w:type="dxa"/>
            <w:shd w:val="clear" w:color="auto" w:fill="F7F9FA"/>
          </w:tcPr>
          <w:p w14:paraId="0F2DF49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Физически пересчитать наличные в кассовом ящике</w:t>
            </w:r>
          </w:p>
        </w:tc>
        <w:tc>
          <w:tcPr>
            <w:tcW w:w="3750" w:type="dxa"/>
            <w:shd w:val="clear" w:color="auto" w:fill="F7F9FA"/>
          </w:tcPr>
          <w:p w14:paraId="710DADF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пересчитана, а не принята со слов</w:t>
            </w:r>
          </w:p>
        </w:tc>
      </w:tr>
      <w:tr w:rsidR="001A3464" w14:paraId="7A646D50" w14:textId="77777777">
        <w:trPr>
          <w:jc w:val="center"/>
        </w:trPr>
        <w:tc>
          <w:tcPr>
            <w:tcW w:w="750" w:type="dxa"/>
          </w:tcPr>
          <w:p w14:paraId="477FEFB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5251" w:type="dxa"/>
          </w:tcPr>
          <w:p w14:paraId="121CA88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стартовую кассу</w:t>
            </w:r>
          </w:p>
        </w:tc>
        <w:tc>
          <w:tcPr>
            <w:tcW w:w="3750" w:type="dxa"/>
          </w:tcPr>
          <w:p w14:paraId="707959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Введена фактическая сумма</w:t>
            </w:r>
          </w:p>
        </w:tc>
      </w:tr>
      <w:tr w:rsidR="001A3464" w14:paraId="7AEDD22E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9C27DAF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5251" w:type="dxa"/>
            <w:shd w:val="clear" w:color="auto" w:fill="F7F9FA"/>
          </w:tcPr>
          <w:p w14:paraId="355CAAD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тип смены: дневная или ночная</w:t>
            </w:r>
          </w:p>
        </w:tc>
        <w:tc>
          <w:tcPr>
            <w:tcW w:w="3750" w:type="dxa"/>
            <w:shd w:val="clear" w:color="auto" w:fill="F7F9FA"/>
          </w:tcPr>
          <w:p w14:paraId="3F13F0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Соответствует графику</w:t>
            </w:r>
          </w:p>
        </w:tc>
      </w:tr>
      <w:tr w:rsidR="001A3464" w14:paraId="6EF15B28" w14:textId="77777777">
        <w:trPr>
          <w:jc w:val="center"/>
        </w:trPr>
        <w:tc>
          <w:tcPr>
            <w:tcW w:w="750" w:type="dxa"/>
          </w:tcPr>
          <w:p w14:paraId="10A5214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5251" w:type="dxa"/>
          </w:tcPr>
          <w:p w14:paraId="29FA704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смену</w:t>
            </w:r>
          </w:p>
        </w:tc>
        <w:tc>
          <w:tcPr>
            <w:tcW w:w="3750" w:type="dxa"/>
          </w:tcPr>
          <w:p w14:paraId="07B2BC6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 активна</w:t>
            </w:r>
          </w:p>
        </w:tc>
      </w:tr>
      <w:tr w:rsidR="001A3464" w14:paraId="1A73E0AF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C42F4C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5251" w:type="dxa"/>
            <w:shd w:val="clear" w:color="auto" w:fill="F7F9FA"/>
          </w:tcPr>
          <w:p w14:paraId="6FB5822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Пройти чек-лист приёма или открытия смены</w:t>
            </w:r>
          </w:p>
        </w:tc>
        <w:tc>
          <w:tcPr>
            <w:tcW w:w="3750" w:type="dxa"/>
            <w:shd w:val="clear" w:color="auto" w:fill="F7F9FA"/>
          </w:tcPr>
          <w:p w14:paraId="215023A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завершён</w:t>
            </w:r>
          </w:p>
        </w:tc>
      </w:tr>
    </w:tbl>
    <w:p w14:paraId="6A7F6374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4AA8417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41736BA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6  ·  Скриншот программы</w:t>
            </w:r>
          </w:p>
          <w:p w14:paraId="799B5263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открытия смены</w:t>
            </w:r>
          </w:p>
          <w:p w14:paraId="56B4917B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Поле «Старт кассы, ₸», выбор типа смены, кнопка открытия</w:t>
            </w:r>
          </w:p>
          <w:p w14:paraId="683DFCB7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поле стартовой кассы, подпись: «Только физически пересчитанная сумма»</w:t>
            </w:r>
          </w:p>
          <w:p w14:paraId="2D14DAF0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6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41FF697" w14:textId="77777777" w:rsidR="001A3464" w:rsidRDefault="001A3464">
            <w:pPr>
              <w:spacing w:after="0" w:line="240" w:lineRule="auto"/>
            </w:pPr>
          </w:p>
          <w:p w14:paraId="2943CAAF" w14:textId="77777777" w:rsidR="001A3464" w:rsidRDefault="001A3464">
            <w:pPr>
              <w:spacing w:after="0" w:line="240" w:lineRule="auto"/>
            </w:pPr>
          </w:p>
          <w:p w14:paraId="28C36E86" w14:textId="77777777" w:rsidR="001A3464" w:rsidRDefault="001A3464">
            <w:pPr>
              <w:spacing w:after="0" w:line="240" w:lineRule="auto"/>
            </w:pPr>
          </w:p>
          <w:p w14:paraId="6C73C113" w14:textId="77777777" w:rsidR="001A3464" w:rsidRDefault="001A3464">
            <w:pPr>
              <w:spacing w:after="0" w:line="240" w:lineRule="auto"/>
            </w:pPr>
          </w:p>
          <w:p w14:paraId="2FC2F129" w14:textId="77777777" w:rsidR="001A3464" w:rsidRDefault="001A3464">
            <w:pPr>
              <w:spacing w:after="0" w:line="240" w:lineRule="auto"/>
            </w:pPr>
          </w:p>
        </w:tc>
      </w:tr>
    </w:tbl>
    <w:p w14:paraId="7C9A4A28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6 — </w:t>
      </w:r>
      <w:r>
        <w:rPr>
          <w:rFonts w:cs="Times New Roman"/>
          <w:i/>
          <w:sz w:val="20"/>
        </w:rPr>
        <w:t>Открытие смены: стартовая касса и тип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3F36176A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461BDEA3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Стартовая касса</w:t>
            </w:r>
          </w:p>
          <w:p w14:paraId="3638E1AA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Стартовая касса — сумма наличных, которую оператор физически пересчитал при приёме смены. Вводить «примерно», «как вчера» или со слов сменщика запрещено. После открытия смены поле блокируется: значение зафиксировано и </w:t>
            </w:r>
            <w:r>
              <w:rPr>
                <w:rFonts w:cs="Times New Roman"/>
                <w:sz w:val="22"/>
              </w:rPr>
              <w:t>самостоятельно не изменяется.</w:t>
            </w:r>
          </w:p>
        </w:tc>
      </w:tr>
    </w:tbl>
    <w:p w14:paraId="192D237D" w14:textId="77777777" w:rsidR="001A3464" w:rsidRDefault="001A3464"/>
    <w:p w14:paraId="73B72E0D" w14:textId="77777777" w:rsidR="001A3464" w:rsidRDefault="00A67A1A">
      <w:pPr>
        <w:pStyle w:val="21"/>
      </w:pPr>
      <w:bookmarkStart w:id="18" w:name="_Toc237623862"/>
      <w:r>
        <w:t>7.1. Ошибки при открытии смены</w:t>
      </w:r>
      <w:bookmarkEnd w:id="1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50"/>
        <w:gridCol w:w="6001"/>
      </w:tblGrid>
      <w:tr w:rsidR="001A3464" w14:paraId="73F45701" w14:textId="77777777">
        <w:trPr>
          <w:tblHeader/>
          <w:jc w:val="center"/>
        </w:trPr>
        <w:tc>
          <w:tcPr>
            <w:tcW w:w="3750" w:type="dxa"/>
            <w:shd w:val="clear" w:color="auto" w:fill="EDF1F3"/>
          </w:tcPr>
          <w:p w14:paraId="556E990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6001" w:type="dxa"/>
            <w:shd w:val="clear" w:color="auto" w:fill="EDF1F3"/>
          </w:tcPr>
          <w:p w14:paraId="0EF1F94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3464" w14:paraId="48E6B390" w14:textId="77777777">
        <w:trPr>
          <w:jc w:val="center"/>
        </w:trPr>
        <w:tc>
          <w:tcPr>
            <w:tcW w:w="3750" w:type="dxa"/>
          </w:tcPr>
          <w:p w14:paraId="7FBAAF2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пройден онбординг</w:t>
            </w:r>
          </w:p>
        </w:tc>
        <w:tc>
          <w:tcPr>
            <w:tcW w:w="6001" w:type="dxa"/>
          </w:tcPr>
          <w:p w14:paraId="37DD893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менеджеру, пройти вводный чек-лист</w:t>
            </w:r>
          </w:p>
        </w:tc>
      </w:tr>
      <w:tr w:rsidR="001A3464" w14:paraId="1C9E80D5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5583835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Предыдущая смена ещё открыта</w:t>
            </w:r>
          </w:p>
        </w:tc>
        <w:tc>
          <w:tcPr>
            <w:tcW w:w="6001" w:type="dxa"/>
            <w:shd w:val="clear" w:color="auto" w:fill="F7F9FA"/>
          </w:tcPr>
          <w:p w14:paraId="3151726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Найти предыдущего оператора и закрыть его смену. Открывать </w:t>
            </w:r>
            <w:r>
              <w:rPr>
                <w:rFonts w:cs="Times New Roman"/>
                <w:sz w:val="20"/>
              </w:rPr>
              <w:t>вторую смену поверх незакрытой запрещено</w:t>
            </w:r>
          </w:p>
        </w:tc>
      </w:tr>
      <w:tr w:rsidR="001A3464" w14:paraId="0D19736E" w14:textId="77777777">
        <w:trPr>
          <w:jc w:val="center"/>
        </w:trPr>
        <w:tc>
          <w:tcPr>
            <w:tcW w:w="3750" w:type="dxa"/>
          </w:tcPr>
          <w:p w14:paraId="07C133B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Требуется указать стартовую кассу</w:t>
            </w:r>
          </w:p>
        </w:tc>
        <w:tc>
          <w:tcPr>
            <w:tcW w:w="6001" w:type="dxa"/>
          </w:tcPr>
          <w:p w14:paraId="19E8A5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наличные и ввести сумму</w:t>
            </w:r>
          </w:p>
        </w:tc>
      </w:tr>
      <w:tr w:rsidR="001A3464" w14:paraId="10B501BF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246E064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связи с сервером</w:t>
            </w:r>
          </w:p>
        </w:tc>
        <w:tc>
          <w:tcPr>
            <w:tcW w:w="6001" w:type="dxa"/>
            <w:shd w:val="clear" w:color="auto" w:fill="F7F9FA"/>
          </w:tcPr>
          <w:p w14:paraId="2BF27D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Работать по кэшу; операции уйдут в очередь (раздел 15)</w:t>
            </w:r>
          </w:p>
        </w:tc>
      </w:tr>
    </w:tbl>
    <w:p w14:paraId="0B10A693" w14:textId="77777777" w:rsidR="001A3464" w:rsidRDefault="001A3464">
      <w:pPr>
        <w:spacing w:after="80"/>
      </w:pPr>
    </w:p>
    <w:p w14:paraId="18D312FF" w14:textId="77777777" w:rsidR="001A3464" w:rsidRDefault="00A67A1A">
      <w:pPr>
        <w:pStyle w:val="1"/>
        <w:pBdr>
          <w:bottom w:val="single" w:sz="8" w:space="4" w:color="C3CCD3"/>
        </w:pBdr>
      </w:pPr>
      <w:bookmarkStart w:id="19" w:name="_Toc237623863"/>
      <w:r>
        <w:lastRenderedPageBreak/>
        <w:t>8. Чек-листы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3464" w14:paraId="132262D4" w14:textId="77777777">
        <w:trPr>
          <w:jc w:val="center"/>
        </w:trPr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748C7FF3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Приём смены</w:t>
            </w:r>
          </w:p>
          <w:p w14:paraId="4D1579C6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блокирует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BED7B5E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70A2A833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Открытие</w:t>
            </w:r>
          </w:p>
          <w:p w14:paraId="2B1BB1AD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 xml:space="preserve">фиксирует </w:t>
            </w:r>
            <w:r>
              <w:rPr>
                <w:rFonts w:cs="Times New Roman"/>
                <w:color w:val="6B7684"/>
                <w:sz w:val="17"/>
              </w:rPr>
              <w:t>старт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607C0B25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11C4675B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Обход зала</w:t>
            </w:r>
          </w:p>
          <w:p w14:paraId="36BDCA87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каждые 2 часа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A0F66ED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9A211C"/>
              <w:left w:val="single" w:sz="8" w:space="0" w:color="9A211C"/>
              <w:bottom w:val="single" w:sz="8" w:space="0" w:color="9A211C"/>
              <w:right w:val="single" w:sz="8" w:space="0" w:color="9A211C"/>
            </w:tcBorders>
            <w:shd w:val="clear" w:color="auto" w:fill="FBEAE9"/>
          </w:tcPr>
          <w:p w14:paraId="2BEC4952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9A211C"/>
                <w:sz w:val="19"/>
              </w:rPr>
              <w:t>Закрытие</w:t>
            </w:r>
          </w:p>
          <w:p w14:paraId="22C5A39C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блокирует</w:t>
            </w:r>
          </w:p>
        </w:tc>
      </w:tr>
    </w:tbl>
    <w:p w14:paraId="2936199C" w14:textId="77777777" w:rsidR="001A3464" w:rsidRDefault="00A67A1A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>Онбординг проходится один раз перед первой сменой и блокирует её начало.</w:t>
      </w:r>
    </w:p>
    <w:p w14:paraId="1B815129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2 — </w:t>
      </w:r>
      <w:r>
        <w:rPr>
          <w:rFonts w:cs="Times New Roman"/>
          <w:i/>
          <w:sz w:val="20"/>
        </w:rPr>
        <w:t>Чек-листы по ходу смены.</w:t>
      </w:r>
    </w:p>
    <w:p w14:paraId="4B13636B" w14:textId="77777777" w:rsidR="001A3464" w:rsidRDefault="00A67A1A">
      <w:pPr>
        <w:pStyle w:val="21"/>
      </w:pPr>
      <w:bookmarkStart w:id="20" w:name="_Toc237623864"/>
      <w:r>
        <w:t>8.1. Виды чек-листов</w:t>
      </w:r>
      <w:bookmarkEnd w:id="2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86"/>
        <w:gridCol w:w="3483"/>
        <w:gridCol w:w="3483"/>
      </w:tblGrid>
      <w:tr w:rsidR="001A3464" w14:paraId="514A8539" w14:textId="77777777">
        <w:trPr>
          <w:tblHeader/>
          <w:jc w:val="center"/>
        </w:trPr>
        <w:tc>
          <w:tcPr>
            <w:tcW w:w="2786" w:type="dxa"/>
            <w:shd w:val="clear" w:color="auto" w:fill="EDF1F3"/>
          </w:tcPr>
          <w:p w14:paraId="41D9CB5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Вид</w:t>
            </w:r>
          </w:p>
        </w:tc>
        <w:tc>
          <w:tcPr>
            <w:tcW w:w="3483" w:type="dxa"/>
            <w:shd w:val="clear" w:color="auto" w:fill="EDF1F3"/>
          </w:tcPr>
          <w:p w14:paraId="5B5A059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Когда проходить</w:t>
            </w:r>
          </w:p>
        </w:tc>
        <w:tc>
          <w:tcPr>
            <w:tcW w:w="3483" w:type="dxa"/>
            <w:shd w:val="clear" w:color="auto" w:fill="EDF1F3"/>
          </w:tcPr>
          <w:p w14:paraId="27966FC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Поведение системы</w:t>
            </w:r>
          </w:p>
        </w:tc>
      </w:tr>
      <w:tr w:rsidR="001A3464" w14:paraId="303C821A" w14:textId="77777777">
        <w:trPr>
          <w:jc w:val="center"/>
        </w:trPr>
        <w:tc>
          <w:tcPr>
            <w:tcW w:w="2786" w:type="dxa"/>
          </w:tcPr>
          <w:p w14:paraId="32E5BF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Приём смены / </w:t>
            </w:r>
            <w:r>
              <w:rPr>
                <w:rFonts w:cs="Times New Roman"/>
                <w:sz w:val="20"/>
              </w:rPr>
              <w:t>пересменка</w:t>
            </w:r>
          </w:p>
        </w:tc>
        <w:tc>
          <w:tcPr>
            <w:tcW w:w="3483" w:type="dxa"/>
          </w:tcPr>
          <w:p w14:paraId="32EDFC7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 принятия ответственности за смену</w:t>
            </w:r>
          </w:p>
        </w:tc>
        <w:tc>
          <w:tcPr>
            <w:tcW w:w="3483" w:type="dxa"/>
          </w:tcPr>
          <w:p w14:paraId="6EFB0D5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Может блокировать работу до прохождения</w:t>
            </w:r>
          </w:p>
        </w:tc>
      </w:tr>
      <w:tr w:rsidR="001A3464" w14:paraId="4FE36FD0" w14:textId="77777777">
        <w:trPr>
          <w:jc w:val="center"/>
        </w:trPr>
        <w:tc>
          <w:tcPr>
            <w:tcW w:w="2786" w:type="dxa"/>
            <w:shd w:val="clear" w:color="auto" w:fill="F7F9FA"/>
          </w:tcPr>
          <w:p w14:paraId="1C57E6B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</w:t>
            </w:r>
          </w:p>
        </w:tc>
        <w:tc>
          <w:tcPr>
            <w:tcW w:w="3483" w:type="dxa"/>
            <w:shd w:val="clear" w:color="auto" w:fill="F7F9FA"/>
          </w:tcPr>
          <w:p w14:paraId="733A574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После открытия смены</w:t>
            </w:r>
          </w:p>
        </w:tc>
        <w:tc>
          <w:tcPr>
            <w:tcW w:w="3483" w:type="dxa"/>
            <w:shd w:val="clear" w:color="auto" w:fill="F7F9FA"/>
          </w:tcPr>
          <w:p w14:paraId="203297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Фиксирует стартовое состояние точки</w:t>
            </w:r>
          </w:p>
        </w:tc>
      </w:tr>
      <w:tr w:rsidR="001A3464" w14:paraId="780679FB" w14:textId="77777777">
        <w:trPr>
          <w:jc w:val="center"/>
        </w:trPr>
        <w:tc>
          <w:tcPr>
            <w:tcW w:w="2786" w:type="dxa"/>
          </w:tcPr>
          <w:p w14:paraId="63456EA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Периодический обход</w:t>
            </w:r>
          </w:p>
        </w:tc>
        <w:tc>
          <w:tcPr>
            <w:tcW w:w="3483" w:type="dxa"/>
          </w:tcPr>
          <w:p w14:paraId="79B2F2A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 расписанию точки; типовое значение — каждые 2 часа</w:t>
            </w:r>
          </w:p>
        </w:tc>
        <w:tc>
          <w:tcPr>
            <w:tcW w:w="3483" w:type="dxa"/>
          </w:tcPr>
          <w:p w14:paraId="6114DA4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Напоминает </w:t>
            </w:r>
            <w:r>
              <w:rPr>
                <w:rFonts w:cs="Times New Roman"/>
                <w:sz w:val="20"/>
              </w:rPr>
              <w:t>проверить зал, технику, чистоту и остатки</w:t>
            </w:r>
          </w:p>
        </w:tc>
      </w:tr>
      <w:tr w:rsidR="001A3464" w14:paraId="1666578A" w14:textId="77777777">
        <w:trPr>
          <w:jc w:val="center"/>
        </w:trPr>
        <w:tc>
          <w:tcPr>
            <w:tcW w:w="2786" w:type="dxa"/>
            <w:shd w:val="clear" w:color="auto" w:fill="F7F9FA"/>
          </w:tcPr>
          <w:p w14:paraId="2B82881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Закрытие</w:t>
            </w:r>
          </w:p>
        </w:tc>
        <w:tc>
          <w:tcPr>
            <w:tcW w:w="3483" w:type="dxa"/>
            <w:shd w:val="clear" w:color="auto" w:fill="F7F9FA"/>
          </w:tcPr>
          <w:p w14:paraId="49ACE38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Перед закрытием смены</w:t>
            </w:r>
          </w:p>
        </w:tc>
        <w:tc>
          <w:tcPr>
            <w:tcW w:w="3483" w:type="dxa"/>
            <w:shd w:val="clear" w:color="auto" w:fill="F7F9FA"/>
          </w:tcPr>
          <w:p w14:paraId="08A0A85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Блокирует закрытие смены до прохождения</w:t>
            </w:r>
          </w:p>
        </w:tc>
      </w:tr>
      <w:tr w:rsidR="001A3464" w14:paraId="0E1B9252" w14:textId="77777777">
        <w:trPr>
          <w:jc w:val="center"/>
        </w:trPr>
        <w:tc>
          <w:tcPr>
            <w:tcW w:w="2786" w:type="dxa"/>
          </w:tcPr>
          <w:p w14:paraId="6F39055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Онбординг</w:t>
            </w:r>
          </w:p>
        </w:tc>
        <w:tc>
          <w:tcPr>
            <w:tcW w:w="3483" w:type="dxa"/>
          </w:tcPr>
          <w:p w14:paraId="79900F3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Перед первой сменой нового сотрудника</w:t>
            </w:r>
          </w:p>
        </w:tc>
        <w:tc>
          <w:tcPr>
            <w:tcW w:w="3483" w:type="dxa"/>
          </w:tcPr>
          <w:p w14:paraId="26A474A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Блокирует первую смену до прохождения</w:t>
            </w:r>
          </w:p>
        </w:tc>
      </w:tr>
    </w:tbl>
    <w:p w14:paraId="52C905FD" w14:textId="77777777" w:rsidR="001A3464" w:rsidRDefault="001A3464">
      <w:pPr>
        <w:spacing w:after="80"/>
      </w:pPr>
    </w:p>
    <w:p w14:paraId="04F7AF94" w14:textId="77777777" w:rsidR="001A3464" w:rsidRDefault="00A67A1A">
      <w:r>
        <w:rPr>
          <w:rFonts w:cs="Times New Roman"/>
        </w:rPr>
        <w:t>Чек-лист с пометкой «Блокирует смену» обязателен: пока он не завершён, соответствующее действие недоступно.</w:t>
      </w:r>
    </w:p>
    <w:p w14:paraId="2D176D20" w14:textId="77777777" w:rsidR="001A3464" w:rsidRDefault="00A67A1A">
      <w:pPr>
        <w:pStyle w:val="21"/>
      </w:pPr>
      <w:bookmarkStart w:id="21" w:name="_Toc237623865"/>
      <w:r>
        <w:t>8.2. Порядок прохождения</w:t>
      </w:r>
      <w:bookmarkEnd w:id="2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083B2DB4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6C22C7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12314BF2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47AB1408" w14:textId="77777777">
        <w:trPr>
          <w:jc w:val="center"/>
        </w:trPr>
        <w:tc>
          <w:tcPr>
            <w:tcW w:w="750" w:type="dxa"/>
          </w:tcPr>
          <w:p w14:paraId="6154FB0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142E1A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«Чек-листы»</w:t>
            </w:r>
          </w:p>
        </w:tc>
      </w:tr>
      <w:tr w:rsidR="001A3464" w14:paraId="4259861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92C5B8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05C06E7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нужный чек-лист и начать его</w:t>
            </w:r>
          </w:p>
        </w:tc>
      </w:tr>
      <w:tr w:rsidR="001A3464" w14:paraId="01069C6F" w14:textId="77777777">
        <w:trPr>
          <w:jc w:val="center"/>
        </w:trPr>
        <w:tc>
          <w:tcPr>
            <w:tcW w:w="750" w:type="dxa"/>
          </w:tcPr>
          <w:p w14:paraId="7F7A248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0BD838C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По каждому пункту дать ответ: отметка, текст, число или выбор — в зависимости от </w:t>
            </w:r>
            <w:r>
              <w:rPr>
                <w:rFonts w:cs="Times New Roman"/>
                <w:sz w:val="20"/>
              </w:rPr>
              <w:t>пункта</w:t>
            </w:r>
          </w:p>
        </w:tc>
      </w:tr>
      <w:tr w:rsidR="001A3464" w14:paraId="01FF534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5AC110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65156CE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пункт требует фото-доказательства — приложить фото. Без фото такой чек-лист завершить нельзя</w:t>
            </w:r>
          </w:p>
        </w:tc>
      </w:tr>
      <w:tr w:rsidR="001A3464" w14:paraId="4D8DE03B" w14:textId="77777777">
        <w:trPr>
          <w:jc w:val="center"/>
        </w:trPr>
        <w:tc>
          <w:tcPr>
            <w:tcW w:w="750" w:type="dxa"/>
          </w:tcPr>
          <w:p w14:paraId="3B2991B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44C8270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 проблемному пункту оставить комментарий с сутью проблемы</w:t>
            </w:r>
          </w:p>
        </w:tc>
      </w:tr>
      <w:tr w:rsidR="001A3464" w14:paraId="4FC09D8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6E0031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6AE4348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чек-лист</w:t>
            </w:r>
          </w:p>
        </w:tc>
      </w:tr>
    </w:tbl>
    <w:p w14:paraId="2B670BA5" w14:textId="77777777" w:rsidR="001A3464" w:rsidRDefault="001A3464">
      <w:pPr>
        <w:spacing w:after="80"/>
      </w:pPr>
    </w:p>
    <w:p w14:paraId="2B36921C" w14:textId="77777777" w:rsidR="001A3464" w:rsidRDefault="00A67A1A">
      <w:r>
        <w:rPr>
          <w:rFonts w:cs="Times New Roman"/>
        </w:rPr>
        <w:t>Пункты с пометкой «обязательно» заполняются полностью: незаполненные система перечислит при попытке завершения.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5D5C4666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78FF57D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7  ·  Скриншот программы</w:t>
            </w:r>
          </w:p>
          <w:p w14:paraId="18C9BAE4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Чек-лист в процессе прохождения</w:t>
            </w:r>
          </w:p>
          <w:p w14:paraId="0E1387A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Пункт с пометками «обязательно» и «фото», кнопка добавления фото, поле комментария, сводка внизу</w:t>
            </w:r>
          </w:p>
          <w:p w14:paraId="1E4909A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 xml:space="preserve">Обвести бейдж </w:t>
            </w:r>
            <w:r>
              <w:rPr>
                <w:rFonts w:cs="Times New Roman"/>
                <w:sz w:val="20"/>
              </w:rPr>
              <w:t>«Блокирует смену» и кнопку «Добавить фото»</w:t>
            </w:r>
          </w:p>
          <w:p w14:paraId="73045E00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7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9971C64" w14:textId="77777777" w:rsidR="001A3464" w:rsidRDefault="001A3464">
            <w:pPr>
              <w:spacing w:after="0" w:line="240" w:lineRule="auto"/>
            </w:pPr>
          </w:p>
          <w:p w14:paraId="0528DB82" w14:textId="77777777" w:rsidR="001A3464" w:rsidRDefault="001A3464">
            <w:pPr>
              <w:spacing w:after="0" w:line="240" w:lineRule="auto"/>
            </w:pPr>
          </w:p>
          <w:p w14:paraId="0B79C007" w14:textId="77777777" w:rsidR="001A3464" w:rsidRDefault="001A3464">
            <w:pPr>
              <w:spacing w:after="0" w:line="240" w:lineRule="auto"/>
            </w:pPr>
          </w:p>
          <w:p w14:paraId="58C8900D" w14:textId="77777777" w:rsidR="001A3464" w:rsidRDefault="001A3464">
            <w:pPr>
              <w:spacing w:after="0" w:line="240" w:lineRule="auto"/>
            </w:pPr>
          </w:p>
          <w:p w14:paraId="214B35D1" w14:textId="77777777" w:rsidR="001A3464" w:rsidRDefault="001A3464">
            <w:pPr>
              <w:spacing w:after="0" w:line="240" w:lineRule="auto"/>
            </w:pPr>
          </w:p>
        </w:tc>
      </w:tr>
    </w:tbl>
    <w:p w14:paraId="3805AF17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7 — </w:t>
      </w:r>
      <w:r>
        <w:rPr>
          <w:rFonts w:cs="Times New Roman"/>
          <w:i/>
          <w:sz w:val="20"/>
        </w:rPr>
        <w:t>Прохождение чек-листа: обязательный пункт с фото-доказательством.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15D39CA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4D1ADEBF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Автоматические штрафы и премии</w:t>
            </w:r>
          </w:p>
          <w:p w14:paraId="1AE0139D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К пункту чек-листа может быть </w:t>
            </w:r>
            <w:r>
              <w:rPr>
                <w:rFonts w:cs="Times New Roman"/>
                <w:sz w:val="22"/>
              </w:rPr>
              <w:t>привязана сумма штрафа или премии. Проваленный обязательный пункт создаёт штраф, выполненный премируемый пункт — начисление. Суммы задаёт руководство точки.</w:t>
            </w:r>
          </w:p>
        </w:tc>
      </w:tr>
    </w:tbl>
    <w:p w14:paraId="107EC65D" w14:textId="77777777" w:rsidR="001A3464" w:rsidRDefault="001A3464"/>
    <w:p w14:paraId="6A8C984D" w14:textId="77777777" w:rsidR="001A3464" w:rsidRDefault="00A67A1A">
      <w:pPr>
        <w:pStyle w:val="21"/>
      </w:pPr>
      <w:bookmarkStart w:id="22" w:name="_Toc237623866"/>
      <w:r>
        <w:t>8.3. Запрещено</w:t>
      </w:r>
      <w:bookmarkEnd w:id="22"/>
    </w:p>
    <w:p w14:paraId="2EBBBCDB" w14:textId="77777777" w:rsidR="001A3464" w:rsidRDefault="00A67A1A">
      <w:r>
        <w:rPr>
          <w:rFonts w:cs="Times New Roman"/>
        </w:rPr>
        <w:t>Отмечать пункты не выходя в зал; прикладывать старые фотографии; проходить чек-лист заранее «на всю смену вперёд». Это нарушение с последствиями по разделу 21.</w:t>
      </w:r>
    </w:p>
    <w:p w14:paraId="7348F333" w14:textId="77777777" w:rsidR="001A3464" w:rsidRDefault="00A67A1A">
      <w:pPr>
        <w:pStyle w:val="1"/>
        <w:pBdr>
          <w:bottom w:val="single" w:sz="8" w:space="4" w:color="C3CCD3"/>
        </w:pBdr>
      </w:pPr>
      <w:bookmarkStart w:id="23" w:name="_Toc237623867"/>
      <w:r>
        <w:t>9. Продажи через кассу</w:t>
      </w:r>
      <w:bookmarkEnd w:id="23"/>
    </w:p>
    <w:p w14:paraId="50A6DCF8" w14:textId="77777777" w:rsidR="001A3464" w:rsidRDefault="00A67A1A">
      <w:pPr>
        <w:pStyle w:val="21"/>
      </w:pPr>
      <w:bookmarkStart w:id="24" w:name="_Toc237623868"/>
      <w:r>
        <w:t>9.1. Порядок продажи</w:t>
      </w:r>
      <w:bookmarkEnd w:id="2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338E0A17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2C77F03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1047F4FB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01A3A4F9" w14:textId="77777777">
        <w:trPr>
          <w:jc w:val="center"/>
        </w:trPr>
        <w:tc>
          <w:tcPr>
            <w:tcW w:w="750" w:type="dxa"/>
          </w:tcPr>
          <w:p w14:paraId="6B25E41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27ABB7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«Продажи»</w:t>
            </w:r>
          </w:p>
        </w:tc>
      </w:tr>
      <w:tr w:rsidR="001A3464" w14:paraId="57C144B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DFC871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5BD6BA9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Отсканировать штрихкод или найти товар по названию либо артикулу — товар </w:t>
            </w:r>
            <w:r>
              <w:rPr>
                <w:rFonts w:cs="Times New Roman"/>
                <w:sz w:val="20"/>
              </w:rPr>
              <w:t>добавляется в чек</w:t>
            </w:r>
          </w:p>
        </w:tc>
      </w:tr>
      <w:tr w:rsidR="001A3464" w14:paraId="508DE2BF" w14:textId="77777777">
        <w:trPr>
          <w:jc w:val="center"/>
        </w:trPr>
        <w:tc>
          <w:tcPr>
            <w:tcW w:w="750" w:type="dxa"/>
          </w:tcPr>
          <w:p w14:paraId="2C76F99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6B5254D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количество и цену в чеке</w:t>
            </w:r>
          </w:p>
        </w:tc>
      </w:tr>
      <w:tr w:rsidR="001A3464" w14:paraId="2919595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E40920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3E2EEBD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применить скидку: ручной процент или промокод</w:t>
            </w:r>
          </w:p>
        </w:tc>
      </w:tr>
      <w:tr w:rsidR="001A3464" w14:paraId="26E34B9B" w14:textId="77777777">
        <w:trPr>
          <w:jc w:val="center"/>
        </w:trPr>
        <w:tc>
          <w:tcPr>
            <w:tcW w:w="750" w:type="dxa"/>
          </w:tcPr>
          <w:p w14:paraId="4C84283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050834E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наличии программы лояльности — найти клиента и при необходимости списать бонусы</w:t>
            </w:r>
          </w:p>
        </w:tc>
      </w:tr>
      <w:tr w:rsidR="001A3464" w14:paraId="66656F9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8D8352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197CDE3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 необходимости добавить </w:t>
            </w:r>
            <w:r>
              <w:rPr>
                <w:rFonts w:cs="Times New Roman"/>
                <w:sz w:val="20"/>
              </w:rPr>
              <w:t>комментарий к продаже</w:t>
            </w:r>
          </w:p>
        </w:tc>
      </w:tr>
      <w:tr w:rsidR="001A3464" w14:paraId="2B54ED04" w14:textId="77777777">
        <w:trPr>
          <w:jc w:val="center"/>
        </w:trPr>
        <w:tc>
          <w:tcPr>
            <w:tcW w:w="750" w:type="dxa"/>
          </w:tcPr>
          <w:p w14:paraId="5C76F9F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9001" w:type="dxa"/>
          </w:tcPr>
          <w:p w14:paraId="5B60CAE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оплаты и подтвердить оплату</w:t>
            </w:r>
          </w:p>
        </w:tc>
      </w:tr>
      <w:tr w:rsidR="001A3464" w14:paraId="5B7790A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41577E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9001" w:type="dxa"/>
            <w:shd w:val="clear" w:color="auto" w:fill="F7F9FA"/>
          </w:tcPr>
          <w:p w14:paraId="76A60E1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Распечатать чек и передать клиенту</w:t>
            </w:r>
          </w:p>
        </w:tc>
      </w:tr>
    </w:tbl>
    <w:p w14:paraId="14F519BB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0D88BD9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19E8E437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8  ·  Скриншот программы</w:t>
            </w:r>
          </w:p>
          <w:p w14:paraId="1687DE2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«Продажи» с непустым чеком</w:t>
            </w:r>
          </w:p>
          <w:p w14:paraId="7563807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Строка поиска, позиции чека, кнопки «Клиент» и «Скидка», сумма к </w:t>
            </w:r>
            <w:r>
              <w:rPr>
                <w:rFonts w:cs="Times New Roman"/>
                <w:sz w:val="20"/>
              </w:rPr>
              <w:t>оплате</w:t>
            </w:r>
          </w:p>
          <w:p w14:paraId="054576A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F2 у строки поиска и F4 у кнопки оплаты</w:t>
            </w:r>
          </w:p>
          <w:p w14:paraId="54E5E1DF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8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21715DC" w14:textId="77777777" w:rsidR="001A3464" w:rsidRDefault="001A3464">
            <w:pPr>
              <w:spacing w:after="0" w:line="240" w:lineRule="auto"/>
            </w:pPr>
          </w:p>
          <w:p w14:paraId="1AAE5757" w14:textId="77777777" w:rsidR="001A3464" w:rsidRDefault="001A3464">
            <w:pPr>
              <w:spacing w:after="0" w:line="240" w:lineRule="auto"/>
            </w:pPr>
          </w:p>
          <w:p w14:paraId="2D5963D9" w14:textId="77777777" w:rsidR="001A3464" w:rsidRDefault="001A3464">
            <w:pPr>
              <w:spacing w:after="0" w:line="240" w:lineRule="auto"/>
            </w:pPr>
          </w:p>
          <w:p w14:paraId="59583AFF" w14:textId="77777777" w:rsidR="001A3464" w:rsidRDefault="001A3464">
            <w:pPr>
              <w:spacing w:after="0" w:line="240" w:lineRule="auto"/>
            </w:pPr>
          </w:p>
          <w:p w14:paraId="28DC2733" w14:textId="77777777" w:rsidR="001A3464" w:rsidRDefault="001A3464">
            <w:pPr>
              <w:spacing w:after="0" w:line="240" w:lineRule="auto"/>
            </w:pPr>
          </w:p>
        </w:tc>
      </w:tr>
    </w:tbl>
    <w:p w14:paraId="2E79BFC7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8 — </w:t>
      </w:r>
      <w:r>
        <w:rPr>
          <w:rFonts w:cs="Times New Roman"/>
          <w:i/>
          <w:sz w:val="20"/>
        </w:rPr>
        <w:t>Экран продаж: чек, скидка, клиент, сумма к оплате.</w:t>
      </w:r>
    </w:p>
    <w:p w14:paraId="0FBEF4C3" w14:textId="77777777" w:rsidR="001A3464" w:rsidRDefault="00A67A1A">
      <w:pPr>
        <w:pStyle w:val="21"/>
      </w:pPr>
      <w:bookmarkStart w:id="25" w:name="_Toc237623869"/>
      <w:r>
        <w:lastRenderedPageBreak/>
        <w:t>9.2. Способы оплаты</w:t>
      </w:r>
      <w:bookmarkEnd w:id="2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7501"/>
      </w:tblGrid>
      <w:tr w:rsidR="001A3464" w14:paraId="70D2CFE3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2BC08A8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Способ</w:t>
            </w:r>
          </w:p>
        </w:tc>
        <w:tc>
          <w:tcPr>
            <w:tcW w:w="7501" w:type="dxa"/>
            <w:shd w:val="clear" w:color="auto" w:fill="EDF1F3"/>
          </w:tcPr>
          <w:p w14:paraId="148FEF0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Порядок</w:t>
            </w:r>
          </w:p>
        </w:tc>
      </w:tr>
      <w:tr w:rsidR="001A3464" w14:paraId="29EBCC12" w14:textId="77777777">
        <w:trPr>
          <w:jc w:val="center"/>
        </w:trPr>
        <w:tc>
          <w:tcPr>
            <w:tcW w:w="2250" w:type="dxa"/>
          </w:tcPr>
          <w:p w14:paraId="627E359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7501" w:type="dxa"/>
          </w:tcPr>
          <w:p w14:paraId="1ED9F07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Ввести сумму, </w:t>
            </w:r>
            <w:r>
              <w:rPr>
                <w:rFonts w:cs="Times New Roman"/>
                <w:sz w:val="20"/>
              </w:rPr>
              <w:t>полученную от покупателя. Программа покажет сдачу</w:t>
            </w:r>
          </w:p>
        </w:tc>
      </w:tr>
      <w:tr w:rsidR="001A3464" w14:paraId="19C2984E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56008E2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Безналичная оплата</w:t>
            </w:r>
          </w:p>
        </w:tc>
        <w:tc>
          <w:tcPr>
            <w:tcW w:w="7501" w:type="dxa"/>
            <w:shd w:val="clear" w:color="auto" w:fill="F7F9FA"/>
          </w:tcPr>
          <w:p w14:paraId="6E5A502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Провести оплату на терминале и подтвердить сумму в программе. Сумма попадёт в безналичный итог смены</w:t>
            </w:r>
          </w:p>
        </w:tc>
      </w:tr>
      <w:tr w:rsidR="001A3464" w14:paraId="7D040370" w14:textId="77777777">
        <w:trPr>
          <w:jc w:val="center"/>
        </w:trPr>
        <w:tc>
          <w:tcPr>
            <w:tcW w:w="2250" w:type="dxa"/>
          </w:tcPr>
          <w:p w14:paraId="5959A6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Смешанная</w:t>
            </w:r>
          </w:p>
        </w:tc>
        <w:tc>
          <w:tcPr>
            <w:tcW w:w="7501" w:type="dxa"/>
          </w:tcPr>
          <w:p w14:paraId="5F59399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Разделить чек: часть наличными, часть безналично. Каждая доля </w:t>
            </w:r>
            <w:r>
              <w:rPr>
                <w:rFonts w:cs="Times New Roman"/>
                <w:sz w:val="20"/>
              </w:rPr>
              <w:t>вводится отдельно</w:t>
            </w:r>
          </w:p>
        </w:tc>
      </w:tr>
    </w:tbl>
    <w:p w14:paraId="1E04E3DD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335F145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CA658A5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9  ·  Скриншот программы</w:t>
            </w:r>
          </w:p>
          <w:p w14:paraId="54A39718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подтверждения оплаты</w:t>
            </w:r>
          </w:p>
          <w:p w14:paraId="22E855CD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Три способа оплаты, поле полученной суммы, расчёт сдачи, итог</w:t>
            </w:r>
          </w:p>
          <w:p w14:paraId="46306A65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расчёт сдачи</w:t>
            </w:r>
          </w:p>
          <w:p w14:paraId="4A6E8520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9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CF5EDB3" w14:textId="77777777" w:rsidR="001A3464" w:rsidRDefault="001A3464">
            <w:pPr>
              <w:spacing w:after="0" w:line="240" w:lineRule="auto"/>
            </w:pPr>
          </w:p>
          <w:p w14:paraId="51ACB408" w14:textId="77777777" w:rsidR="001A3464" w:rsidRDefault="001A3464">
            <w:pPr>
              <w:spacing w:after="0" w:line="240" w:lineRule="auto"/>
            </w:pPr>
          </w:p>
          <w:p w14:paraId="69838619" w14:textId="77777777" w:rsidR="001A3464" w:rsidRDefault="001A3464">
            <w:pPr>
              <w:spacing w:after="0" w:line="240" w:lineRule="auto"/>
            </w:pPr>
          </w:p>
          <w:p w14:paraId="75BC5C33" w14:textId="77777777" w:rsidR="001A3464" w:rsidRDefault="001A3464">
            <w:pPr>
              <w:spacing w:after="0" w:line="240" w:lineRule="auto"/>
            </w:pPr>
          </w:p>
          <w:p w14:paraId="5629F8AD" w14:textId="77777777" w:rsidR="001A3464" w:rsidRDefault="001A3464">
            <w:pPr>
              <w:spacing w:after="0" w:line="240" w:lineRule="auto"/>
            </w:pPr>
          </w:p>
        </w:tc>
      </w:tr>
    </w:tbl>
    <w:p w14:paraId="6775B789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9 — </w:t>
      </w:r>
      <w:r>
        <w:rPr>
          <w:rFonts w:cs="Times New Roman"/>
          <w:i/>
          <w:sz w:val="20"/>
        </w:rPr>
        <w:t>Подтверждение оплаты и расчёт сдачи.</w:t>
      </w:r>
    </w:p>
    <w:p w14:paraId="2A0EE9F3" w14:textId="77777777" w:rsidR="001A3464" w:rsidRDefault="00A67A1A">
      <w:pPr>
        <w:pStyle w:val="21"/>
      </w:pPr>
      <w:bookmarkStart w:id="26" w:name="_Toc237623870"/>
      <w:r>
        <w:t>9.3. Дополнительные возможности</w:t>
      </w:r>
      <w:bookmarkEnd w:id="2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7126"/>
      </w:tblGrid>
      <w:tr w:rsidR="001A3464" w14:paraId="34752EBE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1931C75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Возможность</w:t>
            </w:r>
          </w:p>
        </w:tc>
        <w:tc>
          <w:tcPr>
            <w:tcW w:w="7126" w:type="dxa"/>
            <w:shd w:val="clear" w:color="auto" w:fill="EDF1F3"/>
          </w:tcPr>
          <w:p w14:paraId="25B88FE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Когда применять</w:t>
            </w:r>
          </w:p>
        </w:tc>
      </w:tr>
      <w:tr w:rsidR="001A3464" w14:paraId="5BFEEEF9" w14:textId="77777777">
        <w:trPr>
          <w:jc w:val="center"/>
        </w:trPr>
        <w:tc>
          <w:tcPr>
            <w:tcW w:w="2625" w:type="dxa"/>
          </w:tcPr>
          <w:p w14:paraId="0E8EEDB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Универсальная продажа</w:t>
            </w:r>
          </w:p>
        </w:tc>
        <w:tc>
          <w:tcPr>
            <w:tcW w:w="7126" w:type="dxa"/>
          </w:tcPr>
          <w:p w14:paraId="1C4346C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Товара нет в каталоге: наименование и сумма вводятся вручную. Только с разрешения менеджера</w:t>
            </w:r>
          </w:p>
        </w:tc>
      </w:tr>
      <w:tr w:rsidR="001A3464" w14:paraId="24E4D979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5E22A68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Отложенная корзина</w:t>
            </w:r>
          </w:p>
        </w:tc>
        <w:tc>
          <w:tcPr>
            <w:tcW w:w="7126" w:type="dxa"/>
            <w:shd w:val="clear" w:color="auto" w:fill="F7F9FA"/>
          </w:tcPr>
          <w:p w14:paraId="725AEA8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Клиент </w:t>
            </w:r>
            <w:r>
              <w:rPr>
                <w:rFonts w:cs="Times New Roman"/>
                <w:sz w:val="20"/>
              </w:rPr>
              <w:t>отошёл или собирает заказ: корзина откладывается и возвращается из списка отложенных этой смены</w:t>
            </w:r>
          </w:p>
        </w:tc>
      </w:tr>
      <w:tr w:rsidR="001A3464" w14:paraId="29F1DCC0" w14:textId="77777777">
        <w:trPr>
          <w:jc w:val="center"/>
        </w:trPr>
        <w:tc>
          <w:tcPr>
            <w:tcW w:w="2625" w:type="dxa"/>
          </w:tcPr>
          <w:p w14:paraId="7A77BDE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Исправление оплаты</w:t>
            </w:r>
          </w:p>
        </w:tc>
        <w:tc>
          <w:tcPr>
            <w:tcW w:w="7126" w:type="dxa"/>
          </w:tcPr>
          <w:p w14:paraId="5EBD945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Способ оплаты выбран ошибочно — исправить сразу, а не «переписать потом»</w:t>
            </w:r>
          </w:p>
        </w:tc>
      </w:tr>
    </w:tbl>
    <w:p w14:paraId="3EAE7C3B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9FCB3FB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46E0AC0A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Всё через кассу</w:t>
            </w:r>
          </w:p>
          <w:p w14:paraId="3434D5D9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Любая передача товара клиенту </w:t>
            </w:r>
            <w:r>
              <w:rPr>
                <w:rFonts w:cs="Times New Roman"/>
                <w:sz w:val="22"/>
              </w:rPr>
              <w:t>оформляется в программе: продажей, возвратом или долгом. Товар «на словах», «запишу потом» и «сам занесу вечером» — нарушение кассовой дисциплины.</w:t>
            </w:r>
          </w:p>
        </w:tc>
      </w:tr>
    </w:tbl>
    <w:p w14:paraId="1E918F55" w14:textId="77777777" w:rsidR="001A3464" w:rsidRDefault="001A3464"/>
    <w:p w14:paraId="51347FFA" w14:textId="77777777" w:rsidR="001A3464" w:rsidRDefault="00A67A1A">
      <w:pPr>
        <w:pStyle w:val="1"/>
        <w:pBdr>
          <w:bottom w:val="single" w:sz="8" w:space="4" w:color="C3CCD3"/>
        </w:pBdr>
      </w:pPr>
      <w:bookmarkStart w:id="27" w:name="_Toc237623871"/>
      <w:r>
        <w:t>10. Возвраты</w:t>
      </w:r>
      <w:bookmarkEnd w:id="2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6DB2F1D5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661E7A5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3A47C08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75EB4701" w14:textId="77777777">
        <w:trPr>
          <w:jc w:val="center"/>
        </w:trPr>
        <w:tc>
          <w:tcPr>
            <w:tcW w:w="750" w:type="dxa"/>
          </w:tcPr>
          <w:p w14:paraId="04F467F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2F449A9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«Возвраты»</w:t>
            </w:r>
          </w:p>
        </w:tc>
      </w:tr>
      <w:tr w:rsidR="001A3464" w14:paraId="0478B4F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E0FDB6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21603FB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нужный чек продажи</w:t>
            </w:r>
          </w:p>
        </w:tc>
      </w:tr>
      <w:tr w:rsidR="001A3464" w14:paraId="79768F4D" w14:textId="77777777">
        <w:trPr>
          <w:jc w:val="center"/>
        </w:trPr>
        <w:tc>
          <w:tcPr>
            <w:tcW w:w="750" w:type="dxa"/>
          </w:tcPr>
          <w:p w14:paraId="25C2E94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417D280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Выбрать </w:t>
            </w:r>
            <w:r>
              <w:rPr>
                <w:rFonts w:cs="Times New Roman"/>
                <w:sz w:val="20"/>
              </w:rPr>
              <w:t>позиции к возврату и указать количество</w:t>
            </w:r>
          </w:p>
        </w:tc>
      </w:tr>
      <w:tr w:rsidR="001A3464" w14:paraId="33F8C12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464849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2F3F8C5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возврата — тем же способом, которым платил клиент</w:t>
            </w:r>
          </w:p>
        </w:tc>
      </w:tr>
      <w:tr w:rsidR="001A3464" w14:paraId="58B47224" w14:textId="77777777">
        <w:trPr>
          <w:jc w:val="center"/>
        </w:trPr>
        <w:tc>
          <w:tcPr>
            <w:tcW w:w="750" w:type="dxa"/>
          </w:tcPr>
          <w:p w14:paraId="6915AD5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7FA7855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Указать причину возврата</w:t>
            </w:r>
          </w:p>
        </w:tc>
      </w:tr>
      <w:tr w:rsidR="001A3464" w14:paraId="32D3177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D8BA6D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118B94A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Оформить возврат</w:t>
            </w:r>
          </w:p>
        </w:tc>
      </w:tr>
    </w:tbl>
    <w:p w14:paraId="67375A83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4F597F98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1983538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10  ·  Скриншот программы</w:t>
            </w:r>
          </w:p>
          <w:p w14:paraId="573E992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«Возвраты» с выбранным чеком</w:t>
            </w:r>
          </w:p>
          <w:p w14:paraId="178772D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Позиции </w:t>
            </w:r>
            <w:r>
              <w:rPr>
                <w:rFonts w:cs="Times New Roman"/>
                <w:sz w:val="20"/>
              </w:rPr>
              <w:t>чека, количество к возврату, способ возврата, сумма «К возврату»</w:t>
            </w:r>
          </w:p>
          <w:p w14:paraId="424EA3D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выбор способа возврата</w:t>
            </w:r>
          </w:p>
          <w:p w14:paraId="5DF025E0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10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0E9FA1C" w14:textId="77777777" w:rsidR="001A3464" w:rsidRDefault="001A3464">
            <w:pPr>
              <w:spacing w:after="0" w:line="240" w:lineRule="auto"/>
            </w:pPr>
          </w:p>
          <w:p w14:paraId="0B2CE80E" w14:textId="77777777" w:rsidR="001A3464" w:rsidRDefault="001A3464">
            <w:pPr>
              <w:spacing w:after="0" w:line="240" w:lineRule="auto"/>
            </w:pPr>
          </w:p>
          <w:p w14:paraId="54CF196E" w14:textId="77777777" w:rsidR="001A3464" w:rsidRDefault="001A3464">
            <w:pPr>
              <w:spacing w:after="0" w:line="240" w:lineRule="auto"/>
            </w:pPr>
          </w:p>
          <w:p w14:paraId="280F8194" w14:textId="77777777" w:rsidR="001A3464" w:rsidRDefault="001A3464">
            <w:pPr>
              <w:spacing w:after="0" w:line="240" w:lineRule="auto"/>
            </w:pPr>
          </w:p>
          <w:p w14:paraId="75EAE4D4" w14:textId="77777777" w:rsidR="001A3464" w:rsidRDefault="001A3464">
            <w:pPr>
              <w:spacing w:after="0" w:line="240" w:lineRule="auto"/>
            </w:pPr>
          </w:p>
        </w:tc>
      </w:tr>
    </w:tbl>
    <w:p w14:paraId="3780B752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10 — </w:t>
      </w:r>
      <w:r>
        <w:rPr>
          <w:rFonts w:cs="Times New Roman"/>
          <w:i/>
          <w:sz w:val="20"/>
        </w:rPr>
        <w:t>Оформление возврата по чеку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08C856D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60059B1B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Возврат</w:t>
            </w:r>
          </w:p>
          <w:p w14:paraId="521C3E3D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Возврат </w:t>
            </w:r>
            <w:r>
              <w:rPr>
                <w:rFonts w:cs="Times New Roman"/>
                <w:sz w:val="22"/>
              </w:rPr>
              <w:t>автоматически учитывается в итогах смены и восстанавливает остаток товара. Возврат наличными по безналичной оплате без разрешения менеджера запрещён.</w:t>
            </w:r>
          </w:p>
        </w:tc>
      </w:tr>
    </w:tbl>
    <w:p w14:paraId="49E76337" w14:textId="77777777" w:rsidR="001A3464" w:rsidRDefault="001A3464"/>
    <w:p w14:paraId="4CD60CCC" w14:textId="77777777" w:rsidR="001A3464" w:rsidRDefault="00A67A1A">
      <w:pPr>
        <w:pStyle w:val="1"/>
        <w:pBdr>
          <w:bottom w:val="single" w:sz="8" w:space="4" w:color="C3CCD3"/>
        </w:pBdr>
      </w:pPr>
      <w:bookmarkStart w:id="28" w:name="_Toc237623872"/>
      <w:r>
        <w:t>11. История продаж и копия чека</w:t>
      </w:r>
      <w:bookmarkEnd w:id="28"/>
    </w:p>
    <w:p w14:paraId="4AB5C374" w14:textId="77777777" w:rsidR="001A3464" w:rsidRDefault="00A67A1A">
      <w:r>
        <w:rPr>
          <w:rFonts w:cs="Times New Roman"/>
        </w:rPr>
        <w:t xml:space="preserve">Раздел «История» показывает продажи за последние 7 дней по всем </w:t>
      </w:r>
      <w:r>
        <w:rPr>
          <w:rFonts w:cs="Times New Roman"/>
        </w:rPr>
        <w:t>кассирам точки, с поиском в том числе по сумме чека.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3B562F2E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3A180EB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47F9203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Повторная печать чека</w:t>
            </w:r>
          </w:p>
        </w:tc>
      </w:tr>
      <w:tr w:rsidR="001A3464" w14:paraId="566AF5DB" w14:textId="77777777">
        <w:trPr>
          <w:jc w:val="center"/>
        </w:trPr>
        <w:tc>
          <w:tcPr>
            <w:tcW w:w="750" w:type="dxa"/>
          </w:tcPr>
          <w:p w14:paraId="745CD6F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28AED69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«История»</w:t>
            </w:r>
          </w:p>
        </w:tc>
      </w:tr>
      <w:tr w:rsidR="001A3464" w14:paraId="5F5EF235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066C9B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6254842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чек по дате, кассиру или сумме</w:t>
            </w:r>
          </w:p>
        </w:tc>
      </w:tr>
      <w:tr w:rsidR="001A3464" w14:paraId="2A88A7DB" w14:textId="77777777">
        <w:trPr>
          <w:jc w:val="center"/>
        </w:trPr>
        <w:tc>
          <w:tcPr>
            <w:tcW w:w="750" w:type="dxa"/>
          </w:tcPr>
          <w:p w14:paraId="587EC8DF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2ED094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чек и нажать «Печать копии»</w:t>
            </w:r>
          </w:p>
        </w:tc>
      </w:tr>
      <w:tr w:rsidR="001A3464" w14:paraId="2F6C3B8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79C3A9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F80E8B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превью и подтвердить печать</w:t>
            </w:r>
          </w:p>
        </w:tc>
      </w:tr>
    </w:tbl>
    <w:p w14:paraId="6634605D" w14:textId="77777777" w:rsidR="001A3464" w:rsidRDefault="001A3464">
      <w:pPr>
        <w:spacing w:after="80"/>
      </w:pPr>
    </w:p>
    <w:p w14:paraId="0261C414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 xml:space="preserve">На копии </w:t>
      </w:r>
      <w:r>
        <w:rPr>
          <w:rFonts w:cs="Times New Roman"/>
        </w:rPr>
        <w:t>печатается крупная пометка «КОПИЯ».</w:t>
      </w:r>
    </w:p>
    <w:p w14:paraId="7BABE324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Копия не является новой продажей и не влияет на итоги смены.</w:t>
      </w:r>
    </w:p>
    <w:p w14:paraId="0C35DEE9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Выдавать копию вместо оформления возврата запрещено.</w:t>
      </w:r>
    </w:p>
    <w:p w14:paraId="09B53A62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 xml:space="preserve">Если у чека нет позиций (не синхронизирован), печать копии недоступна — дождаться отправки </w:t>
      </w:r>
      <w:r>
        <w:rPr>
          <w:rFonts w:cs="Times New Roman"/>
        </w:rPr>
        <w:t>очереди.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0A6347E3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088D7BC0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11  ·  Скриншот + фото</w:t>
            </w:r>
          </w:p>
          <w:p w14:paraId="36D1266E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Скриншот истории продаж с найденным чеком</w:t>
            </w:r>
          </w:p>
          <w:p w14:paraId="10BC0DD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>Фото распечатанной копии с пометкой «КОПИЯ»</w:t>
            </w:r>
          </w:p>
          <w:p w14:paraId="196C070A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пометку «КОПИЯ» на бумажном чеке</w:t>
            </w:r>
          </w:p>
          <w:p w14:paraId="6056CFDD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D714B31" w14:textId="77777777" w:rsidR="001A3464" w:rsidRDefault="001A3464">
            <w:pPr>
              <w:spacing w:after="0" w:line="240" w:lineRule="auto"/>
            </w:pPr>
          </w:p>
          <w:p w14:paraId="7E5E84F1" w14:textId="77777777" w:rsidR="001A3464" w:rsidRDefault="001A3464">
            <w:pPr>
              <w:spacing w:after="0" w:line="240" w:lineRule="auto"/>
            </w:pPr>
          </w:p>
          <w:p w14:paraId="0B1F125B" w14:textId="77777777" w:rsidR="001A3464" w:rsidRDefault="001A3464">
            <w:pPr>
              <w:spacing w:after="0" w:line="240" w:lineRule="auto"/>
            </w:pPr>
          </w:p>
          <w:p w14:paraId="420FE9D3" w14:textId="77777777" w:rsidR="001A3464" w:rsidRDefault="001A3464">
            <w:pPr>
              <w:spacing w:after="0" w:line="240" w:lineRule="auto"/>
            </w:pPr>
          </w:p>
          <w:p w14:paraId="778A2967" w14:textId="77777777" w:rsidR="001A3464" w:rsidRDefault="001A3464">
            <w:pPr>
              <w:spacing w:after="0" w:line="240" w:lineRule="auto"/>
            </w:pPr>
          </w:p>
        </w:tc>
      </w:tr>
    </w:tbl>
    <w:p w14:paraId="1DC97F7F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11 — </w:t>
      </w:r>
      <w:r>
        <w:rPr>
          <w:rFonts w:cs="Times New Roman"/>
          <w:i/>
          <w:sz w:val="20"/>
        </w:rPr>
        <w:t>История продаж и печать копии чека.</w:t>
      </w:r>
    </w:p>
    <w:p w14:paraId="562CEF2C" w14:textId="77777777" w:rsidR="001A3464" w:rsidRDefault="00A67A1A">
      <w:pPr>
        <w:pStyle w:val="1"/>
        <w:pBdr>
          <w:bottom w:val="single" w:sz="8" w:space="4" w:color="C3CCD3"/>
        </w:pBdr>
      </w:pPr>
      <w:bookmarkStart w:id="29" w:name="_Toc237623873"/>
      <w:r>
        <w:t>12. Долги (Сканер)</w:t>
      </w:r>
      <w:bookmarkEnd w:id="29"/>
    </w:p>
    <w:p w14:paraId="14E04221" w14:textId="77777777" w:rsidR="001A3464" w:rsidRDefault="00A67A1A">
      <w:pPr>
        <w:pStyle w:val="21"/>
      </w:pPr>
      <w:bookmarkStart w:id="30" w:name="_Toc237623874"/>
      <w:r>
        <w:t>12.1. Оформление долга</w:t>
      </w:r>
      <w:bookmarkEnd w:id="3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1B812480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A55A8F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4340797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07A57B7F" w14:textId="77777777">
        <w:trPr>
          <w:jc w:val="center"/>
        </w:trPr>
        <w:tc>
          <w:tcPr>
            <w:tcW w:w="750" w:type="dxa"/>
          </w:tcPr>
          <w:p w14:paraId="4461FA8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7DD5A1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«Долги» (Сканер)</w:t>
            </w:r>
          </w:p>
        </w:tc>
      </w:tr>
      <w:tr w:rsidR="001A3464" w14:paraId="63870AAC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27F760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1EDEC70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Отсканировать штрихкод товара или найти товар по названию</w:t>
            </w:r>
          </w:p>
        </w:tc>
      </w:tr>
      <w:tr w:rsidR="001A3464" w14:paraId="46A34E89" w14:textId="77777777">
        <w:trPr>
          <w:jc w:val="center"/>
        </w:trPr>
        <w:tc>
          <w:tcPr>
            <w:tcW w:w="750" w:type="dxa"/>
          </w:tcPr>
          <w:p w14:paraId="4EB1573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046C37B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должника из списка</w:t>
            </w:r>
          </w:p>
        </w:tc>
      </w:tr>
      <w:tr w:rsidR="001A3464" w14:paraId="73083ABE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208C7C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25E5916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Указать </w:t>
            </w:r>
            <w:r>
              <w:rPr>
                <w:rFonts w:cs="Times New Roman"/>
                <w:sz w:val="20"/>
              </w:rPr>
              <w:t>количество и сумму</w:t>
            </w:r>
          </w:p>
        </w:tc>
      </w:tr>
      <w:tr w:rsidR="001A3464" w14:paraId="6308D085" w14:textId="77777777">
        <w:trPr>
          <w:jc w:val="center"/>
        </w:trPr>
        <w:tc>
          <w:tcPr>
            <w:tcW w:w="750" w:type="dxa"/>
          </w:tcPr>
          <w:p w14:paraId="1DC2747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47FA292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Написать комментарий: кто клиент, за что долг, причина</w:t>
            </w:r>
          </w:p>
        </w:tc>
      </w:tr>
      <w:tr w:rsidR="001A3464" w14:paraId="3152D58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4346FF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4AB8DF1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Добавить запись</w:t>
            </w:r>
          </w:p>
        </w:tc>
      </w:tr>
    </w:tbl>
    <w:p w14:paraId="51D5D4DC" w14:textId="77777777" w:rsidR="001A3464" w:rsidRDefault="001A3464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0"/>
        <w:gridCol w:w="510"/>
        <w:gridCol w:w="2910"/>
        <w:gridCol w:w="510"/>
        <w:gridCol w:w="2910"/>
      </w:tblGrid>
      <w:tr w:rsidR="001A3464" w14:paraId="453AEA93" w14:textId="77777777">
        <w:trPr>
          <w:jc w:val="center"/>
        </w:trPr>
        <w:tc>
          <w:tcPr>
            <w:tcW w:w="2910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1353E6B3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Долг создан</w:t>
            </w:r>
          </w:p>
          <w:p w14:paraId="14C60E49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оператором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D1ED546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72E88E3B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Первые 15 минут</w:t>
            </w:r>
          </w:p>
          <w:p w14:paraId="5EA5694A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оператор удаляет сам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AC51F77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9A211C"/>
              <w:left w:val="single" w:sz="8" w:space="0" w:color="9A211C"/>
              <w:bottom w:val="single" w:sz="8" w:space="0" w:color="9A211C"/>
              <w:right w:val="single" w:sz="8" w:space="0" w:color="9A211C"/>
            </w:tcBorders>
            <w:shd w:val="clear" w:color="auto" w:fill="FBEAE9"/>
          </w:tcPr>
          <w:p w14:paraId="4754DB11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9A211C"/>
                <w:sz w:val="19"/>
              </w:rPr>
              <w:t>После 15 минут</w:t>
            </w:r>
          </w:p>
          <w:p w14:paraId="1D64F5EB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только руководитель</w:t>
            </w:r>
          </w:p>
        </w:tc>
      </w:tr>
    </w:tbl>
    <w:p w14:paraId="0045D7B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3 — </w:t>
      </w:r>
      <w:r>
        <w:rPr>
          <w:rFonts w:cs="Times New Roman"/>
          <w:i/>
          <w:sz w:val="20"/>
        </w:rPr>
        <w:t xml:space="preserve">Жизненный цикл записи долга. Окно </w:t>
      </w:r>
      <w:r>
        <w:rPr>
          <w:rFonts w:cs="Times New Roman"/>
          <w:i/>
          <w:sz w:val="20"/>
        </w:rPr>
        <w:t>самостоятельного исправления — 15 минут.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944EAF4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1270E71D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Окно удаления 15 минут</w:t>
            </w:r>
          </w:p>
          <w:p w14:paraId="105F0B65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Оператор может удалить свою ошибочную запись долга только в течение 15 минут после создания. Далее программа откажет: удаление выполняет только руководитель.</w:t>
            </w:r>
          </w:p>
        </w:tc>
      </w:tr>
    </w:tbl>
    <w:p w14:paraId="53F666B1" w14:textId="77777777" w:rsidR="001A3464" w:rsidRDefault="001A3464"/>
    <w:p w14:paraId="2ECE6E5E" w14:textId="77777777" w:rsidR="001A3464" w:rsidRDefault="00A67A1A">
      <w:pPr>
        <w:pStyle w:val="21"/>
      </w:pPr>
      <w:bookmarkStart w:id="31" w:name="_Toc237623875"/>
      <w:r>
        <w:t xml:space="preserve">12.2. Правила по </w:t>
      </w:r>
      <w:r>
        <w:t>долгам</w:t>
      </w:r>
      <w:bookmarkEnd w:id="31"/>
    </w:p>
    <w:p w14:paraId="406CCC5D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Долг без комментария считается неоформленным: невозможно установить, кто и за что должен.</w:t>
      </w:r>
    </w:p>
    <w:p w14:paraId="28E8D8D0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Оператор не закрывает долги самостоятельно. Погашение проводит руководитель через расчёт зарплаты или административную часть.</w:t>
      </w:r>
    </w:p>
    <w:p w14:paraId="07D272EA" w14:textId="77777777" w:rsidR="001A3464" w:rsidRDefault="00A67A1A">
      <w:pPr>
        <w:pStyle w:val="a0"/>
        <w:spacing w:after="40" w:line="264" w:lineRule="auto"/>
      </w:pPr>
      <w:r>
        <w:rPr>
          <w:rFonts w:cs="Times New Roman"/>
        </w:rPr>
        <w:t>Свои долги оператор видит в личном кабинете (п. 20.4).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11728731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F8F3C32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12  ·  Скриншот программы</w:t>
            </w:r>
          </w:p>
          <w:p w14:paraId="2505250E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«Долги» с найденным товаром</w:t>
            </w:r>
          </w:p>
          <w:p w14:paraId="516B4A3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Поле штрихкода, выбор должника, количество, сумма, комментарий, список долгов смены</w:t>
            </w:r>
          </w:p>
          <w:p w14:paraId="1C0B592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поле комментария и значок удаления записи</w:t>
            </w:r>
          </w:p>
          <w:p w14:paraId="7A671A75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МЕСТО ПОД РИСУНОК 12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06EE1AE" w14:textId="77777777" w:rsidR="001A3464" w:rsidRDefault="001A3464">
            <w:pPr>
              <w:spacing w:after="0" w:line="240" w:lineRule="auto"/>
            </w:pPr>
          </w:p>
          <w:p w14:paraId="18D4AEB3" w14:textId="77777777" w:rsidR="001A3464" w:rsidRDefault="001A3464">
            <w:pPr>
              <w:spacing w:after="0" w:line="240" w:lineRule="auto"/>
            </w:pPr>
          </w:p>
          <w:p w14:paraId="323EBE61" w14:textId="77777777" w:rsidR="001A3464" w:rsidRDefault="001A3464">
            <w:pPr>
              <w:spacing w:after="0" w:line="240" w:lineRule="auto"/>
            </w:pPr>
          </w:p>
          <w:p w14:paraId="2C1A4F4E" w14:textId="77777777" w:rsidR="001A3464" w:rsidRDefault="001A3464">
            <w:pPr>
              <w:spacing w:after="0" w:line="240" w:lineRule="auto"/>
            </w:pPr>
          </w:p>
          <w:p w14:paraId="0861226E" w14:textId="77777777" w:rsidR="001A3464" w:rsidRDefault="001A3464">
            <w:pPr>
              <w:spacing w:after="0" w:line="240" w:lineRule="auto"/>
            </w:pPr>
          </w:p>
        </w:tc>
      </w:tr>
    </w:tbl>
    <w:p w14:paraId="71B9233D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12 — </w:t>
      </w:r>
      <w:r>
        <w:rPr>
          <w:rFonts w:cs="Times New Roman"/>
          <w:i/>
          <w:sz w:val="20"/>
        </w:rPr>
        <w:t>Оформление долга через сканер.</w:t>
      </w:r>
    </w:p>
    <w:p w14:paraId="6689BD17" w14:textId="77777777" w:rsidR="001A3464" w:rsidRDefault="00A67A1A">
      <w:pPr>
        <w:pStyle w:val="1"/>
        <w:pBdr>
          <w:bottom w:val="single" w:sz="8" w:space="4" w:color="C3CCD3"/>
        </w:pBdr>
      </w:pPr>
      <w:bookmarkStart w:id="32" w:name="_Toc237623876"/>
      <w:r>
        <w:lastRenderedPageBreak/>
        <w:t>13. Заявки на склад</w:t>
      </w:r>
      <w:bookmarkEnd w:id="3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6DBE0463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4D2804C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134C35F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507D08D5" w14:textId="77777777">
        <w:trPr>
          <w:jc w:val="center"/>
        </w:trPr>
        <w:tc>
          <w:tcPr>
            <w:tcW w:w="750" w:type="dxa"/>
          </w:tcPr>
          <w:p w14:paraId="2DBB3FC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0389974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«Заявки»</w:t>
            </w:r>
          </w:p>
        </w:tc>
      </w:tr>
      <w:tr w:rsidR="001A3464" w14:paraId="42EADED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7C8BA4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1A9E388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товары в каталоге склада</w:t>
            </w:r>
          </w:p>
        </w:tc>
      </w:tr>
      <w:tr w:rsidR="001A3464" w14:paraId="7AEAEB91" w14:textId="77777777">
        <w:trPr>
          <w:jc w:val="center"/>
        </w:trPr>
        <w:tc>
          <w:tcPr>
            <w:tcW w:w="750" w:type="dxa"/>
          </w:tcPr>
          <w:p w14:paraId="4772E0F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D2DA3A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Добавить позиции с нужным количеством</w:t>
            </w:r>
          </w:p>
        </w:tc>
      </w:tr>
      <w:tr w:rsidR="001A3464" w14:paraId="15060557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15C0D9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638233B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Написать </w:t>
            </w:r>
            <w:r>
              <w:rPr>
                <w:rFonts w:cs="Times New Roman"/>
                <w:sz w:val="20"/>
              </w:rPr>
              <w:t>комментарий, например: «заканчивается, нужно к вечеру»</w:t>
            </w:r>
          </w:p>
        </w:tc>
      </w:tr>
      <w:tr w:rsidR="001A3464" w14:paraId="3FAD2105" w14:textId="77777777">
        <w:trPr>
          <w:jc w:val="center"/>
        </w:trPr>
        <w:tc>
          <w:tcPr>
            <w:tcW w:w="750" w:type="dxa"/>
          </w:tcPr>
          <w:p w14:paraId="23078DA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73D14E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заявку</w:t>
            </w:r>
          </w:p>
        </w:tc>
      </w:tr>
      <w:tr w:rsidR="001A3464" w14:paraId="7AD8C30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FD888D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6107947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После выдачи — физически проверить товар и подтвердить получение</w:t>
            </w:r>
          </w:p>
        </w:tc>
      </w:tr>
    </w:tbl>
    <w:p w14:paraId="68BF8750" w14:textId="77777777" w:rsidR="001A3464" w:rsidRDefault="001A3464">
      <w:pPr>
        <w:spacing w:after="80"/>
      </w:pPr>
    </w:p>
    <w:p w14:paraId="16B6EDE5" w14:textId="77777777" w:rsidR="001A3464" w:rsidRDefault="00A67A1A">
      <w:r>
        <w:rPr>
          <w:rFonts w:cs="Times New Roman"/>
        </w:rPr>
        <w:t>Количество ограничено фактическим остатком склада: заказать больше, чем есть, нельзя. Черновик заявки сохраняется автоматически; при смене кассира черновик обнуляется.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3464" w14:paraId="6D4E9CF9" w14:textId="77777777">
        <w:trPr>
          <w:jc w:val="center"/>
        </w:trPr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02D117E7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Новая</w:t>
            </w:r>
          </w:p>
          <w:p w14:paraId="2A8EA4C1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можно отменить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3D533D8F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3D6D5F55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Одобрена</w:t>
            </w:r>
          </w:p>
          <w:p w14:paraId="27EF0530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полностью или частично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17A6DCF4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7777404C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Выдана</w:t>
            </w:r>
          </w:p>
          <w:p w14:paraId="34EAA4A3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проверить факт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8BAD2F7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223C07BA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Получена</w:t>
            </w:r>
          </w:p>
          <w:p w14:paraId="740134AC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подтвердил оператор</w:t>
            </w:r>
          </w:p>
        </w:tc>
      </w:tr>
    </w:tbl>
    <w:p w14:paraId="7BE8EB46" w14:textId="77777777" w:rsidR="001A3464" w:rsidRDefault="00A67A1A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 xml:space="preserve">Отдельные ветки: «Отклонена» — читать комментарий менеджера; «Спор» — </w:t>
      </w:r>
      <w:r>
        <w:rPr>
          <w:rFonts w:cs="Times New Roman"/>
          <w:i/>
          <w:color w:val="6B7684"/>
          <w:sz w:val="19"/>
        </w:rPr>
        <w:t>расхождение между выданным и полученным.</w:t>
      </w:r>
    </w:p>
    <w:p w14:paraId="3196CF2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4 — </w:t>
      </w:r>
      <w:r>
        <w:rPr>
          <w:rFonts w:cs="Times New Roman"/>
          <w:i/>
          <w:sz w:val="20"/>
        </w:rPr>
        <w:t>Статусы заявки на склад — от создания до подтверждения получения.</w:t>
      </w:r>
    </w:p>
    <w:p w14:paraId="01959BE2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Статусы и действия оператора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750"/>
        <w:gridCol w:w="3750"/>
      </w:tblGrid>
      <w:tr w:rsidR="001A3464" w14:paraId="489AC767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6389CD9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Статус</w:t>
            </w:r>
          </w:p>
        </w:tc>
        <w:tc>
          <w:tcPr>
            <w:tcW w:w="3750" w:type="dxa"/>
            <w:shd w:val="clear" w:color="auto" w:fill="EDF1F3"/>
          </w:tcPr>
          <w:p w14:paraId="38A2202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750" w:type="dxa"/>
            <w:shd w:val="clear" w:color="auto" w:fill="EDF1F3"/>
          </w:tcPr>
          <w:p w14:paraId="3EB88A3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3464" w14:paraId="25331C6E" w14:textId="77777777">
        <w:trPr>
          <w:jc w:val="center"/>
        </w:trPr>
        <w:tc>
          <w:tcPr>
            <w:tcW w:w="2250" w:type="dxa"/>
          </w:tcPr>
          <w:p w14:paraId="74E0A4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Новая</w:t>
            </w:r>
          </w:p>
        </w:tc>
        <w:tc>
          <w:tcPr>
            <w:tcW w:w="3750" w:type="dxa"/>
          </w:tcPr>
          <w:p w14:paraId="69115DB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Создана и ждёт решения менеджера</w:t>
            </w:r>
          </w:p>
        </w:tc>
        <w:tc>
          <w:tcPr>
            <w:tcW w:w="3750" w:type="dxa"/>
          </w:tcPr>
          <w:p w14:paraId="5A45073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Можно отменить свою заявку</w:t>
            </w:r>
          </w:p>
        </w:tc>
      </w:tr>
      <w:tr w:rsidR="001A3464" w14:paraId="57232206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34D6721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Одобрена</w:t>
            </w:r>
          </w:p>
        </w:tc>
        <w:tc>
          <w:tcPr>
            <w:tcW w:w="3750" w:type="dxa"/>
            <w:shd w:val="clear" w:color="auto" w:fill="F7F9FA"/>
          </w:tcPr>
          <w:p w14:paraId="21E2C2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одобрил полностью</w:t>
            </w:r>
          </w:p>
        </w:tc>
        <w:tc>
          <w:tcPr>
            <w:tcW w:w="3750" w:type="dxa"/>
            <w:shd w:val="clear" w:color="auto" w:fill="F7F9FA"/>
          </w:tcPr>
          <w:p w14:paraId="1344F2C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Ожидать выдачи</w:t>
            </w:r>
          </w:p>
        </w:tc>
      </w:tr>
      <w:tr w:rsidR="001A3464" w14:paraId="0A3B3C60" w14:textId="77777777">
        <w:trPr>
          <w:jc w:val="center"/>
        </w:trPr>
        <w:tc>
          <w:tcPr>
            <w:tcW w:w="2250" w:type="dxa"/>
          </w:tcPr>
          <w:p w14:paraId="79DD169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Одобрена частично</w:t>
            </w:r>
          </w:p>
        </w:tc>
        <w:tc>
          <w:tcPr>
            <w:tcW w:w="3750" w:type="dxa"/>
          </w:tcPr>
          <w:p w14:paraId="31B7C9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Выдаётся часть позиций</w:t>
            </w:r>
          </w:p>
        </w:tc>
        <w:tc>
          <w:tcPr>
            <w:tcW w:w="3750" w:type="dxa"/>
          </w:tcPr>
          <w:p w14:paraId="72B7A4D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Уточнить остаток у менеджера</w:t>
            </w:r>
          </w:p>
        </w:tc>
      </w:tr>
      <w:tr w:rsidR="001A3464" w14:paraId="6D6268C2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1D87DCF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Выдана</w:t>
            </w:r>
          </w:p>
        </w:tc>
        <w:tc>
          <w:tcPr>
            <w:tcW w:w="3750" w:type="dxa"/>
            <w:shd w:val="clear" w:color="auto" w:fill="F7F9FA"/>
          </w:tcPr>
          <w:p w14:paraId="003471A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Товар передан на точку</w:t>
            </w:r>
          </w:p>
        </w:tc>
        <w:tc>
          <w:tcPr>
            <w:tcW w:w="3750" w:type="dxa"/>
            <w:shd w:val="clear" w:color="auto" w:fill="F7F9FA"/>
          </w:tcPr>
          <w:p w14:paraId="76F9EF6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фактически и подтвердить получение</w:t>
            </w:r>
          </w:p>
        </w:tc>
      </w:tr>
      <w:tr w:rsidR="001A3464" w14:paraId="170C5305" w14:textId="77777777">
        <w:trPr>
          <w:jc w:val="center"/>
        </w:trPr>
        <w:tc>
          <w:tcPr>
            <w:tcW w:w="2250" w:type="dxa"/>
          </w:tcPr>
          <w:p w14:paraId="7359CBF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Получена</w:t>
            </w:r>
          </w:p>
        </w:tc>
        <w:tc>
          <w:tcPr>
            <w:tcW w:w="3750" w:type="dxa"/>
          </w:tcPr>
          <w:p w14:paraId="56F3B0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Оператор подтвердил получение</w:t>
            </w:r>
          </w:p>
        </w:tc>
        <w:tc>
          <w:tcPr>
            <w:tcW w:w="3750" w:type="dxa"/>
          </w:tcPr>
          <w:p w14:paraId="5DBF82D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Действий не </w:t>
            </w:r>
            <w:r>
              <w:rPr>
                <w:rFonts w:cs="Times New Roman"/>
                <w:sz w:val="20"/>
              </w:rPr>
              <w:t>требуется</w:t>
            </w:r>
          </w:p>
        </w:tc>
      </w:tr>
      <w:tr w:rsidR="001A3464" w14:paraId="0B456DD1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4ED9AE8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Отклонена</w:t>
            </w:r>
          </w:p>
        </w:tc>
        <w:tc>
          <w:tcPr>
            <w:tcW w:w="3750" w:type="dxa"/>
            <w:shd w:val="clear" w:color="auto" w:fill="F7F9FA"/>
          </w:tcPr>
          <w:p w14:paraId="10091E0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Отказано</w:t>
            </w:r>
          </w:p>
        </w:tc>
        <w:tc>
          <w:tcPr>
            <w:tcW w:w="3750" w:type="dxa"/>
            <w:shd w:val="clear" w:color="auto" w:fill="F7F9FA"/>
          </w:tcPr>
          <w:p w14:paraId="48D0BF3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Прочитать комментарий менеджера</w:t>
            </w:r>
          </w:p>
        </w:tc>
      </w:tr>
      <w:tr w:rsidR="001A3464" w14:paraId="4B6F6769" w14:textId="77777777">
        <w:trPr>
          <w:jc w:val="center"/>
        </w:trPr>
        <w:tc>
          <w:tcPr>
            <w:tcW w:w="2250" w:type="dxa"/>
          </w:tcPr>
          <w:p w14:paraId="0192989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Спор</w:t>
            </w:r>
          </w:p>
        </w:tc>
        <w:tc>
          <w:tcPr>
            <w:tcW w:w="3750" w:type="dxa"/>
          </w:tcPr>
          <w:p w14:paraId="6FF3712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Расхождение между выданным и полученным</w:t>
            </w:r>
          </w:p>
        </w:tc>
        <w:tc>
          <w:tcPr>
            <w:tcW w:w="3750" w:type="dxa"/>
          </w:tcPr>
          <w:p w14:paraId="6949B34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Разбирается с менеджером, с фиксацией фактов</w:t>
            </w:r>
          </w:p>
        </w:tc>
      </w:tr>
    </w:tbl>
    <w:p w14:paraId="0BDEFEF7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10F4AB0D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04E7F8B7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Подтверждать по факту</w:t>
            </w:r>
          </w:p>
          <w:p w14:paraId="523D33AF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Подтверждать получение заявки следует только после </w:t>
            </w:r>
            <w:r>
              <w:rPr>
                <w:rFonts w:cs="Times New Roman"/>
                <w:sz w:val="22"/>
              </w:rPr>
              <w:t>физической проверки товара. Подтверждение «не глядя» переносит ответственность за недостачу на оператора.</w:t>
            </w:r>
          </w:p>
        </w:tc>
      </w:tr>
    </w:tbl>
    <w:p w14:paraId="1552C979" w14:textId="77777777" w:rsidR="001A3464" w:rsidRDefault="001A346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B9D618D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407DFD4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13  ·  Скриншот программы</w:t>
            </w:r>
          </w:p>
          <w:p w14:paraId="5D229CA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«Заявки», вкладка «История заявок»</w:t>
            </w:r>
          </w:p>
          <w:p w14:paraId="13E1C928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Карточки заявок с цветными статусами, кнопка </w:t>
            </w:r>
            <w:r>
              <w:rPr>
                <w:rFonts w:cs="Times New Roman"/>
                <w:sz w:val="20"/>
              </w:rPr>
              <w:t>подтверждения получения</w:t>
            </w:r>
          </w:p>
          <w:p w14:paraId="57EEC65E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подтверждения получения</w:t>
            </w:r>
          </w:p>
          <w:p w14:paraId="7E3CDEE2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13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03F8309" w14:textId="77777777" w:rsidR="001A3464" w:rsidRDefault="001A3464">
            <w:pPr>
              <w:spacing w:after="0" w:line="240" w:lineRule="auto"/>
            </w:pPr>
          </w:p>
          <w:p w14:paraId="1F92985C" w14:textId="77777777" w:rsidR="001A3464" w:rsidRDefault="001A3464">
            <w:pPr>
              <w:spacing w:after="0" w:line="240" w:lineRule="auto"/>
            </w:pPr>
          </w:p>
          <w:p w14:paraId="55EBBBB7" w14:textId="77777777" w:rsidR="001A3464" w:rsidRDefault="001A3464">
            <w:pPr>
              <w:spacing w:after="0" w:line="240" w:lineRule="auto"/>
            </w:pPr>
          </w:p>
          <w:p w14:paraId="4F8D4FD8" w14:textId="77777777" w:rsidR="001A3464" w:rsidRDefault="001A3464">
            <w:pPr>
              <w:spacing w:after="0" w:line="240" w:lineRule="auto"/>
            </w:pPr>
          </w:p>
          <w:p w14:paraId="7B3CEEAD" w14:textId="77777777" w:rsidR="001A3464" w:rsidRDefault="001A3464">
            <w:pPr>
              <w:spacing w:after="0" w:line="240" w:lineRule="auto"/>
            </w:pPr>
          </w:p>
        </w:tc>
      </w:tr>
    </w:tbl>
    <w:p w14:paraId="0FB43E0F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13 — </w:t>
      </w:r>
      <w:r>
        <w:rPr>
          <w:rFonts w:cs="Times New Roman"/>
          <w:i/>
          <w:sz w:val="20"/>
        </w:rPr>
        <w:t>История заявок и подтверждение получения товара.</w:t>
      </w:r>
    </w:p>
    <w:p w14:paraId="10BD8537" w14:textId="77777777" w:rsidR="001A3464" w:rsidRDefault="00A67A1A">
      <w:pPr>
        <w:pStyle w:val="1"/>
        <w:pBdr>
          <w:bottom w:val="single" w:sz="8" w:space="4" w:color="C3CCD3"/>
        </w:pBdr>
      </w:pPr>
      <w:bookmarkStart w:id="33" w:name="_Toc237623877"/>
      <w:r>
        <w:t>14. Игровые зоны и сессии</w:t>
      </w:r>
      <w:bookmarkEnd w:id="33"/>
    </w:p>
    <w:p w14:paraId="51AC588F" w14:textId="77777777" w:rsidR="001A3464" w:rsidRDefault="00A67A1A">
      <w:r>
        <w:rPr>
          <w:rFonts w:cs="Times New Roman"/>
        </w:rPr>
        <w:t xml:space="preserve">Раздел доступен на точках с </w:t>
      </w:r>
      <w:r>
        <w:rPr>
          <w:rFonts w:cs="Times New Roman"/>
        </w:rPr>
        <w:t>игровым залом и оборудованием, работающим по сессиям.</w:t>
      </w:r>
    </w:p>
    <w:p w14:paraId="5BCE4E06" w14:textId="77777777" w:rsidR="001A3464" w:rsidRDefault="00A67A1A">
      <w:pPr>
        <w:pStyle w:val="21"/>
      </w:pPr>
      <w:bookmarkStart w:id="34" w:name="_Toc237623878"/>
      <w:r>
        <w:t>14.1. Запуск сессии</w:t>
      </w:r>
      <w:bookmarkEnd w:id="3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412BD112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1494217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11D55BB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2C240052" w14:textId="77777777">
        <w:trPr>
          <w:jc w:val="center"/>
        </w:trPr>
        <w:tc>
          <w:tcPr>
            <w:tcW w:w="750" w:type="dxa"/>
          </w:tcPr>
          <w:p w14:paraId="490080B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3357033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«Зал»</w:t>
            </w:r>
          </w:p>
        </w:tc>
      </w:tr>
      <w:tr w:rsidR="001A3464" w14:paraId="24032CB7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C2D165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68BFE00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свободную станцию — статус «СВОБОДНО»</w:t>
            </w:r>
          </w:p>
        </w:tc>
      </w:tr>
      <w:tr w:rsidR="001A3464" w14:paraId="06563AD2" w14:textId="77777777">
        <w:trPr>
          <w:jc w:val="center"/>
        </w:trPr>
        <w:tc>
          <w:tcPr>
            <w:tcW w:w="750" w:type="dxa"/>
          </w:tcPr>
          <w:p w14:paraId="28D721B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6035ADB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 физически: клиент за нужным местом, оборудование исправно</w:t>
            </w:r>
          </w:p>
        </w:tc>
      </w:tr>
      <w:tr w:rsidR="001A3464" w14:paraId="2150E29F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51B4F0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73B27C2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Выбрать тариф и </w:t>
            </w:r>
            <w:r>
              <w:rPr>
                <w:rFonts w:cs="Times New Roman"/>
                <w:sz w:val="20"/>
              </w:rPr>
              <w:t>длительность</w:t>
            </w:r>
          </w:p>
        </w:tc>
      </w:tr>
      <w:tr w:rsidR="001A3464" w14:paraId="424E99D4" w14:textId="77777777">
        <w:trPr>
          <w:jc w:val="center"/>
        </w:trPr>
        <w:tc>
          <w:tcPr>
            <w:tcW w:w="750" w:type="dxa"/>
          </w:tcPr>
          <w:p w14:paraId="37129F2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606FF67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указать скидку</w:t>
            </w:r>
          </w:p>
        </w:tc>
      </w:tr>
      <w:tr w:rsidR="001A3464" w14:paraId="314AB519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C70441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59F1EE2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оплаты и указать сумму</w:t>
            </w:r>
          </w:p>
        </w:tc>
      </w:tr>
      <w:tr w:rsidR="001A3464" w14:paraId="0FD98174" w14:textId="77777777">
        <w:trPr>
          <w:jc w:val="center"/>
        </w:trPr>
        <w:tc>
          <w:tcPr>
            <w:tcW w:w="750" w:type="dxa"/>
          </w:tcPr>
          <w:p w14:paraId="1A1252E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9001" w:type="dxa"/>
          </w:tcPr>
          <w:p w14:paraId="4C02509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Запустить сессию и убедиться, что таймер пошёл</w:t>
            </w:r>
          </w:p>
        </w:tc>
      </w:tr>
      <w:tr w:rsidR="001A3464" w14:paraId="6F3DF34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647EA2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9001" w:type="dxa"/>
            <w:shd w:val="clear" w:color="auto" w:fill="F7F9FA"/>
          </w:tcPr>
          <w:p w14:paraId="2FEE97A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распечатать чек</w:t>
            </w:r>
          </w:p>
        </w:tc>
      </w:tr>
    </w:tbl>
    <w:p w14:paraId="36AB01C6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1CF5F66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96FE311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14  ·  Скриншот программы</w:t>
            </w:r>
          </w:p>
          <w:p w14:paraId="3466F0B9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Карта зала со станциями</w:t>
            </w:r>
          </w:p>
          <w:p w14:paraId="6C2DB21C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Станции в трёх состояниях: «СВОБОДНО», активная с таймером, «ИСТЕКЛО»; касса зала за день</w:t>
            </w:r>
          </w:p>
          <w:p w14:paraId="3016D243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три состояния станций разными выносками</w:t>
            </w:r>
          </w:p>
          <w:p w14:paraId="768D1201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14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CF89D03" w14:textId="77777777" w:rsidR="001A3464" w:rsidRDefault="001A3464">
            <w:pPr>
              <w:spacing w:after="0" w:line="240" w:lineRule="auto"/>
            </w:pPr>
          </w:p>
          <w:p w14:paraId="08AC3E41" w14:textId="77777777" w:rsidR="001A3464" w:rsidRDefault="001A3464">
            <w:pPr>
              <w:spacing w:after="0" w:line="240" w:lineRule="auto"/>
            </w:pPr>
          </w:p>
          <w:p w14:paraId="52DD0600" w14:textId="77777777" w:rsidR="001A3464" w:rsidRDefault="001A3464">
            <w:pPr>
              <w:spacing w:after="0" w:line="240" w:lineRule="auto"/>
            </w:pPr>
          </w:p>
          <w:p w14:paraId="043C054C" w14:textId="77777777" w:rsidR="001A3464" w:rsidRDefault="001A3464">
            <w:pPr>
              <w:spacing w:after="0" w:line="240" w:lineRule="auto"/>
            </w:pPr>
          </w:p>
          <w:p w14:paraId="0DA3D92E" w14:textId="77777777" w:rsidR="001A3464" w:rsidRDefault="001A3464">
            <w:pPr>
              <w:spacing w:after="0" w:line="240" w:lineRule="auto"/>
            </w:pPr>
          </w:p>
        </w:tc>
      </w:tr>
    </w:tbl>
    <w:p w14:paraId="6B8BB3E7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14 — </w:t>
      </w:r>
      <w:r>
        <w:rPr>
          <w:rFonts w:cs="Times New Roman"/>
          <w:i/>
          <w:sz w:val="20"/>
        </w:rPr>
        <w:t xml:space="preserve">Карта зала: состояния станций и </w:t>
      </w:r>
      <w:r>
        <w:rPr>
          <w:rFonts w:cs="Times New Roman"/>
          <w:i/>
          <w:sz w:val="20"/>
        </w:rPr>
        <w:t>касса зала за день.</w:t>
      </w:r>
    </w:p>
    <w:p w14:paraId="69819BAD" w14:textId="77777777" w:rsidR="001A3464" w:rsidRDefault="00A67A1A">
      <w:pPr>
        <w:pStyle w:val="21"/>
      </w:pPr>
      <w:bookmarkStart w:id="35" w:name="_Toc237623879"/>
      <w:r>
        <w:t>14.2. Работа с активной сессией</w:t>
      </w:r>
      <w:bookmarkEnd w:id="3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4501"/>
        <w:gridCol w:w="3000"/>
      </w:tblGrid>
      <w:tr w:rsidR="001A3464" w14:paraId="481DE5B7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2C3E384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4501" w:type="dxa"/>
            <w:shd w:val="clear" w:color="auto" w:fill="EDF1F3"/>
          </w:tcPr>
          <w:p w14:paraId="6A02D6D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Как выполнить</w:t>
            </w:r>
          </w:p>
        </w:tc>
        <w:tc>
          <w:tcPr>
            <w:tcW w:w="3000" w:type="dxa"/>
            <w:shd w:val="clear" w:color="auto" w:fill="EDF1F3"/>
          </w:tcPr>
          <w:p w14:paraId="09F99D8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</w:tr>
      <w:tr w:rsidR="001A3464" w14:paraId="22035752" w14:textId="77777777">
        <w:trPr>
          <w:jc w:val="center"/>
        </w:trPr>
        <w:tc>
          <w:tcPr>
            <w:tcW w:w="2250" w:type="dxa"/>
          </w:tcPr>
          <w:p w14:paraId="3E027FD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Продление</w:t>
            </w:r>
          </w:p>
        </w:tc>
        <w:tc>
          <w:tcPr>
            <w:tcW w:w="4501" w:type="dxa"/>
          </w:tcPr>
          <w:p w14:paraId="00F007B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активную станцию, продлить время и принять оплату</w:t>
            </w:r>
          </w:p>
        </w:tc>
        <w:tc>
          <w:tcPr>
            <w:tcW w:w="3000" w:type="dxa"/>
          </w:tcPr>
          <w:p w14:paraId="1364ED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Новое время видно на таймере</w:t>
            </w:r>
          </w:p>
        </w:tc>
      </w:tr>
      <w:tr w:rsidR="001A3464" w14:paraId="2534CD6E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7539AA3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Завершение</w:t>
            </w:r>
          </w:p>
        </w:tc>
        <w:tc>
          <w:tcPr>
            <w:tcW w:w="4501" w:type="dxa"/>
            <w:shd w:val="clear" w:color="auto" w:fill="F7F9FA"/>
          </w:tcPr>
          <w:p w14:paraId="4043AB6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сессию на станции</w:t>
            </w:r>
          </w:p>
        </w:tc>
        <w:tc>
          <w:tcPr>
            <w:tcW w:w="3000" w:type="dxa"/>
            <w:shd w:val="clear" w:color="auto" w:fill="F7F9FA"/>
          </w:tcPr>
          <w:p w14:paraId="7F135F1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Станция освободилась</w:t>
            </w:r>
          </w:p>
        </w:tc>
      </w:tr>
      <w:tr w:rsidR="001A3464" w14:paraId="6109CF56" w14:textId="77777777">
        <w:trPr>
          <w:jc w:val="center"/>
        </w:trPr>
        <w:tc>
          <w:tcPr>
            <w:tcW w:w="2250" w:type="dxa"/>
          </w:tcPr>
          <w:p w14:paraId="75B9AC0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Тех. </w:t>
            </w:r>
            <w:r>
              <w:rPr>
                <w:rFonts w:cs="Times New Roman"/>
                <w:sz w:val="20"/>
              </w:rPr>
              <w:t>компенсация</w:t>
            </w:r>
          </w:p>
        </w:tc>
        <w:tc>
          <w:tcPr>
            <w:tcW w:w="4501" w:type="dxa"/>
          </w:tcPr>
          <w:p w14:paraId="6F099C2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Оформить компенсацию с суммой и причиной</w:t>
            </w:r>
          </w:p>
        </w:tc>
        <w:tc>
          <w:tcPr>
            <w:tcW w:w="3000" w:type="dxa"/>
          </w:tcPr>
          <w:p w14:paraId="5EB857B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учитывается при закрытии смены</w:t>
            </w:r>
          </w:p>
        </w:tc>
      </w:tr>
      <w:tr w:rsidR="001A3464" w14:paraId="1F835816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5063F78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Пересадка клиента</w:t>
            </w:r>
          </w:p>
        </w:tc>
        <w:tc>
          <w:tcPr>
            <w:tcW w:w="4501" w:type="dxa"/>
            <w:shd w:val="clear" w:color="auto" w:fill="F7F9FA"/>
          </w:tcPr>
          <w:p w14:paraId="261ABA8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причину, старую и новую станцию</w:t>
            </w:r>
          </w:p>
        </w:tc>
        <w:tc>
          <w:tcPr>
            <w:tcW w:w="3000" w:type="dxa"/>
            <w:shd w:val="clear" w:color="auto" w:fill="F7F9FA"/>
          </w:tcPr>
          <w:p w14:paraId="6A71818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и время не потеряны</w:t>
            </w:r>
          </w:p>
        </w:tc>
      </w:tr>
    </w:tbl>
    <w:p w14:paraId="0CD70C60" w14:textId="77777777" w:rsidR="001A3464" w:rsidRDefault="001A3464">
      <w:pPr>
        <w:spacing w:after="80"/>
      </w:pPr>
    </w:p>
    <w:p w14:paraId="3102842F" w14:textId="77777777" w:rsidR="001A3464" w:rsidRDefault="00A67A1A">
      <w:r>
        <w:rPr>
          <w:rFonts w:cs="Times New Roman"/>
        </w:rPr>
        <w:lastRenderedPageBreak/>
        <w:t>Станция со статусом «ИСТЕКЛО» обрабатывается сразу: продление или завершение. История сессий и касса зала за день служат для самопроверки перед закрытием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3DB0579E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4895D996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Компенсация оформляется в момент проблемы</w:t>
            </w:r>
          </w:p>
          <w:p w14:paraId="37C93984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Компенсация за технический сбой оформляется в программе с причиной сразу, а не восстанавливается по памяти при </w:t>
            </w:r>
            <w:r>
              <w:rPr>
                <w:rFonts w:cs="Times New Roman"/>
                <w:sz w:val="22"/>
              </w:rPr>
              <w:t>закрытии смены.</w:t>
            </w:r>
          </w:p>
        </w:tc>
      </w:tr>
    </w:tbl>
    <w:p w14:paraId="311E19FF" w14:textId="77777777" w:rsidR="001A3464" w:rsidRDefault="001A3464"/>
    <w:p w14:paraId="6AD81E0E" w14:textId="77777777" w:rsidR="001A3464" w:rsidRDefault="00A67A1A">
      <w:pPr>
        <w:pStyle w:val="1"/>
        <w:pBdr>
          <w:bottom w:val="single" w:sz="8" w:space="4" w:color="C3CCD3"/>
        </w:pBdr>
      </w:pPr>
      <w:bookmarkStart w:id="36" w:name="_Toc237623880"/>
      <w:r>
        <w:t>15. Работа без интернета</w:t>
      </w:r>
      <w:bookmarkEnd w:id="36"/>
    </w:p>
    <w:p w14:paraId="0005F7CD" w14:textId="77777777" w:rsidR="001A3464" w:rsidRDefault="00A67A1A">
      <w:r>
        <w:rPr>
          <w:rFonts w:cs="Times New Roman"/>
        </w:rPr>
        <w:t>При потере связи программа продолжает работать: витрина и каталог берутся из локального кэша, а операции — продажи, возвраты, долги, заявки, сменный отчёт — сохраняются в очередь отправки.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0"/>
        <w:gridCol w:w="510"/>
        <w:gridCol w:w="2910"/>
        <w:gridCol w:w="510"/>
        <w:gridCol w:w="2910"/>
      </w:tblGrid>
      <w:tr w:rsidR="001A3464" w14:paraId="2102247D" w14:textId="77777777">
        <w:trPr>
          <w:jc w:val="center"/>
        </w:trPr>
        <w:tc>
          <w:tcPr>
            <w:tcW w:w="2910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00001891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Операция</w:t>
            </w:r>
          </w:p>
          <w:p w14:paraId="1EBB22C9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продажа · долг · отчёт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C322B51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7BB48BAA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В очереди</w:t>
            </w:r>
          </w:p>
          <w:p w14:paraId="585EFB05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ждёт отправки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ED0D398" w14:textId="77777777" w:rsidR="001A3464" w:rsidRDefault="00A67A1A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3C5253D2" w14:textId="77777777" w:rsidR="001A3464" w:rsidRDefault="00A67A1A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Отправлено</w:t>
            </w:r>
          </w:p>
          <w:p w14:paraId="3D6684D1" w14:textId="77777777" w:rsidR="001A3464" w:rsidRDefault="00A67A1A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очередь пуста</w:t>
            </w:r>
          </w:p>
        </w:tc>
      </w:tr>
    </w:tbl>
    <w:p w14:paraId="6A3E8BBA" w14:textId="77777777" w:rsidR="001A3464" w:rsidRDefault="00A67A1A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>Отдельная ветка: «⚠ Требует внимания» — сервер отклонил операцию, нужен менеджер.</w:t>
      </w:r>
    </w:p>
    <w:p w14:paraId="7C8340DF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5 — </w:t>
      </w:r>
      <w:r>
        <w:rPr>
          <w:rFonts w:cs="Times New Roman"/>
          <w:i/>
          <w:sz w:val="20"/>
        </w:rPr>
        <w:t>Очередь отправки при работе без интернета.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3375"/>
        <w:gridCol w:w="3750"/>
      </w:tblGrid>
      <w:tr w:rsidR="001A3464" w14:paraId="080D1603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525CB73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Состояние</w:t>
            </w:r>
          </w:p>
        </w:tc>
        <w:tc>
          <w:tcPr>
            <w:tcW w:w="3375" w:type="dxa"/>
            <w:shd w:val="clear" w:color="auto" w:fill="EDF1F3"/>
          </w:tcPr>
          <w:p w14:paraId="49ED1A0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750" w:type="dxa"/>
            <w:shd w:val="clear" w:color="auto" w:fill="EDF1F3"/>
          </w:tcPr>
          <w:p w14:paraId="280CA47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3464" w14:paraId="03C3E5A5" w14:textId="77777777">
        <w:trPr>
          <w:jc w:val="center"/>
        </w:trPr>
        <w:tc>
          <w:tcPr>
            <w:tcW w:w="2625" w:type="dxa"/>
          </w:tcPr>
          <w:p w14:paraId="791222D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⏳ Ждут </w:t>
            </w:r>
            <w:r>
              <w:rPr>
                <w:rFonts w:cs="Times New Roman"/>
                <w:sz w:val="20"/>
              </w:rPr>
              <w:t>отправки</w:t>
            </w:r>
          </w:p>
        </w:tc>
        <w:tc>
          <w:tcPr>
            <w:tcW w:w="3375" w:type="dxa"/>
          </w:tcPr>
          <w:p w14:paraId="47CF835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Связь ещё не восстановилась</w:t>
            </w:r>
          </w:p>
        </w:tc>
        <w:tc>
          <w:tcPr>
            <w:tcW w:w="3750" w:type="dxa"/>
          </w:tcPr>
          <w:p w14:paraId="7EEDCC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Продолжать работу; программа отправит операции сама</w:t>
            </w:r>
          </w:p>
        </w:tc>
      </w:tr>
      <w:tr w:rsidR="001A3464" w14:paraId="73CC4674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0D4D90A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⚠ Требует внимания</w:t>
            </w:r>
          </w:p>
        </w:tc>
        <w:tc>
          <w:tcPr>
            <w:tcW w:w="3375" w:type="dxa"/>
            <w:shd w:val="clear" w:color="auto" w:fill="F7F9FA"/>
          </w:tcPr>
          <w:p w14:paraId="73B2585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Сервер отклонил операцию</w:t>
            </w:r>
          </w:p>
        </w:tc>
        <w:tc>
          <w:tcPr>
            <w:tcW w:w="3750" w:type="dxa"/>
            <w:shd w:val="clear" w:color="auto" w:fill="F7F9FA"/>
          </w:tcPr>
          <w:p w14:paraId="1BF3D20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очередь, прочитать причину, сообщить менеджеру</w:t>
            </w:r>
          </w:p>
        </w:tc>
      </w:tr>
      <w:tr w:rsidR="001A3464" w14:paraId="51109EA5" w14:textId="77777777">
        <w:trPr>
          <w:jc w:val="center"/>
        </w:trPr>
        <w:tc>
          <w:tcPr>
            <w:tcW w:w="2625" w:type="dxa"/>
          </w:tcPr>
          <w:p w14:paraId="7EB7C50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операции отправлены</w:t>
            </w:r>
          </w:p>
        </w:tc>
        <w:tc>
          <w:tcPr>
            <w:tcW w:w="3375" w:type="dxa"/>
          </w:tcPr>
          <w:p w14:paraId="6B0E852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пуста</w:t>
            </w:r>
          </w:p>
        </w:tc>
        <w:tc>
          <w:tcPr>
            <w:tcW w:w="3750" w:type="dxa"/>
          </w:tcPr>
          <w:p w14:paraId="2717A48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Терминал можно </w:t>
            </w:r>
            <w:r>
              <w:rPr>
                <w:rFonts w:cs="Times New Roman"/>
                <w:sz w:val="20"/>
              </w:rPr>
              <w:t>выключать</w:t>
            </w:r>
          </w:p>
        </w:tc>
      </w:tr>
    </w:tbl>
    <w:p w14:paraId="05A30F97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45178783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5B99B9B1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Не выключать терминал с непустой очередью</w:t>
            </w:r>
          </w:p>
          <w:p w14:paraId="3375B117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Пока в очереди есть операции, программу и компьютер выключать нельзя: данные ещё не на сервере. Дождаться сообщения о пустой очереди либо согласовать действия с менеджером.</w:t>
            </w:r>
          </w:p>
        </w:tc>
      </w:tr>
    </w:tbl>
    <w:p w14:paraId="32B6835C" w14:textId="77777777" w:rsidR="001A3464" w:rsidRDefault="001A3464"/>
    <w:p w14:paraId="1EDA20F0" w14:textId="77777777" w:rsidR="001A3464" w:rsidRDefault="00A67A1A">
      <w:r>
        <w:rPr>
          <w:rFonts w:cs="Times New Roman"/>
        </w:rPr>
        <w:t xml:space="preserve">Вход по QR и </w:t>
      </w:r>
      <w:r>
        <w:rPr>
          <w:rFonts w:cs="Times New Roman"/>
        </w:rPr>
        <w:t>часть серверных операций без интернета недоступны. Это ожидаемое поведение, а не поломка.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0A0694B1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12E59BA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15  ·  Скриншот программы</w:t>
            </w:r>
          </w:p>
          <w:p w14:paraId="5A34F36F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очереди отправки с операциями</w:t>
            </w:r>
          </w:p>
          <w:p w14:paraId="3C6BD260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Список операций, счётчики «в очереди» и «требует внимания», кнопка синхронизации</w:t>
            </w:r>
          </w:p>
          <w:p w14:paraId="0F7279AE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бейдж очереди вверху экрана</w:t>
            </w:r>
          </w:p>
          <w:p w14:paraId="35B2C2A8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15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25E27495" w14:textId="77777777" w:rsidR="001A3464" w:rsidRDefault="001A3464">
            <w:pPr>
              <w:spacing w:after="0" w:line="240" w:lineRule="auto"/>
            </w:pPr>
          </w:p>
          <w:p w14:paraId="7B9F51E4" w14:textId="77777777" w:rsidR="001A3464" w:rsidRDefault="001A3464">
            <w:pPr>
              <w:spacing w:after="0" w:line="240" w:lineRule="auto"/>
            </w:pPr>
          </w:p>
          <w:p w14:paraId="2A1588E6" w14:textId="77777777" w:rsidR="001A3464" w:rsidRDefault="001A3464">
            <w:pPr>
              <w:spacing w:after="0" w:line="240" w:lineRule="auto"/>
            </w:pPr>
          </w:p>
          <w:p w14:paraId="173196C8" w14:textId="77777777" w:rsidR="001A3464" w:rsidRDefault="001A3464">
            <w:pPr>
              <w:spacing w:after="0" w:line="240" w:lineRule="auto"/>
            </w:pPr>
          </w:p>
          <w:p w14:paraId="6472251C" w14:textId="77777777" w:rsidR="001A3464" w:rsidRDefault="001A3464">
            <w:pPr>
              <w:spacing w:after="0" w:line="240" w:lineRule="auto"/>
            </w:pPr>
          </w:p>
        </w:tc>
      </w:tr>
    </w:tbl>
    <w:p w14:paraId="398304E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15 — </w:t>
      </w:r>
      <w:r>
        <w:rPr>
          <w:rFonts w:cs="Times New Roman"/>
          <w:i/>
          <w:sz w:val="20"/>
        </w:rPr>
        <w:t>Очередь отправки: что оператор видит без связи.</w:t>
      </w:r>
    </w:p>
    <w:p w14:paraId="725FA0AD" w14:textId="77777777" w:rsidR="001A3464" w:rsidRDefault="00A67A1A">
      <w:pPr>
        <w:pStyle w:val="1"/>
        <w:pBdr>
          <w:bottom w:val="single" w:sz="8" w:space="4" w:color="C3CCD3"/>
        </w:pBdr>
      </w:pPr>
      <w:bookmarkStart w:id="37" w:name="_Toc237623881"/>
      <w:r>
        <w:lastRenderedPageBreak/>
        <w:t>16. Закрытие смены и кассовая дисциплина</w:t>
      </w:r>
      <w:bookmarkEnd w:id="37"/>
    </w:p>
    <w:p w14:paraId="59A404BB" w14:textId="77777777" w:rsidR="001A3464" w:rsidRDefault="00A67A1A">
      <w:pPr>
        <w:pStyle w:val="21"/>
      </w:pPr>
      <w:bookmarkStart w:id="38" w:name="_Toc237623882"/>
      <w:r>
        <w:t>16.1. Подготовка</w:t>
      </w:r>
      <w:bookmarkEnd w:id="3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7126"/>
      </w:tblGrid>
      <w:tr w:rsidR="001A3464" w14:paraId="3033DE59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04566BC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  <w:tc>
          <w:tcPr>
            <w:tcW w:w="7126" w:type="dxa"/>
            <w:shd w:val="clear" w:color="auto" w:fill="EDF1F3"/>
          </w:tcPr>
          <w:p w14:paraId="02707B3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сделать</w:t>
            </w:r>
          </w:p>
        </w:tc>
      </w:tr>
      <w:tr w:rsidR="001A3464" w14:paraId="00A705AC" w14:textId="77777777">
        <w:trPr>
          <w:jc w:val="center"/>
        </w:trPr>
        <w:tc>
          <w:tcPr>
            <w:tcW w:w="2625" w:type="dxa"/>
          </w:tcPr>
          <w:p w14:paraId="50E5CF5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Чек-лист </w:t>
            </w:r>
            <w:r>
              <w:rPr>
                <w:rFonts w:cs="Times New Roman"/>
                <w:sz w:val="20"/>
              </w:rPr>
              <w:t>закрытия</w:t>
            </w:r>
          </w:p>
        </w:tc>
        <w:tc>
          <w:tcPr>
            <w:tcW w:w="7126" w:type="dxa"/>
          </w:tcPr>
          <w:p w14:paraId="1B50AA6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Пройти полностью — без него смена не закрывается</w:t>
            </w:r>
          </w:p>
        </w:tc>
      </w:tr>
      <w:tr w:rsidR="001A3464" w14:paraId="7FDC1508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2291447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Терминал оплаты</w:t>
            </w:r>
          </w:p>
        </w:tc>
        <w:tc>
          <w:tcPr>
            <w:tcW w:w="7126" w:type="dxa"/>
            <w:shd w:val="clear" w:color="auto" w:fill="F7F9FA"/>
          </w:tcPr>
          <w:p w14:paraId="39FB7C4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Снять итоговый отчёт по терминалу</w:t>
            </w:r>
          </w:p>
        </w:tc>
      </w:tr>
      <w:tr w:rsidR="001A3464" w14:paraId="627D2810" w14:textId="77777777">
        <w:trPr>
          <w:jc w:val="center"/>
        </w:trPr>
        <w:tc>
          <w:tcPr>
            <w:tcW w:w="2625" w:type="dxa"/>
          </w:tcPr>
          <w:p w14:paraId="391FDCE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7126" w:type="dxa"/>
          </w:tcPr>
          <w:p w14:paraId="166958B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купюры в кассовом ящике</w:t>
            </w:r>
          </w:p>
        </w:tc>
      </w:tr>
      <w:tr w:rsidR="001A3464" w14:paraId="7D5C76FA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7676E7D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Мелочь</w:t>
            </w:r>
          </w:p>
        </w:tc>
        <w:tc>
          <w:tcPr>
            <w:tcW w:w="7126" w:type="dxa"/>
            <w:shd w:val="clear" w:color="auto" w:fill="F7F9FA"/>
          </w:tcPr>
          <w:p w14:paraId="4AAA2BB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отдельно</w:t>
            </w:r>
          </w:p>
        </w:tc>
      </w:tr>
      <w:tr w:rsidR="001A3464" w14:paraId="7A3D901E" w14:textId="77777777">
        <w:trPr>
          <w:jc w:val="center"/>
        </w:trPr>
        <w:tc>
          <w:tcPr>
            <w:tcW w:w="2625" w:type="dxa"/>
          </w:tcPr>
          <w:p w14:paraId="5F4D510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</w:t>
            </w:r>
          </w:p>
        </w:tc>
        <w:tc>
          <w:tcPr>
            <w:tcW w:w="7126" w:type="dxa"/>
          </w:tcPr>
          <w:p w14:paraId="342B3FD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или передать активные сессии</w:t>
            </w:r>
          </w:p>
        </w:tc>
      </w:tr>
      <w:tr w:rsidR="001A3464" w14:paraId="4290C820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26CECDC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</w:t>
            </w:r>
          </w:p>
        </w:tc>
        <w:tc>
          <w:tcPr>
            <w:tcW w:w="7126" w:type="dxa"/>
            <w:shd w:val="clear" w:color="auto" w:fill="F7F9FA"/>
          </w:tcPr>
          <w:p w14:paraId="66B82C8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операции отправлены</w:t>
            </w:r>
          </w:p>
        </w:tc>
      </w:tr>
      <w:tr w:rsidR="001A3464" w14:paraId="7804EB20" w14:textId="77777777">
        <w:trPr>
          <w:jc w:val="center"/>
        </w:trPr>
        <w:tc>
          <w:tcPr>
            <w:tcW w:w="2625" w:type="dxa"/>
          </w:tcPr>
          <w:p w14:paraId="475A5D5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Инциденты</w:t>
            </w:r>
          </w:p>
        </w:tc>
        <w:tc>
          <w:tcPr>
            <w:tcW w:w="7126" w:type="dxa"/>
          </w:tcPr>
          <w:p w14:paraId="70BC047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Собрать факты: техсбои, пересадки, конфликты, расхождения</w:t>
            </w:r>
          </w:p>
        </w:tc>
      </w:tr>
    </w:tbl>
    <w:p w14:paraId="6FBD21FC" w14:textId="77777777" w:rsidR="001A3464" w:rsidRDefault="001A3464">
      <w:pPr>
        <w:spacing w:after="80"/>
      </w:pPr>
    </w:p>
    <w:p w14:paraId="45CDA806" w14:textId="77777777" w:rsidR="001A3464" w:rsidRDefault="00A67A1A">
      <w:pPr>
        <w:pStyle w:val="21"/>
      </w:pPr>
      <w:bookmarkStart w:id="39" w:name="_Toc237623883"/>
      <w:r>
        <w:t>16.2. Поля формы закрытия</w:t>
      </w:r>
      <w:bookmarkEnd w:id="3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6376"/>
      </w:tblGrid>
      <w:tr w:rsidR="001A3464" w14:paraId="7DEF0653" w14:textId="77777777">
        <w:trPr>
          <w:tblHeader/>
          <w:jc w:val="center"/>
        </w:trPr>
        <w:tc>
          <w:tcPr>
            <w:tcW w:w="3375" w:type="dxa"/>
            <w:shd w:val="clear" w:color="auto" w:fill="EDF1F3"/>
          </w:tcPr>
          <w:p w14:paraId="7DB3C22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</w:t>
            </w:r>
          </w:p>
        </w:tc>
        <w:tc>
          <w:tcPr>
            <w:tcW w:w="6376" w:type="dxa"/>
            <w:shd w:val="clear" w:color="auto" w:fill="EDF1F3"/>
          </w:tcPr>
          <w:p w14:paraId="742D039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вводить</w:t>
            </w:r>
          </w:p>
        </w:tc>
      </w:tr>
      <w:tr w:rsidR="001A3464" w14:paraId="5B36B4B1" w14:textId="77777777">
        <w:trPr>
          <w:jc w:val="center"/>
        </w:trPr>
        <w:tc>
          <w:tcPr>
            <w:tcW w:w="3375" w:type="dxa"/>
          </w:tcPr>
          <w:p w14:paraId="55D29BF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Дата</w:t>
            </w:r>
          </w:p>
        </w:tc>
        <w:tc>
          <w:tcPr>
            <w:tcW w:w="6376" w:type="dxa"/>
          </w:tcPr>
          <w:p w14:paraId="0BB5DEF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Дата смены</w:t>
            </w:r>
          </w:p>
        </w:tc>
      </w:tr>
      <w:tr w:rsidR="001A3464" w14:paraId="3455DD9D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5CBECEC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376" w:type="dxa"/>
            <w:shd w:val="clear" w:color="auto" w:fill="F7F9FA"/>
          </w:tcPr>
          <w:p w14:paraId="1F0F986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Дневная или ночная</w:t>
            </w:r>
          </w:p>
        </w:tc>
      </w:tr>
      <w:tr w:rsidR="001A3464" w14:paraId="6F33170B" w14:textId="77777777">
        <w:trPr>
          <w:jc w:val="center"/>
        </w:trPr>
        <w:tc>
          <w:tcPr>
            <w:tcW w:w="3375" w:type="dxa"/>
          </w:tcPr>
          <w:p w14:paraId="5D23AD1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6376" w:type="dxa"/>
          </w:tcPr>
          <w:p w14:paraId="3CB4627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купюр в кассе, без мелочи</w:t>
            </w:r>
          </w:p>
        </w:tc>
      </w:tr>
      <w:tr w:rsidR="001A3464" w14:paraId="4790D63A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160805B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Мелочь</w:t>
            </w:r>
          </w:p>
        </w:tc>
        <w:tc>
          <w:tcPr>
            <w:tcW w:w="6376" w:type="dxa"/>
            <w:shd w:val="clear" w:color="auto" w:fill="F7F9FA"/>
          </w:tcPr>
          <w:p w14:paraId="4CCF4B8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Сумма </w:t>
            </w:r>
            <w:r>
              <w:rPr>
                <w:rFonts w:cs="Times New Roman"/>
                <w:sz w:val="20"/>
              </w:rPr>
              <w:t>монет отдельно</w:t>
            </w:r>
          </w:p>
        </w:tc>
      </w:tr>
      <w:tr w:rsidR="001A3464" w14:paraId="65E90AF9" w14:textId="77777777">
        <w:trPr>
          <w:jc w:val="center"/>
        </w:trPr>
        <w:tc>
          <w:tcPr>
            <w:tcW w:w="3375" w:type="dxa"/>
          </w:tcPr>
          <w:p w14:paraId="1A774FA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Безналичная оплата (POS)</w:t>
            </w:r>
          </w:p>
        </w:tc>
        <w:tc>
          <w:tcPr>
            <w:tcW w:w="6376" w:type="dxa"/>
          </w:tcPr>
          <w:p w14:paraId="6E3798A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по терминалу за смену</w:t>
            </w:r>
          </w:p>
        </w:tc>
      </w:tr>
      <w:tr w:rsidR="001A3464" w14:paraId="10ED802F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3856E27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до 00:00 / после 00:00</w:t>
            </w:r>
          </w:p>
        </w:tc>
        <w:tc>
          <w:tcPr>
            <w:tcW w:w="6376" w:type="dxa"/>
            <w:shd w:val="clear" w:color="auto" w:fill="F7F9FA"/>
          </w:tcPr>
          <w:p w14:paraId="783B2AF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Только для ночной смены при включённом разделении по суткам</w:t>
            </w:r>
          </w:p>
        </w:tc>
      </w:tr>
      <w:tr w:rsidR="001A3464" w14:paraId="0FEAAD91" w14:textId="77777777">
        <w:trPr>
          <w:jc w:val="center"/>
        </w:trPr>
        <w:tc>
          <w:tcPr>
            <w:tcW w:w="3375" w:type="dxa"/>
          </w:tcPr>
          <w:p w14:paraId="025B552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6376" w:type="dxa"/>
          </w:tcPr>
          <w:p w14:paraId="04DF91D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компенсаций, выданных за смену</w:t>
            </w:r>
          </w:p>
        </w:tc>
      </w:tr>
      <w:tr w:rsidR="001A3464" w14:paraId="77E5E280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3911509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Старт кассы</w:t>
            </w:r>
          </w:p>
        </w:tc>
        <w:tc>
          <w:tcPr>
            <w:tcW w:w="6376" w:type="dxa"/>
            <w:shd w:val="clear" w:color="auto" w:fill="F7F9FA"/>
          </w:tcPr>
          <w:p w14:paraId="684D489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Подставляется из </w:t>
            </w:r>
            <w:r>
              <w:rPr>
                <w:rFonts w:cs="Times New Roman"/>
                <w:sz w:val="20"/>
              </w:rPr>
              <w:t>открытия смены; правке не подлежит</w:t>
            </w:r>
          </w:p>
        </w:tc>
      </w:tr>
      <w:tr w:rsidR="001A3464" w14:paraId="41E2C0DA" w14:textId="77777777">
        <w:trPr>
          <w:jc w:val="center"/>
        </w:trPr>
        <w:tc>
          <w:tcPr>
            <w:tcW w:w="3375" w:type="dxa"/>
          </w:tcPr>
          <w:p w14:paraId="492F440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продаж</w:t>
            </w:r>
          </w:p>
        </w:tc>
        <w:tc>
          <w:tcPr>
            <w:tcW w:w="6376" w:type="dxa"/>
          </w:tcPr>
          <w:p w14:paraId="3552BB2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Подставляется из раздела «Продажи»; при внешней системе учёта вводится вручную</w:t>
            </w:r>
          </w:p>
        </w:tc>
      </w:tr>
      <w:tr w:rsidR="001A3464" w14:paraId="73BB16D0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330D447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6376" w:type="dxa"/>
            <w:shd w:val="clear" w:color="auto" w:fill="F7F9FA"/>
          </w:tcPr>
          <w:p w14:paraId="1F073CF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существенные события смены</w:t>
            </w:r>
          </w:p>
        </w:tc>
      </w:tr>
    </w:tbl>
    <w:p w14:paraId="6B671B27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13FF4D6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6D898F17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Порядок ввода наличных</w:t>
            </w:r>
          </w:p>
          <w:p w14:paraId="51436329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Сначала вводится мелочь, затем наличные: мелочь вычитается из суммы наличных, чтобы в отчёт ушли только купюры.</w:t>
            </w:r>
          </w:p>
        </w:tc>
      </w:tr>
    </w:tbl>
    <w:p w14:paraId="2DA08086" w14:textId="77777777" w:rsidR="001A3464" w:rsidRDefault="001A346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574B47B0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016F52CD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16  ·  Скриншот программы · опорный</w:t>
            </w:r>
          </w:p>
          <w:p w14:paraId="26C825D7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Форма закрытия смены целиком</w:t>
            </w:r>
          </w:p>
          <w:p w14:paraId="676078C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Все денежные поля, блок «Вычеты», карточка «Формула расчёта», ФАКТ и ИТОГ, поле комментария</w:t>
            </w:r>
          </w:p>
          <w:p w14:paraId="7B056CAC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Пронумеровать поля в порядке заполнения: 1 — мелочь, 2 — наличные, 3 — безнал, 4 — тех. компенсации, 5 — комментарий</w:t>
            </w:r>
          </w:p>
          <w:p w14:paraId="1A2701DD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16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57F4D08" w14:textId="77777777" w:rsidR="001A3464" w:rsidRDefault="001A3464">
            <w:pPr>
              <w:spacing w:after="0" w:line="240" w:lineRule="auto"/>
            </w:pPr>
          </w:p>
          <w:p w14:paraId="5FBB0C43" w14:textId="77777777" w:rsidR="001A3464" w:rsidRDefault="001A3464">
            <w:pPr>
              <w:spacing w:after="0" w:line="240" w:lineRule="auto"/>
            </w:pPr>
          </w:p>
          <w:p w14:paraId="25D256CF" w14:textId="77777777" w:rsidR="001A3464" w:rsidRDefault="001A3464">
            <w:pPr>
              <w:spacing w:after="0" w:line="240" w:lineRule="auto"/>
            </w:pPr>
          </w:p>
          <w:p w14:paraId="11590F54" w14:textId="77777777" w:rsidR="001A3464" w:rsidRDefault="001A3464">
            <w:pPr>
              <w:spacing w:after="0" w:line="240" w:lineRule="auto"/>
            </w:pPr>
          </w:p>
          <w:p w14:paraId="20ADD1F9" w14:textId="77777777" w:rsidR="001A3464" w:rsidRDefault="001A3464">
            <w:pPr>
              <w:spacing w:after="0" w:line="240" w:lineRule="auto"/>
            </w:pPr>
          </w:p>
          <w:p w14:paraId="475D09BC" w14:textId="77777777" w:rsidR="001A3464" w:rsidRDefault="001A3464">
            <w:pPr>
              <w:spacing w:after="0" w:line="240" w:lineRule="auto"/>
            </w:pPr>
          </w:p>
        </w:tc>
      </w:tr>
    </w:tbl>
    <w:p w14:paraId="7E0A1555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16 — </w:t>
      </w:r>
      <w:r>
        <w:rPr>
          <w:rFonts w:cs="Times New Roman"/>
          <w:i/>
          <w:sz w:val="20"/>
        </w:rPr>
        <w:t>Форма закрытия смены. Опорная иллюстрация раздела 16.</w:t>
      </w:r>
    </w:p>
    <w:p w14:paraId="63E15B62" w14:textId="77777777" w:rsidR="001A3464" w:rsidRDefault="00A67A1A">
      <w:pPr>
        <w:pStyle w:val="21"/>
      </w:pPr>
      <w:bookmarkStart w:id="40" w:name="_Toc237623884"/>
      <w:r>
        <w:t>16.3. Ночная смена</w:t>
      </w:r>
      <w:bookmarkEnd w:id="40"/>
    </w:p>
    <w:p w14:paraId="577BA208" w14:textId="77777777" w:rsidR="001A3464" w:rsidRDefault="00A67A1A">
      <w:r>
        <w:rPr>
          <w:rFonts w:cs="Times New Roman"/>
        </w:rPr>
        <w:t>При включённом разделении по суткам безналичная выручка ночной смены вводится двумя суммами: до 00:00 и после 00:00. В сумме они дают общий безналичный итог смены. Разделение нужно для корректного учёта суток и отчётности.</w:t>
      </w:r>
    </w:p>
    <w:p w14:paraId="3D03E82B" w14:textId="77777777" w:rsidR="001A3464" w:rsidRDefault="00A67A1A">
      <w:pPr>
        <w:pStyle w:val="21"/>
      </w:pPr>
      <w:bookmarkStart w:id="41" w:name="_Toc237623885"/>
      <w:r>
        <w:t>16.4. Формула расчёта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759CE92E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59EE9C9A" w14:textId="77777777" w:rsidR="001A3464" w:rsidRDefault="00A67A1A">
            <w:pPr>
              <w:spacing w:before="120" w:after="60"/>
              <w:jc w:val="center"/>
            </w:pPr>
            <w:r>
              <w:rPr>
                <w:rFonts w:ascii="Arial" w:eastAsia="Arial" w:hAnsi="Arial" w:cs="Arial"/>
                <w:b/>
              </w:rPr>
              <w:t>ФАКТ = Наличные + Мелочь + Безнал (POS) + Тех. компенсации − Старт кассы</w:t>
            </w:r>
          </w:p>
          <w:p w14:paraId="31FA97C3" w14:textId="77777777" w:rsidR="001A3464" w:rsidRDefault="00A67A1A">
            <w:pPr>
              <w:jc w:val="center"/>
            </w:pPr>
            <w:r>
              <w:rPr>
                <w:rFonts w:ascii="Arial" w:eastAsia="Arial" w:hAnsi="Arial" w:cs="Arial"/>
                <w:b/>
              </w:rPr>
              <w:t>ИТОГ = ФАКТ − Итог системы продаж</w:t>
            </w:r>
          </w:p>
        </w:tc>
      </w:tr>
    </w:tbl>
    <w:p w14:paraId="1FAA85A5" w14:textId="77777777" w:rsidR="001A3464" w:rsidRDefault="001A3464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000"/>
        <w:gridCol w:w="4501"/>
      </w:tblGrid>
      <w:tr w:rsidR="001A3464" w14:paraId="471A78DA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6BD5CF3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 ИТОГ</w:t>
            </w:r>
          </w:p>
        </w:tc>
        <w:tc>
          <w:tcPr>
            <w:tcW w:w="3000" w:type="dxa"/>
            <w:shd w:val="clear" w:color="auto" w:fill="EDF1F3"/>
          </w:tcPr>
          <w:p w14:paraId="047AC39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означает</w:t>
            </w:r>
          </w:p>
        </w:tc>
        <w:tc>
          <w:tcPr>
            <w:tcW w:w="4501" w:type="dxa"/>
            <w:shd w:val="clear" w:color="auto" w:fill="EDF1F3"/>
          </w:tcPr>
          <w:p w14:paraId="74ADB58B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делать</w:t>
            </w:r>
          </w:p>
        </w:tc>
      </w:tr>
      <w:tr w:rsidR="001A3464" w14:paraId="45D8462D" w14:textId="77777777">
        <w:trPr>
          <w:jc w:val="center"/>
        </w:trPr>
        <w:tc>
          <w:tcPr>
            <w:tcW w:w="2250" w:type="dxa"/>
          </w:tcPr>
          <w:p w14:paraId="5D9B17A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Около нуля</w:t>
            </w:r>
          </w:p>
        </w:tc>
        <w:tc>
          <w:tcPr>
            <w:tcW w:w="3000" w:type="dxa"/>
          </w:tcPr>
          <w:p w14:paraId="21E6BD4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сходится</w:t>
            </w:r>
          </w:p>
        </w:tc>
        <w:tc>
          <w:tcPr>
            <w:tcW w:w="4501" w:type="dxa"/>
          </w:tcPr>
          <w:p w14:paraId="2BF735D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Закрывать смену</w:t>
            </w:r>
          </w:p>
        </w:tc>
      </w:tr>
      <w:tr w:rsidR="001A3464" w14:paraId="3EB6B3AE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15090F7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Больше нуля</w:t>
            </w:r>
          </w:p>
        </w:tc>
        <w:tc>
          <w:tcPr>
            <w:tcW w:w="3000" w:type="dxa"/>
            <w:shd w:val="clear" w:color="auto" w:fill="F7F9FA"/>
          </w:tcPr>
          <w:p w14:paraId="17A3A1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Излишек</w:t>
            </w:r>
          </w:p>
        </w:tc>
        <w:tc>
          <w:tcPr>
            <w:tcW w:w="4501" w:type="dxa"/>
            <w:shd w:val="clear" w:color="auto" w:fill="F7F9FA"/>
          </w:tcPr>
          <w:p w14:paraId="7B67230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Описать причину в </w:t>
            </w:r>
            <w:r>
              <w:rPr>
                <w:rFonts w:cs="Times New Roman"/>
                <w:sz w:val="20"/>
              </w:rPr>
              <w:t>комментарии</w:t>
            </w:r>
          </w:p>
        </w:tc>
      </w:tr>
      <w:tr w:rsidR="001A3464" w14:paraId="002E58D1" w14:textId="77777777">
        <w:trPr>
          <w:jc w:val="center"/>
        </w:trPr>
        <w:tc>
          <w:tcPr>
            <w:tcW w:w="2250" w:type="dxa"/>
          </w:tcPr>
          <w:p w14:paraId="0217FDA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Меньше нуля</w:t>
            </w:r>
          </w:p>
        </w:tc>
        <w:tc>
          <w:tcPr>
            <w:tcW w:w="3000" w:type="dxa"/>
          </w:tcPr>
          <w:p w14:paraId="6D6A57D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Недостача</w:t>
            </w:r>
          </w:p>
        </w:tc>
        <w:tc>
          <w:tcPr>
            <w:tcW w:w="4501" w:type="dxa"/>
          </w:tcPr>
          <w:p w14:paraId="23B8B61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 и описать причину до закрытия смены</w:t>
            </w:r>
          </w:p>
        </w:tc>
      </w:tr>
    </w:tbl>
    <w:p w14:paraId="0D11EFD8" w14:textId="77777777" w:rsidR="001A3464" w:rsidRDefault="001A3464">
      <w:pPr>
        <w:spacing w:after="80"/>
      </w:pPr>
    </w:p>
    <w:p w14:paraId="042AE181" w14:textId="77777777" w:rsidR="001A3464" w:rsidRDefault="00A67A1A">
      <w:r>
        <w:rPr>
          <w:rFonts w:cs="Times New Roman"/>
        </w:rPr>
        <w:t>Программа показывает формулу построчно и подписывает состояние отчёта. Закрывать смену с недостачей молча запрещено.</w:t>
      </w:r>
    </w:p>
    <w:p w14:paraId="7C19BDE9" w14:textId="77777777" w:rsidR="001A3464" w:rsidRDefault="00A67A1A">
      <w:pPr>
        <w:pStyle w:val="21"/>
      </w:pPr>
      <w:bookmarkStart w:id="42" w:name="_Toc237623886"/>
      <w:r>
        <w:t>16.5. Отправка отчёта</w:t>
      </w:r>
      <w:bookmarkEnd w:id="4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08A2DC31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02977D1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08A6F8C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3DF4608F" w14:textId="77777777">
        <w:trPr>
          <w:jc w:val="center"/>
        </w:trPr>
        <w:tc>
          <w:tcPr>
            <w:tcW w:w="750" w:type="dxa"/>
          </w:tcPr>
          <w:p w14:paraId="6AE5EB8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118888C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все суммы и формулу</w:t>
            </w:r>
          </w:p>
        </w:tc>
      </w:tr>
      <w:tr w:rsidR="001A3464" w14:paraId="0FC1BF17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3292A1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3D415E0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Заполнить комментарий, если были инциденты или расхождения</w:t>
            </w:r>
          </w:p>
        </w:tc>
      </w:tr>
      <w:tr w:rsidR="001A3464" w14:paraId="7D5C3D1C" w14:textId="77777777">
        <w:trPr>
          <w:jc w:val="center"/>
        </w:trPr>
        <w:tc>
          <w:tcPr>
            <w:tcW w:w="750" w:type="dxa"/>
          </w:tcPr>
          <w:p w14:paraId="16CC88D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3FAA250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отчёт — кнопкой или сочетанием Ctrl + Enter</w:t>
            </w:r>
          </w:p>
        </w:tc>
      </w:tr>
      <w:tr w:rsidR="001A3464" w14:paraId="42F90E32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6A14FC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057DB79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закрытие смены в окне подтверждения</w:t>
            </w:r>
          </w:p>
        </w:tc>
      </w:tr>
      <w:tr w:rsidR="001A3464" w14:paraId="352D8A62" w14:textId="77777777">
        <w:trPr>
          <w:jc w:val="center"/>
        </w:trPr>
        <w:tc>
          <w:tcPr>
            <w:tcW w:w="750" w:type="dxa"/>
          </w:tcPr>
          <w:p w14:paraId="67A2750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5E7121E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распечатать сменный отчёт</w:t>
            </w:r>
          </w:p>
        </w:tc>
      </w:tr>
      <w:tr w:rsidR="001A3464" w14:paraId="32BF192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F229CA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5DE1993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очередь отправки пуста</w:t>
            </w:r>
          </w:p>
        </w:tc>
      </w:tr>
    </w:tbl>
    <w:p w14:paraId="683424DC" w14:textId="77777777" w:rsidR="001A3464" w:rsidRDefault="001A3464">
      <w:pPr>
        <w:spacing w:after="80"/>
      </w:pPr>
    </w:p>
    <w:p w14:paraId="33770143" w14:textId="77777777" w:rsidR="001A3464" w:rsidRDefault="00A67A1A">
      <w:r>
        <w:rPr>
          <w:rFonts w:cs="Times New Roman"/>
        </w:rPr>
        <w:t>Если связи нет, отчёт попадает в очередь и уходит автоматически при восстановлении интернета.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1E2F21CB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7782C0C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17  ·  Скриншот + фото</w:t>
            </w:r>
          </w:p>
          <w:p w14:paraId="583EB7DA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Окно подтверждения закрытия смены с итоговой суммой</w:t>
            </w:r>
          </w:p>
          <w:p w14:paraId="79200AD2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 xml:space="preserve">Фото </w:t>
            </w:r>
            <w:r>
              <w:rPr>
                <w:rFonts w:cs="Times New Roman"/>
                <w:sz w:val="20"/>
              </w:rPr>
              <w:t>распечатанного сменного отчёта</w:t>
            </w:r>
          </w:p>
          <w:p w14:paraId="5D4C185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строку ИТОГ в обоих случаях</w:t>
            </w:r>
          </w:p>
          <w:p w14:paraId="4B4DC958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17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23220B8" w14:textId="77777777" w:rsidR="001A3464" w:rsidRDefault="001A3464">
            <w:pPr>
              <w:spacing w:after="0" w:line="240" w:lineRule="auto"/>
            </w:pPr>
          </w:p>
          <w:p w14:paraId="581DEDF6" w14:textId="77777777" w:rsidR="001A3464" w:rsidRDefault="001A3464">
            <w:pPr>
              <w:spacing w:after="0" w:line="240" w:lineRule="auto"/>
            </w:pPr>
          </w:p>
          <w:p w14:paraId="0F3EDC46" w14:textId="77777777" w:rsidR="001A3464" w:rsidRDefault="001A3464">
            <w:pPr>
              <w:spacing w:after="0" w:line="240" w:lineRule="auto"/>
            </w:pPr>
          </w:p>
          <w:p w14:paraId="7995351B" w14:textId="77777777" w:rsidR="001A3464" w:rsidRDefault="001A3464">
            <w:pPr>
              <w:spacing w:after="0" w:line="240" w:lineRule="auto"/>
            </w:pPr>
          </w:p>
          <w:p w14:paraId="6C23382E" w14:textId="77777777" w:rsidR="001A3464" w:rsidRDefault="001A3464">
            <w:pPr>
              <w:spacing w:after="0" w:line="240" w:lineRule="auto"/>
            </w:pPr>
          </w:p>
        </w:tc>
      </w:tr>
    </w:tbl>
    <w:p w14:paraId="11301D93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17 — </w:t>
      </w:r>
      <w:r>
        <w:rPr>
          <w:rFonts w:cs="Times New Roman"/>
          <w:i/>
          <w:sz w:val="20"/>
        </w:rPr>
        <w:t>Подтверждение закрытия смены и печатный сменный отчёт.</w:t>
      </w:r>
    </w:p>
    <w:p w14:paraId="7DEB460C" w14:textId="77777777" w:rsidR="001A3464" w:rsidRDefault="00A67A1A">
      <w:pPr>
        <w:pStyle w:val="21"/>
      </w:pPr>
      <w:bookmarkStart w:id="43" w:name="_Toc237623887"/>
      <w:r>
        <w:t>16.6. Финальная проверка перед закрытием</w:t>
      </w:r>
      <w:bookmarkEnd w:id="4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6001"/>
        <w:gridCol w:w="3000"/>
      </w:tblGrid>
      <w:tr w:rsidR="001A3464" w14:paraId="48D51021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45EB3CA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6001" w:type="dxa"/>
            <w:shd w:val="clear" w:color="auto" w:fill="EDF1F3"/>
          </w:tcPr>
          <w:p w14:paraId="6C82F47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Вопрос</w:t>
            </w:r>
          </w:p>
        </w:tc>
        <w:tc>
          <w:tcPr>
            <w:tcW w:w="3000" w:type="dxa"/>
            <w:shd w:val="clear" w:color="auto" w:fill="EDF1F3"/>
          </w:tcPr>
          <w:p w14:paraId="76E84CB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 должен быть</w:t>
            </w:r>
          </w:p>
        </w:tc>
      </w:tr>
      <w:tr w:rsidR="001A3464" w14:paraId="46A81429" w14:textId="77777777">
        <w:trPr>
          <w:jc w:val="center"/>
        </w:trPr>
        <w:tc>
          <w:tcPr>
            <w:tcW w:w="750" w:type="dxa"/>
          </w:tcPr>
          <w:p w14:paraId="30D8AC9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6001" w:type="dxa"/>
          </w:tcPr>
          <w:p w14:paraId="0362C8B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 выбрана правильно?</w:t>
            </w:r>
          </w:p>
        </w:tc>
        <w:tc>
          <w:tcPr>
            <w:tcW w:w="3000" w:type="dxa"/>
          </w:tcPr>
          <w:p w14:paraId="7FBB11D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3464" w14:paraId="3F82B092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91A456F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6001" w:type="dxa"/>
            <w:shd w:val="clear" w:color="auto" w:fill="F7F9FA"/>
          </w:tcPr>
          <w:p w14:paraId="3FE6735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 завершён?</w:t>
            </w:r>
          </w:p>
        </w:tc>
        <w:tc>
          <w:tcPr>
            <w:tcW w:w="3000" w:type="dxa"/>
            <w:shd w:val="clear" w:color="auto" w:fill="F7F9FA"/>
          </w:tcPr>
          <w:p w14:paraId="06E2A28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3464" w14:paraId="2BE3FC10" w14:textId="77777777">
        <w:trPr>
          <w:jc w:val="center"/>
        </w:trPr>
        <w:tc>
          <w:tcPr>
            <w:tcW w:w="750" w:type="dxa"/>
          </w:tcPr>
          <w:p w14:paraId="13BCB77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6001" w:type="dxa"/>
          </w:tcPr>
          <w:p w14:paraId="49D735A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и мелочь пересчитаны физически?</w:t>
            </w:r>
          </w:p>
        </w:tc>
        <w:tc>
          <w:tcPr>
            <w:tcW w:w="3000" w:type="dxa"/>
          </w:tcPr>
          <w:p w14:paraId="6033522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3464" w14:paraId="6CEF1C0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449AD6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6001" w:type="dxa"/>
            <w:shd w:val="clear" w:color="auto" w:fill="F7F9FA"/>
          </w:tcPr>
          <w:p w14:paraId="798D4B9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Безналичный итог совпадает с отчётом терминала?</w:t>
            </w:r>
          </w:p>
        </w:tc>
        <w:tc>
          <w:tcPr>
            <w:tcW w:w="3000" w:type="dxa"/>
            <w:shd w:val="clear" w:color="auto" w:fill="F7F9FA"/>
          </w:tcPr>
          <w:p w14:paraId="3C99A22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3464" w14:paraId="7E3A5D89" w14:textId="77777777">
        <w:trPr>
          <w:jc w:val="center"/>
        </w:trPr>
        <w:tc>
          <w:tcPr>
            <w:tcW w:w="750" w:type="dxa"/>
          </w:tcPr>
          <w:p w14:paraId="2C12C1D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6001" w:type="dxa"/>
          </w:tcPr>
          <w:p w14:paraId="66A2F6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сессии зала завершены или переданы?</w:t>
            </w:r>
          </w:p>
        </w:tc>
        <w:tc>
          <w:tcPr>
            <w:tcW w:w="3000" w:type="dxa"/>
          </w:tcPr>
          <w:p w14:paraId="14CFAD5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не применимо</w:t>
            </w:r>
          </w:p>
        </w:tc>
      </w:tr>
      <w:tr w:rsidR="001A3464" w14:paraId="0A59C91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0235D0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6001" w:type="dxa"/>
            <w:shd w:val="clear" w:color="auto" w:fill="F7F9FA"/>
          </w:tcPr>
          <w:p w14:paraId="07B4FD5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Итог </w:t>
            </w:r>
            <w:r>
              <w:rPr>
                <w:rFonts w:cs="Times New Roman"/>
                <w:sz w:val="20"/>
              </w:rPr>
              <w:t>внешней системы внесён?</w:t>
            </w:r>
          </w:p>
        </w:tc>
        <w:tc>
          <w:tcPr>
            <w:tcW w:w="3000" w:type="dxa"/>
            <w:shd w:val="clear" w:color="auto" w:fill="F7F9FA"/>
          </w:tcPr>
          <w:p w14:paraId="45668DC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не применимо</w:t>
            </w:r>
          </w:p>
        </w:tc>
      </w:tr>
      <w:tr w:rsidR="001A3464" w14:paraId="752E6973" w14:textId="77777777">
        <w:trPr>
          <w:jc w:val="center"/>
        </w:trPr>
        <w:tc>
          <w:tcPr>
            <w:tcW w:w="750" w:type="dxa"/>
          </w:tcPr>
          <w:p w14:paraId="31850B6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6001" w:type="dxa"/>
          </w:tcPr>
          <w:p w14:paraId="5812DB7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долги, возвраты и компенсации оформлены?</w:t>
            </w:r>
          </w:p>
        </w:tc>
        <w:tc>
          <w:tcPr>
            <w:tcW w:w="3000" w:type="dxa"/>
          </w:tcPr>
          <w:p w14:paraId="667A196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3464" w14:paraId="7902D66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0904E7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6001" w:type="dxa"/>
            <w:shd w:val="clear" w:color="auto" w:fill="F7F9FA"/>
          </w:tcPr>
          <w:p w14:paraId="0B1F4EC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Есть комментарий по расхождениям и инцидентам?</w:t>
            </w:r>
          </w:p>
        </w:tc>
        <w:tc>
          <w:tcPr>
            <w:tcW w:w="3000" w:type="dxa"/>
            <w:shd w:val="clear" w:color="auto" w:fill="F7F9FA"/>
          </w:tcPr>
          <w:p w14:paraId="4B1ED5F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инцидентов не было</w:t>
            </w:r>
          </w:p>
        </w:tc>
      </w:tr>
      <w:tr w:rsidR="001A3464" w14:paraId="08189EDD" w14:textId="77777777">
        <w:trPr>
          <w:jc w:val="center"/>
        </w:trPr>
        <w:tc>
          <w:tcPr>
            <w:tcW w:w="750" w:type="dxa"/>
          </w:tcPr>
          <w:p w14:paraId="7CE8AC7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6001" w:type="dxa"/>
          </w:tcPr>
          <w:p w14:paraId="052D837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пуста?</w:t>
            </w:r>
          </w:p>
        </w:tc>
        <w:tc>
          <w:tcPr>
            <w:tcW w:w="3000" w:type="dxa"/>
          </w:tcPr>
          <w:p w14:paraId="3E1A0AA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</w:tbl>
    <w:p w14:paraId="33933C1C" w14:textId="77777777" w:rsidR="001A3464" w:rsidRDefault="001A3464">
      <w:pPr>
        <w:spacing w:after="80"/>
      </w:pPr>
    </w:p>
    <w:p w14:paraId="3275BE03" w14:textId="77777777" w:rsidR="001A3464" w:rsidRDefault="00A67A1A">
      <w:r>
        <w:br w:type="page"/>
      </w:r>
    </w:p>
    <w:p w14:paraId="6A0749A3" w14:textId="77777777" w:rsidR="001A3464" w:rsidRDefault="00A67A1A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III. ПОРЯДОК РАБОТЫ ПО ТИПАМ ТОЧЕК</w:t>
      </w:r>
    </w:p>
    <w:p w14:paraId="34A0D62C" w14:textId="77777777" w:rsidR="001A3464" w:rsidRDefault="00A67A1A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1945154D" w14:textId="77777777" w:rsidR="001A3464" w:rsidRDefault="00A67A1A">
      <w:r>
        <w:br w:type="page"/>
      </w:r>
    </w:p>
    <w:p w14:paraId="0A4EF11C" w14:textId="77777777" w:rsidR="001A3464" w:rsidRDefault="00A67A1A">
      <w:pPr>
        <w:pStyle w:val="1"/>
        <w:pBdr>
          <w:bottom w:val="single" w:sz="8" w:space="4" w:color="C3CCD3"/>
        </w:pBdr>
      </w:pPr>
      <w:bookmarkStart w:id="44" w:name="_Toc237623888"/>
      <w:r>
        <w:lastRenderedPageBreak/>
        <w:t xml:space="preserve">17. </w:t>
      </w:r>
      <w:r>
        <w:t>Тип А — игровой зал</w:t>
      </w:r>
      <w:bookmarkEnd w:id="44"/>
    </w:p>
    <w:p w14:paraId="11847340" w14:textId="77777777" w:rsidR="001A3464" w:rsidRDefault="00A67A1A">
      <w:r>
        <w:rPr>
          <w:rFonts w:cs="Times New Roman"/>
          <w:i/>
          <w:color w:val="6B7684"/>
        </w:rPr>
        <w:t>Раздел обязателен для операторов точек с компьютерным залом.</w:t>
      </w:r>
    </w:p>
    <w:p w14:paraId="21461AF2" w14:textId="77777777" w:rsidR="001A3464" w:rsidRDefault="00A67A1A">
      <w:pPr>
        <w:pStyle w:val="21"/>
      </w:pPr>
      <w:bookmarkStart w:id="45" w:name="_Toc237623889"/>
      <w:r>
        <w:t>17.1. Зоны контроля</w:t>
      </w:r>
      <w:bookmarkEnd w:id="4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245D6D2D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19846E5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Зона ответственности</w:t>
            </w:r>
          </w:p>
        </w:tc>
        <w:tc>
          <w:tcPr>
            <w:tcW w:w="6751" w:type="dxa"/>
            <w:shd w:val="clear" w:color="auto" w:fill="EDF1F3"/>
          </w:tcPr>
          <w:p w14:paraId="0889AA7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проверять</w:t>
            </w:r>
          </w:p>
        </w:tc>
      </w:tr>
      <w:tr w:rsidR="001A3464" w14:paraId="6AAC3668" w14:textId="77777777">
        <w:trPr>
          <w:jc w:val="center"/>
        </w:trPr>
        <w:tc>
          <w:tcPr>
            <w:tcW w:w="3000" w:type="dxa"/>
          </w:tcPr>
          <w:p w14:paraId="2F3217F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Карта зала</w:t>
            </w:r>
          </w:p>
        </w:tc>
        <w:tc>
          <w:tcPr>
            <w:tcW w:w="6751" w:type="dxa"/>
          </w:tcPr>
          <w:p w14:paraId="2FCD1BB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Занятость мест в программе соответствует фактической</w:t>
            </w:r>
          </w:p>
        </w:tc>
      </w:tr>
      <w:tr w:rsidR="001A3464" w14:paraId="3AF4AB1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BB01D3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Запуск сессии</w:t>
            </w:r>
          </w:p>
        </w:tc>
        <w:tc>
          <w:tcPr>
            <w:tcW w:w="6751" w:type="dxa"/>
            <w:shd w:val="clear" w:color="auto" w:fill="F7F9FA"/>
          </w:tcPr>
          <w:p w14:paraId="5E5D438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Станция, тариф, время, способ </w:t>
            </w:r>
            <w:r>
              <w:rPr>
                <w:rFonts w:cs="Times New Roman"/>
                <w:sz w:val="20"/>
              </w:rPr>
              <w:t>оплаты и сумма введены верно</w:t>
            </w:r>
          </w:p>
        </w:tc>
      </w:tr>
      <w:tr w:rsidR="001A3464" w14:paraId="541A5226" w14:textId="77777777">
        <w:trPr>
          <w:jc w:val="center"/>
        </w:trPr>
        <w:tc>
          <w:tcPr>
            <w:tcW w:w="3000" w:type="dxa"/>
          </w:tcPr>
          <w:p w14:paraId="5755A19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Продление</w:t>
            </w:r>
          </w:p>
        </w:tc>
        <w:tc>
          <w:tcPr>
            <w:tcW w:w="6751" w:type="dxa"/>
          </w:tcPr>
          <w:p w14:paraId="0B26370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Оформляется через активную станцию с оплатой</w:t>
            </w:r>
          </w:p>
        </w:tc>
      </w:tr>
      <w:tr w:rsidR="001A3464" w14:paraId="722CB3A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0CE5BA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Технические проблемы</w:t>
            </w:r>
          </w:p>
        </w:tc>
        <w:tc>
          <w:tcPr>
            <w:tcW w:w="6751" w:type="dxa"/>
            <w:shd w:val="clear" w:color="auto" w:fill="F7F9FA"/>
          </w:tcPr>
          <w:p w14:paraId="579E624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Фиксируются сразу: станция, суть, принятое решение</w:t>
            </w:r>
          </w:p>
        </w:tc>
      </w:tr>
      <w:tr w:rsidR="001A3464" w14:paraId="2E615346" w14:textId="77777777">
        <w:trPr>
          <w:jc w:val="center"/>
        </w:trPr>
        <w:tc>
          <w:tcPr>
            <w:tcW w:w="3000" w:type="dxa"/>
          </w:tcPr>
          <w:p w14:paraId="37F5E00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6751" w:type="dxa"/>
          </w:tcPr>
          <w:p w14:paraId="6EA0EAE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в момент решения вопроса с клиентом</w:t>
            </w:r>
          </w:p>
        </w:tc>
      </w:tr>
      <w:tr w:rsidR="001A3464" w14:paraId="53037CC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6C481D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Порядок в зале</w:t>
            </w:r>
          </w:p>
        </w:tc>
        <w:tc>
          <w:tcPr>
            <w:tcW w:w="6751" w:type="dxa"/>
            <w:shd w:val="clear" w:color="auto" w:fill="F7F9FA"/>
          </w:tcPr>
          <w:p w14:paraId="1BB6E88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Обход по </w:t>
            </w:r>
            <w:r>
              <w:rPr>
                <w:rFonts w:cs="Times New Roman"/>
                <w:sz w:val="20"/>
              </w:rPr>
              <w:t>расписанию: чистота, периферия, посадка, забытые вещи</w:t>
            </w:r>
          </w:p>
        </w:tc>
      </w:tr>
    </w:tbl>
    <w:p w14:paraId="47D7A4AE" w14:textId="77777777" w:rsidR="001A3464" w:rsidRDefault="001A3464">
      <w:pPr>
        <w:spacing w:after="80"/>
      </w:pPr>
    </w:p>
    <w:p w14:paraId="36D589BE" w14:textId="77777777" w:rsidR="001A3464" w:rsidRDefault="00A67A1A">
      <w:pPr>
        <w:pStyle w:val="21"/>
      </w:pPr>
      <w:bookmarkStart w:id="46" w:name="_Toc237623890"/>
      <w:r>
        <w:t>17.2. Порядок работы на смене</w:t>
      </w:r>
      <w:bookmarkEnd w:id="46"/>
    </w:p>
    <w:p w14:paraId="39121265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Открыть смену и пройти чек-лист приёма (разделы 7 и 8).</w:t>
      </w:r>
    </w:p>
    <w:p w14:paraId="05587467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Принять зал: станции, периферия, чистота, активные сессии.</w:t>
      </w:r>
    </w:p>
    <w:p w14:paraId="2D764060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 xml:space="preserve">В течение смены запускать и продлевать сессии, </w:t>
      </w:r>
      <w:r>
        <w:rPr>
          <w:rFonts w:cs="Times New Roman"/>
        </w:rPr>
        <w:t>продавать товары через кассу, проходить обходы по расписанию.</w:t>
      </w:r>
    </w:p>
    <w:p w14:paraId="2C907C1E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Технические проблемы фиксировать сразу, при необходимости с компенсацией.</w:t>
      </w:r>
    </w:p>
    <w:p w14:paraId="3DF64B30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Перед закрытием завершить или передать все активные сессии, сверить кассу зала за день.</w:t>
      </w:r>
    </w:p>
    <w:p w14:paraId="2CAF446F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Закрыть смену по разделу 16.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7D8D087A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AE1218D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18  ·  Фото точки</w:t>
            </w:r>
          </w:p>
          <w:p w14:paraId="09D10627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Общий план игрового зала с зонами</w:t>
            </w:r>
          </w:p>
          <w:p w14:paraId="32E5B72C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зоны и номера станций так же, как они названы в программе</w:t>
            </w:r>
          </w:p>
          <w:p w14:paraId="31B0E4E2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18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A497A08" w14:textId="77777777" w:rsidR="001A3464" w:rsidRDefault="001A3464">
            <w:pPr>
              <w:spacing w:after="0" w:line="240" w:lineRule="auto"/>
            </w:pPr>
          </w:p>
          <w:p w14:paraId="1FDB6D22" w14:textId="77777777" w:rsidR="001A3464" w:rsidRDefault="001A3464">
            <w:pPr>
              <w:spacing w:after="0" w:line="240" w:lineRule="auto"/>
            </w:pPr>
          </w:p>
          <w:p w14:paraId="3FF67E3A" w14:textId="77777777" w:rsidR="001A3464" w:rsidRDefault="001A3464">
            <w:pPr>
              <w:spacing w:after="0" w:line="240" w:lineRule="auto"/>
            </w:pPr>
          </w:p>
          <w:p w14:paraId="6E555ED8" w14:textId="77777777" w:rsidR="001A3464" w:rsidRDefault="001A3464">
            <w:pPr>
              <w:spacing w:after="0" w:line="240" w:lineRule="auto"/>
            </w:pPr>
          </w:p>
          <w:p w14:paraId="5C247443" w14:textId="77777777" w:rsidR="001A3464" w:rsidRDefault="001A3464">
            <w:pPr>
              <w:spacing w:after="0" w:line="240" w:lineRule="auto"/>
            </w:pPr>
          </w:p>
        </w:tc>
      </w:tr>
    </w:tbl>
    <w:p w14:paraId="268B1DDE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18 — </w:t>
      </w:r>
      <w:r>
        <w:rPr>
          <w:rFonts w:cs="Times New Roman"/>
          <w:i/>
          <w:sz w:val="20"/>
        </w:rPr>
        <w:t xml:space="preserve">Игровой зал: зоны и соответствие номеров </w:t>
      </w:r>
      <w:r>
        <w:rPr>
          <w:rFonts w:cs="Times New Roman"/>
          <w:i/>
          <w:sz w:val="20"/>
        </w:rPr>
        <w:t>станций программе.</w:t>
      </w:r>
    </w:p>
    <w:p w14:paraId="420596B4" w14:textId="77777777" w:rsidR="001A3464" w:rsidRDefault="00A67A1A">
      <w:pPr>
        <w:pStyle w:val="21"/>
      </w:pPr>
      <w:bookmarkStart w:id="47" w:name="_Toc237623891"/>
      <w:r>
        <w:t>17.3. Особые требования при закрытии</w:t>
      </w:r>
      <w:bookmarkEnd w:id="4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3464" w14:paraId="66BBC3F6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6B73550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4292AF8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1063FBB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3464" w14:paraId="0D7CC23C" w14:textId="77777777">
        <w:trPr>
          <w:jc w:val="center"/>
        </w:trPr>
        <w:tc>
          <w:tcPr>
            <w:tcW w:w="3000" w:type="dxa"/>
          </w:tcPr>
          <w:p w14:paraId="4C59AE9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278B210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1F80064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Завершён до закрытия смены</w:t>
            </w:r>
          </w:p>
        </w:tc>
      </w:tr>
      <w:tr w:rsidR="001A3464" w14:paraId="021F018A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06342A6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1A4A6FA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34AA3E2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Купюры и монеты раздельно</w:t>
            </w:r>
          </w:p>
        </w:tc>
      </w:tr>
      <w:tr w:rsidR="001A3464" w14:paraId="4D4B913D" w14:textId="77777777">
        <w:trPr>
          <w:jc w:val="center"/>
        </w:trPr>
        <w:tc>
          <w:tcPr>
            <w:tcW w:w="3000" w:type="dxa"/>
          </w:tcPr>
          <w:p w14:paraId="7A8AB46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(POS)</w:t>
            </w:r>
          </w:p>
        </w:tc>
        <w:tc>
          <w:tcPr>
            <w:tcW w:w="1875" w:type="dxa"/>
          </w:tcPr>
          <w:p w14:paraId="363849E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2879374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3464" w14:paraId="3CD895D8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70FAC3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1875" w:type="dxa"/>
            <w:shd w:val="clear" w:color="auto" w:fill="F7F9FA"/>
          </w:tcPr>
          <w:p w14:paraId="5F4DEE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были</w:t>
            </w:r>
          </w:p>
        </w:tc>
        <w:tc>
          <w:tcPr>
            <w:tcW w:w="4876" w:type="dxa"/>
            <w:shd w:val="clear" w:color="auto" w:fill="F7F9FA"/>
          </w:tcPr>
          <w:p w14:paraId="4BC76E2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компенсаций за смену</w:t>
            </w:r>
          </w:p>
        </w:tc>
      </w:tr>
      <w:tr w:rsidR="001A3464" w14:paraId="54F9032D" w14:textId="77777777">
        <w:trPr>
          <w:jc w:val="center"/>
        </w:trPr>
        <w:tc>
          <w:tcPr>
            <w:tcW w:w="3000" w:type="dxa"/>
          </w:tcPr>
          <w:p w14:paraId="5BF95F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1875" w:type="dxa"/>
          </w:tcPr>
          <w:p w14:paraId="08D5728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инциденте</w:t>
            </w:r>
          </w:p>
        </w:tc>
        <w:tc>
          <w:tcPr>
            <w:tcW w:w="4876" w:type="dxa"/>
          </w:tcPr>
          <w:p w14:paraId="7F96BDB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Техсбой, пересадка, конфликт, расхождение</w:t>
            </w:r>
          </w:p>
        </w:tc>
      </w:tr>
    </w:tbl>
    <w:p w14:paraId="6FFBAC30" w14:textId="77777777" w:rsidR="001A3464" w:rsidRDefault="001A3464">
      <w:pPr>
        <w:spacing w:after="80"/>
      </w:pPr>
    </w:p>
    <w:p w14:paraId="25099B49" w14:textId="77777777" w:rsidR="001A3464" w:rsidRDefault="00A67A1A">
      <w:pPr>
        <w:pStyle w:val="1"/>
        <w:pBdr>
          <w:bottom w:val="single" w:sz="8" w:space="4" w:color="C3CCD3"/>
        </w:pBdr>
      </w:pPr>
      <w:bookmarkStart w:id="48" w:name="_Toc237623892"/>
      <w:r>
        <w:lastRenderedPageBreak/>
        <w:t>18. Тип Б — консоли и симуляторы</w:t>
      </w:r>
      <w:bookmarkEnd w:id="48"/>
    </w:p>
    <w:p w14:paraId="7C96FE15" w14:textId="77777777" w:rsidR="001A3464" w:rsidRDefault="00A67A1A">
      <w:r>
        <w:rPr>
          <w:rFonts w:cs="Times New Roman"/>
          <w:i/>
          <w:color w:val="6B7684"/>
        </w:rPr>
        <w:t>Раздел обязателен для операторов точек с приставками и симуляторами, где оборудование учитывается по ID.</w:t>
      </w:r>
    </w:p>
    <w:p w14:paraId="479E5F2B" w14:textId="77777777" w:rsidR="001A3464" w:rsidRDefault="00A67A1A">
      <w:pPr>
        <w:pStyle w:val="21"/>
      </w:pPr>
      <w:bookmarkStart w:id="49" w:name="_Toc237623893"/>
      <w:r>
        <w:t xml:space="preserve">18.1. </w:t>
      </w:r>
      <w:r>
        <w:t>Оборудование и идентификаторы</w:t>
      </w:r>
      <w:bookmarkEnd w:id="4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125"/>
        <w:gridCol w:w="6001"/>
      </w:tblGrid>
      <w:tr w:rsidR="001A3464" w14:paraId="59977DA3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21B5D20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Оборудование</w:t>
            </w:r>
          </w:p>
        </w:tc>
        <w:tc>
          <w:tcPr>
            <w:tcW w:w="1125" w:type="dxa"/>
            <w:shd w:val="clear" w:color="auto" w:fill="EDF1F3"/>
          </w:tcPr>
          <w:p w14:paraId="57485055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ID</w:t>
            </w:r>
          </w:p>
        </w:tc>
        <w:tc>
          <w:tcPr>
            <w:tcW w:w="6001" w:type="dxa"/>
            <w:shd w:val="clear" w:color="auto" w:fill="EDF1F3"/>
          </w:tcPr>
          <w:p w14:paraId="0C3EA04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контролировать</w:t>
            </w:r>
          </w:p>
        </w:tc>
      </w:tr>
      <w:tr w:rsidR="001A3464" w14:paraId="6C80F378" w14:textId="77777777">
        <w:trPr>
          <w:jc w:val="center"/>
        </w:trPr>
        <w:tc>
          <w:tcPr>
            <w:tcW w:w="2625" w:type="dxa"/>
          </w:tcPr>
          <w:p w14:paraId="23BBB8BF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73AB4BC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0D861930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2652302" w14:textId="77777777">
        <w:trPr>
          <w:jc w:val="center"/>
        </w:trPr>
        <w:tc>
          <w:tcPr>
            <w:tcW w:w="2625" w:type="dxa"/>
          </w:tcPr>
          <w:p w14:paraId="2A0922C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3B88F50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102BFBBC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A9CA647" w14:textId="77777777">
        <w:trPr>
          <w:jc w:val="center"/>
        </w:trPr>
        <w:tc>
          <w:tcPr>
            <w:tcW w:w="2625" w:type="dxa"/>
          </w:tcPr>
          <w:p w14:paraId="7CFCB0A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051302D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455FE338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5582B8A3" w14:textId="77777777">
        <w:trPr>
          <w:jc w:val="center"/>
        </w:trPr>
        <w:tc>
          <w:tcPr>
            <w:tcW w:w="2625" w:type="dxa"/>
          </w:tcPr>
          <w:p w14:paraId="36A3977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3CF7318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7234252A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198BD4B" w14:textId="77777777">
        <w:trPr>
          <w:jc w:val="center"/>
        </w:trPr>
        <w:tc>
          <w:tcPr>
            <w:tcW w:w="2625" w:type="dxa"/>
          </w:tcPr>
          <w:p w14:paraId="12F2332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70A08B1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5A051F90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7F6BEA50" w14:textId="77777777">
        <w:trPr>
          <w:jc w:val="center"/>
        </w:trPr>
        <w:tc>
          <w:tcPr>
            <w:tcW w:w="2625" w:type="dxa"/>
          </w:tcPr>
          <w:p w14:paraId="2BA2A1E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192971C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65FEEA3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EE3815A" w14:textId="77777777">
        <w:trPr>
          <w:jc w:val="center"/>
        </w:trPr>
        <w:tc>
          <w:tcPr>
            <w:tcW w:w="2625" w:type="dxa"/>
          </w:tcPr>
          <w:p w14:paraId="6A08F0F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74109E1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3C8D2C2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602C468" w14:textId="77777777">
        <w:trPr>
          <w:jc w:val="center"/>
        </w:trPr>
        <w:tc>
          <w:tcPr>
            <w:tcW w:w="2625" w:type="dxa"/>
          </w:tcPr>
          <w:p w14:paraId="48E6217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25" w:type="dxa"/>
          </w:tcPr>
          <w:p w14:paraId="3F9F1F9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6001" w:type="dxa"/>
          </w:tcPr>
          <w:p w14:paraId="568C78CA" w14:textId="77777777" w:rsidR="001A3464" w:rsidRDefault="001A3464">
            <w:pPr>
              <w:spacing w:before="60" w:after="60" w:line="252" w:lineRule="auto"/>
            </w:pPr>
          </w:p>
        </w:tc>
      </w:tr>
    </w:tbl>
    <w:p w14:paraId="1335C09F" w14:textId="77777777" w:rsidR="001A3464" w:rsidRDefault="001A3464">
      <w:pPr>
        <w:spacing w:after="80"/>
      </w:pPr>
    </w:p>
    <w:p w14:paraId="102B4A63" w14:textId="77777777" w:rsidR="001A3464" w:rsidRDefault="00A67A1A">
      <w:r>
        <w:rPr>
          <w:rFonts w:cs="Times New Roman"/>
          <w:i/>
          <w:color w:val="6B7684"/>
          <w:sz w:val="20"/>
        </w:rPr>
        <w:t xml:space="preserve">Таблица заполняется менеджером точки: наименование, ID в системе и что проверять перед запуском сессии. Заполненный перечень выдаётся оператору вместе с </w:t>
      </w:r>
      <w:r>
        <w:rPr>
          <w:rFonts w:cs="Times New Roman"/>
          <w:i/>
          <w:color w:val="6B7684"/>
          <w:sz w:val="20"/>
        </w:rPr>
        <w:t>регламентом.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68A7041D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7D17B66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19  ·  Фото точки</w:t>
            </w:r>
          </w:p>
          <w:p w14:paraId="6A77E42D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Зона консолей и симуляторов</w:t>
            </w:r>
          </w:p>
          <w:p w14:paraId="14797050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каждое место его ID так же, как оно названо в программе</w:t>
            </w:r>
          </w:p>
          <w:p w14:paraId="11D65800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19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6FAAE8C" w14:textId="77777777" w:rsidR="001A3464" w:rsidRDefault="001A3464">
            <w:pPr>
              <w:spacing w:after="0" w:line="240" w:lineRule="auto"/>
            </w:pPr>
          </w:p>
          <w:p w14:paraId="3A0713B1" w14:textId="77777777" w:rsidR="001A3464" w:rsidRDefault="001A3464">
            <w:pPr>
              <w:spacing w:after="0" w:line="240" w:lineRule="auto"/>
            </w:pPr>
          </w:p>
          <w:p w14:paraId="3C8B372E" w14:textId="77777777" w:rsidR="001A3464" w:rsidRDefault="001A3464">
            <w:pPr>
              <w:spacing w:after="0" w:line="240" w:lineRule="auto"/>
            </w:pPr>
          </w:p>
          <w:p w14:paraId="43D0BD4C" w14:textId="77777777" w:rsidR="001A3464" w:rsidRDefault="001A3464">
            <w:pPr>
              <w:spacing w:after="0" w:line="240" w:lineRule="auto"/>
            </w:pPr>
          </w:p>
          <w:p w14:paraId="39FAE16E" w14:textId="77777777" w:rsidR="001A3464" w:rsidRDefault="001A3464">
            <w:pPr>
              <w:spacing w:after="0" w:line="240" w:lineRule="auto"/>
            </w:pPr>
          </w:p>
        </w:tc>
      </w:tr>
    </w:tbl>
    <w:p w14:paraId="6A55AD7D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19 — </w:t>
      </w:r>
      <w:r>
        <w:rPr>
          <w:rFonts w:cs="Times New Roman"/>
          <w:i/>
          <w:sz w:val="20"/>
        </w:rPr>
        <w:t xml:space="preserve">Соответствие оборудования и его ID в </w:t>
      </w:r>
      <w:r>
        <w:rPr>
          <w:rFonts w:cs="Times New Roman"/>
          <w:i/>
          <w:sz w:val="20"/>
        </w:rPr>
        <w:t>системе.</w:t>
      </w:r>
    </w:p>
    <w:p w14:paraId="73ED9642" w14:textId="77777777" w:rsidR="001A3464" w:rsidRDefault="00A67A1A">
      <w:pPr>
        <w:pStyle w:val="21"/>
      </w:pPr>
      <w:bookmarkStart w:id="50" w:name="_Toc237623894"/>
      <w:r>
        <w:t>18.2. Обязательная фиксация</w:t>
      </w:r>
      <w:bookmarkEnd w:id="5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50"/>
        <w:gridCol w:w="6001"/>
      </w:tblGrid>
      <w:tr w:rsidR="001A3464" w14:paraId="57E1AF34" w14:textId="77777777">
        <w:trPr>
          <w:tblHeader/>
          <w:jc w:val="center"/>
        </w:trPr>
        <w:tc>
          <w:tcPr>
            <w:tcW w:w="3750" w:type="dxa"/>
            <w:shd w:val="clear" w:color="auto" w:fill="EDF1F3"/>
          </w:tcPr>
          <w:p w14:paraId="7CAA59D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6001" w:type="dxa"/>
            <w:shd w:val="clear" w:color="auto" w:fill="EDF1F3"/>
          </w:tcPr>
          <w:p w14:paraId="2E463EB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делать</w:t>
            </w:r>
          </w:p>
        </w:tc>
      </w:tr>
      <w:tr w:rsidR="001A3464" w14:paraId="6F6BEF2D" w14:textId="77777777">
        <w:trPr>
          <w:jc w:val="center"/>
        </w:trPr>
        <w:tc>
          <w:tcPr>
            <w:tcW w:w="3750" w:type="dxa"/>
          </w:tcPr>
          <w:p w14:paraId="080B2FD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работает геймпад, руль, педали, экран</w:t>
            </w:r>
          </w:p>
        </w:tc>
        <w:tc>
          <w:tcPr>
            <w:tcW w:w="6001" w:type="dxa"/>
          </w:tcPr>
          <w:p w14:paraId="3038003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ID оборудования и суть проблемы; сообщить менеджеру</w:t>
            </w:r>
          </w:p>
        </w:tc>
      </w:tr>
      <w:tr w:rsidR="001A3464" w14:paraId="36D74FD2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1AC384F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Клиент пересажен</w:t>
            </w:r>
          </w:p>
        </w:tc>
        <w:tc>
          <w:tcPr>
            <w:tcW w:w="6001" w:type="dxa"/>
            <w:shd w:val="clear" w:color="auto" w:fill="F7F9FA"/>
          </w:tcPr>
          <w:p w14:paraId="59D0B5B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Указать старый и новый ID в комментарии</w:t>
            </w:r>
          </w:p>
        </w:tc>
      </w:tr>
      <w:tr w:rsidR="001A3464" w14:paraId="01A82FA2" w14:textId="77777777">
        <w:trPr>
          <w:jc w:val="center"/>
        </w:trPr>
        <w:tc>
          <w:tcPr>
            <w:tcW w:w="3750" w:type="dxa"/>
          </w:tcPr>
          <w:p w14:paraId="7D1E032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Оборудование </w:t>
            </w:r>
            <w:r>
              <w:rPr>
                <w:rFonts w:cs="Times New Roman"/>
                <w:sz w:val="20"/>
              </w:rPr>
              <w:t>повреждено</w:t>
            </w:r>
          </w:p>
        </w:tc>
        <w:tc>
          <w:tcPr>
            <w:tcW w:w="6001" w:type="dxa"/>
          </w:tcPr>
          <w:p w14:paraId="036CD80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Немедленно сообщить менеджеру и зафиксировать состояние</w:t>
            </w:r>
          </w:p>
        </w:tc>
      </w:tr>
      <w:tr w:rsidR="001A3464" w14:paraId="40F6307D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2C37F7F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Клиент закончил раньше</w:t>
            </w:r>
          </w:p>
        </w:tc>
        <w:tc>
          <w:tcPr>
            <w:tcW w:w="6001" w:type="dxa"/>
            <w:shd w:val="clear" w:color="auto" w:fill="F7F9FA"/>
          </w:tcPr>
          <w:p w14:paraId="7A30E60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сессию в программе; при необходимости оформить компенсацию</w:t>
            </w:r>
          </w:p>
        </w:tc>
      </w:tr>
      <w:tr w:rsidR="001A3464" w14:paraId="31AECB81" w14:textId="77777777">
        <w:trPr>
          <w:jc w:val="center"/>
        </w:trPr>
        <w:tc>
          <w:tcPr>
            <w:tcW w:w="3750" w:type="dxa"/>
          </w:tcPr>
          <w:p w14:paraId="3FAF10A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Полная посадка</w:t>
            </w:r>
          </w:p>
        </w:tc>
        <w:tc>
          <w:tcPr>
            <w:tcW w:w="6001" w:type="dxa"/>
          </w:tcPr>
          <w:p w14:paraId="3A1E264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все сессии отражены в программе — премия начисляется только при корректной фиксации</w:t>
            </w:r>
          </w:p>
        </w:tc>
      </w:tr>
    </w:tbl>
    <w:p w14:paraId="19C1F4AC" w14:textId="77777777" w:rsidR="001A3464" w:rsidRDefault="001A3464">
      <w:pPr>
        <w:spacing w:after="80"/>
      </w:pPr>
    </w:p>
    <w:p w14:paraId="40D43809" w14:textId="77777777" w:rsidR="001A3464" w:rsidRDefault="00A67A1A">
      <w:pPr>
        <w:pStyle w:val="21"/>
      </w:pPr>
      <w:bookmarkStart w:id="51" w:name="_Toc237623895"/>
      <w:r>
        <w:lastRenderedPageBreak/>
        <w:t>18.3. Особые требования при закрытии</w:t>
      </w:r>
      <w:bookmarkEnd w:id="5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3464" w14:paraId="31F382F2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28768B0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66C0A2F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073907F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3464" w14:paraId="7F878DC7" w14:textId="77777777">
        <w:trPr>
          <w:jc w:val="center"/>
        </w:trPr>
        <w:tc>
          <w:tcPr>
            <w:tcW w:w="3000" w:type="dxa"/>
          </w:tcPr>
          <w:p w14:paraId="65F34D3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41E50B0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0AE49DD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Проверка оборудования и порядка</w:t>
            </w:r>
          </w:p>
        </w:tc>
      </w:tr>
      <w:tr w:rsidR="001A3464" w14:paraId="1D6584D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0E56FB3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39F1150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70C0540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Купюры и монеты раздельно</w:t>
            </w:r>
          </w:p>
        </w:tc>
      </w:tr>
      <w:tr w:rsidR="001A3464" w14:paraId="534C8C05" w14:textId="77777777">
        <w:trPr>
          <w:jc w:val="center"/>
        </w:trPr>
        <w:tc>
          <w:tcPr>
            <w:tcW w:w="3000" w:type="dxa"/>
          </w:tcPr>
          <w:p w14:paraId="5AA6DBC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(POS)</w:t>
            </w:r>
          </w:p>
        </w:tc>
        <w:tc>
          <w:tcPr>
            <w:tcW w:w="1875" w:type="dxa"/>
          </w:tcPr>
          <w:p w14:paraId="4E4AB57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232165D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3464" w14:paraId="11262ACC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3AA48E6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Тех. </w:t>
            </w:r>
            <w:r>
              <w:rPr>
                <w:rFonts w:cs="Times New Roman"/>
                <w:sz w:val="20"/>
              </w:rPr>
              <w:t>компенсации</w:t>
            </w:r>
          </w:p>
        </w:tc>
        <w:tc>
          <w:tcPr>
            <w:tcW w:w="1875" w:type="dxa"/>
            <w:shd w:val="clear" w:color="auto" w:fill="F7F9FA"/>
          </w:tcPr>
          <w:p w14:paraId="55F7150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были</w:t>
            </w:r>
          </w:p>
        </w:tc>
        <w:tc>
          <w:tcPr>
            <w:tcW w:w="4876" w:type="dxa"/>
            <w:shd w:val="clear" w:color="auto" w:fill="F7F9FA"/>
          </w:tcPr>
          <w:p w14:paraId="02EE75B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компенсаций за смену</w:t>
            </w:r>
          </w:p>
        </w:tc>
      </w:tr>
      <w:tr w:rsidR="001A3464" w14:paraId="26629FA2" w14:textId="77777777">
        <w:trPr>
          <w:jc w:val="center"/>
        </w:trPr>
        <w:tc>
          <w:tcPr>
            <w:tcW w:w="3000" w:type="dxa"/>
          </w:tcPr>
          <w:p w14:paraId="004494A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 по оборудованию</w:t>
            </w:r>
          </w:p>
        </w:tc>
        <w:tc>
          <w:tcPr>
            <w:tcW w:w="1875" w:type="dxa"/>
          </w:tcPr>
          <w:p w14:paraId="620697A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проблеме</w:t>
            </w:r>
          </w:p>
        </w:tc>
        <w:tc>
          <w:tcPr>
            <w:tcW w:w="4876" w:type="dxa"/>
          </w:tcPr>
          <w:p w14:paraId="31F530E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ID оборудования, проблема, кому сообщили</w:t>
            </w:r>
          </w:p>
        </w:tc>
      </w:tr>
    </w:tbl>
    <w:p w14:paraId="3092D1C9" w14:textId="77777777" w:rsidR="001A3464" w:rsidRDefault="001A3464">
      <w:pPr>
        <w:spacing w:after="80"/>
      </w:pPr>
    </w:p>
    <w:p w14:paraId="0B86CDE3" w14:textId="77777777" w:rsidR="001A3464" w:rsidRDefault="00A67A1A">
      <w:pPr>
        <w:pStyle w:val="1"/>
        <w:pBdr>
          <w:bottom w:val="single" w:sz="8" w:space="4" w:color="C3CCD3"/>
        </w:pBdr>
      </w:pPr>
      <w:bookmarkStart w:id="52" w:name="_Toc237623896"/>
      <w:r>
        <w:t>19. Тип В — розница и кухня</w:t>
      </w:r>
      <w:bookmarkEnd w:id="52"/>
    </w:p>
    <w:p w14:paraId="4D9523FA" w14:textId="77777777" w:rsidR="001A3464" w:rsidRDefault="00A67A1A">
      <w:r>
        <w:rPr>
          <w:rFonts w:cs="Times New Roman"/>
          <w:i/>
          <w:color w:val="6B7684"/>
        </w:rPr>
        <w:t>Раздел обязателен для операторов розничных точек: продажи товаров, напитков и блюд.</w:t>
      </w:r>
    </w:p>
    <w:p w14:paraId="6D921598" w14:textId="77777777" w:rsidR="001A3464" w:rsidRDefault="00A67A1A">
      <w:pPr>
        <w:pStyle w:val="21"/>
      </w:pPr>
      <w:bookmarkStart w:id="53" w:name="_Toc237623897"/>
      <w:r>
        <w:t xml:space="preserve">19.1. </w:t>
      </w:r>
      <w:r>
        <w:t>Зоны контроля</w:t>
      </w:r>
      <w:bookmarkEnd w:id="5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31C0AF9E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1853580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Зона ответственности</w:t>
            </w:r>
          </w:p>
        </w:tc>
        <w:tc>
          <w:tcPr>
            <w:tcW w:w="6751" w:type="dxa"/>
            <w:shd w:val="clear" w:color="auto" w:fill="EDF1F3"/>
          </w:tcPr>
          <w:p w14:paraId="5064453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проверять</w:t>
            </w:r>
          </w:p>
        </w:tc>
      </w:tr>
      <w:tr w:rsidR="001A3464" w14:paraId="192FB47B" w14:textId="77777777">
        <w:trPr>
          <w:jc w:val="center"/>
        </w:trPr>
        <w:tc>
          <w:tcPr>
            <w:tcW w:w="3000" w:type="dxa"/>
          </w:tcPr>
          <w:p w14:paraId="481E09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</w:t>
            </w:r>
          </w:p>
        </w:tc>
        <w:tc>
          <w:tcPr>
            <w:tcW w:w="6751" w:type="dxa"/>
          </w:tcPr>
          <w:p w14:paraId="4357C50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позиции проходят через кассу; количество, скидка и способ оплаты указаны верно</w:t>
            </w:r>
          </w:p>
        </w:tc>
      </w:tr>
      <w:tr w:rsidR="001A3464" w14:paraId="24ADFAA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62B98F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Возвраты</w:t>
            </w:r>
          </w:p>
        </w:tc>
        <w:tc>
          <w:tcPr>
            <w:tcW w:w="6751" w:type="dxa"/>
            <w:shd w:val="clear" w:color="auto" w:fill="F7F9FA"/>
          </w:tcPr>
          <w:p w14:paraId="6198241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только через раздел «Возвраты», с причиной</w:t>
            </w:r>
          </w:p>
        </w:tc>
      </w:tr>
      <w:tr w:rsidR="001A3464" w14:paraId="2F4EDE7B" w14:textId="77777777">
        <w:trPr>
          <w:jc w:val="center"/>
        </w:trPr>
        <w:tc>
          <w:tcPr>
            <w:tcW w:w="3000" w:type="dxa"/>
          </w:tcPr>
          <w:p w14:paraId="417485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Остатки и склад</w:t>
            </w:r>
          </w:p>
        </w:tc>
        <w:tc>
          <w:tcPr>
            <w:tcW w:w="6751" w:type="dxa"/>
          </w:tcPr>
          <w:p w14:paraId="2E2A7EC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Заканчивающийся товар — </w:t>
            </w:r>
            <w:r>
              <w:rPr>
                <w:rFonts w:cs="Times New Roman"/>
                <w:sz w:val="20"/>
              </w:rPr>
              <w:t>заявка заранее, а не по факту нуля</w:t>
            </w:r>
          </w:p>
        </w:tc>
      </w:tr>
      <w:tr w:rsidR="001A3464" w14:paraId="56F30B8A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FB9D90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6751" w:type="dxa"/>
            <w:shd w:val="clear" w:color="auto" w:fill="F7F9FA"/>
          </w:tcPr>
          <w:p w14:paraId="17C7617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с комментарием: кто, за что, сумма</w:t>
            </w:r>
          </w:p>
        </w:tc>
      </w:tr>
      <w:tr w:rsidR="001A3464" w14:paraId="25637D1E" w14:textId="77777777">
        <w:trPr>
          <w:jc w:val="center"/>
        </w:trPr>
        <w:tc>
          <w:tcPr>
            <w:tcW w:w="3000" w:type="dxa"/>
          </w:tcPr>
          <w:p w14:paraId="450E89E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Санитария</w:t>
            </w:r>
          </w:p>
        </w:tc>
        <w:tc>
          <w:tcPr>
            <w:tcW w:w="6751" w:type="dxa"/>
          </w:tcPr>
          <w:p w14:paraId="59CCEB1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Чистота рабочей зоны, хранение товара, порядок на витрине и стойке</w:t>
            </w:r>
          </w:p>
        </w:tc>
      </w:tr>
      <w:tr w:rsidR="001A3464" w14:paraId="74BFF706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4C39E5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учёта</w:t>
            </w:r>
          </w:p>
        </w:tc>
        <w:tc>
          <w:tcPr>
            <w:tcW w:w="6751" w:type="dxa"/>
            <w:shd w:val="clear" w:color="auto" w:fill="F7F9FA"/>
          </w:tcPr>
          <w:p w14:paraId="0F9F7E6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закрытии вносится итог внешней системы, если она используется на точке</w:t>
            </w:r>
          </w:p>
        </w:tc>
      </w:tr>
    </w:tbl>
    <w:p w14:paraId="03748C55" w14:textId="77777777" w:rsidR="001A3464" w:rsidRDefault="001A3464">
      <w:pPr>
        <w:spacing w:after="80"/>
      </w:pPr>
    </w:p>
    <w:p w14:paraId="293842C4" w14:textId="77777777" w:rsidR="001A3464" w:rsidRDefault="00A67A1A">
      <w:pPr>
        <w:pStyle w:val="21"/>
      </w:pPr>
      <w:bookmarkStart w:id="54" w:name="_Toc237623898"/>
      <w:r>
        <w:t>19.2. Порядок работы на смене</w:t>
      </w:r>
      <w:bookmarkEnd w:id="54"/>
    </w:p>
    <w:p w14:paraId="6E662148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Открыть смену, пересчитать кассу, пройти чек-лист приёма.</w:t>
      </w:r>
    </w:p>
    <w:p w14:paraId="5F17BD51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Принять витрину и остатки; заявку на пополнение оформить в начале смены, а не в конце.</w:t>
      </w:r>
    </w:p>
    <w:p w14:paraId="2CC6B780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Продажи вести только через кассу; чек выдавать клиенту.</w:t>
      </w:r>
    </w:p>
    <w:p w14:paraId="5E7A72A1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 xml:space="preserve">Возвраты </w:t>
      </w:r>
      <w:r>
        <w:rPr>
          <w:rFonts w:cs="Times New Roman"/>
        </w:rPr>
        <w:t>оформлять сразу, с причиной.</w:t>
      </w:r>
    </w:p>
    <w:p w14:paraId="1A8C6F1F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Перед закрытием проверить остатки, оформить заявки, свести кассу.</w:t>
      </w:r>
    </w:p>
    <w:p w14:paraId="188FA991" w14:textId="77777777" w:rsidR="001A3464" w:rsidRDefault="00A67A1A">
      <w:pPr>
        <w:pStyle w:val="a"/>
        <w:spacing w:after="40" w:line="264" w:lineRule="auto"/>
      </w:pPr>
      <w:r>
        <w:rPr>
          <w:rFonts w:cs="Times New Roman"/>
        </w:rPr>
        <w:t>Закрыть смену по разделу 16.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71FC0D40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A68E715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20  ·  Фото точки</w:t>
            </w:r>
          </w:p>
          <w:p w14:paraId="0575EE7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Витрина и рабочая зона в состоянии «принято по стандарту»</w:t>
            </w:r>
          </w:p>
          <w:p w14:paraId="1849286A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Это эталон для чек-листа приёма смены — подписать ключевые точки порядка</w:t>
            </w:r>
          </w:p>
          <w:p w14:paraId="49A0294C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20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205D2AB1" w14:textId="77777777" w:rsidR="001A3464" w:rsidRDefault="001A3464">
            <w:pPr>
              <w:spacing w:after="0" w:line="240" w:lineRule="auto"/>
            </w:pPr>
          </w:p>
          <w:p w14:paraId="313B9939" w14:textId="77777777" w:rsidR="001A3464" w:rsidRDefault="001A3464">
            <w:pPr>
              <w:spacing w:after="0" w:line="240" w:lineRule="auto"/>
            </w:pPr>
          </w:p>
          <w:p w14:paraId="56720024" w14:textId="77777777" w:rsidR="001A3464" w:rsidRDefault="001A3464">
            <w:pPr>
              <w:spacing w:after="0" w:line="240" w:lineRule="auto"/>
            </w:pPr>
          </w:p>
          <w:p w14:paraId="6E7C3626" w14:textId="77777777" w:rsidR="001A3464" w:rsidRDefault="001A3464">
            <w:pPr>
              <w:spacing w:after="0" w:line="240" w:lineRule="auto"/>
            </w:pPr>
          </w:p>
          <w:p w14:paraId="2E363E2D" w14:textId="77777777" w:rsidR="001A3464" w:rsidRDefault="001A3464">
            <w:pPr>
              <w:spacing w:after="0" w:line="240" w:lineRule="auto"/>
            </w:pPr>
          </w:p>
        </w:tc>
      </w:tr>
    </w:tbl>
    <w:p w14:paraId="6D954656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20 — </w:t>
      </w:r>
      <w:r>
        <w:rPr>
          <w:rFonts w:cs="Times New Roman"/>
          <w:i/>
          <w:sz w:val="20"/>
        </w:rPr>
        <w:t>Эталонное состояние витрины и рабочей зоны.</w:t>
      </w:r>
    </w:p>
    <w:p w14:paraId="12B83546" w14:textId="77777777" w:rsidR="001A3464" w:rsidRDefault="00A67A1A">
      <w:pPr>
        <w:pStyle w:val="21"/>
      </w:pPr>
      <w:bookmarkStart w:id="55" w:name="_Toc237623899"/>
      <w:r>
        <w:t>19.3. Особые требования при закрытии</w:t>
      </w:r>
      <w:bookmarkEnd w:id="5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3464" w14:paraId="6FE3A83A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3FE084C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2353025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428E807A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3464" w14:paraId="4834C019" w14:textId="77777777">
        <w:trPr>
          <w:jc w:val="center"/>
        </w:trPr>
        <w:tc>
          <w:tcPr>
            <w:tcW w:w="3000" w:type="dxa"/>
          </w:tcPr>
          <w:p w14:paraId="0BB9A61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6C25A5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7B42AEB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Касса, чистота, остатки, закрытые операции</w:t>
            </w:r>
          </w:p>
        </w:tc>
      </w:tr>
      <w:tr w:rsidR="001A3464" w14:paraId="754ECCE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ABA6C6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4CDD85C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696225B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Купюры и монеты раздельно</w:t>
            </w:r>
          </w:p>
        </w:tc>
      </w:tr>
      <w:tr w:rsidR="001A3464" w14:paraId="48DF3688" w14:textId="77777777">
        <w:trPr>
          <w:jc w:val="center"/>
        </w:trPr>
        <w:tc>
          <w:tcPr>
            <w:tcW w:w="3000" w:type="dxa"/>
          </w:tcPr>
          <w:p w14:paraId="6B1897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(POS)</w:t>
            </w:r>
          </w:p>
        </w:tc>
        <w:tc>
          <w:tcPr>
            <w:tcW w:w="1875" w:type="dxa"/>
          </w:tcPr>
          <w:p w14:paraId="29718B3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03F77F6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3464" w14:paraId="4C0F0B03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363BEE6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учёта</w:t>
            </w:r>
          </w:p>
        </w:tc>
        <w:tc>
          <w:tcPr>
            <w:tcW w:w="1875" w:type="dxa"/>
            <w:shd w:val="clear" w:color="auto" w:fill="F7F9FA"/>
          </w:tcPr>
          <w:p w14:paraId="3434B31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Да, если используется</w:t>
            </w:r>
          </w:p>
        </w:tc>
        <w:tc>
          <w:tcPr>
            <w:tcW w:w="4876" w:type="dxa"/>
            <w:shd w:val="clear" w:color="auto" w:fill="F7F9FA"/>
          </w:tcPr>
          <w:p w14:paraId="64C7478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внешней системы за смену</w:t>
            </w:r>
          </w:p>
        </w:tc>
      </w:tr>
      <w:tr w:rsidR="001A3464" w14:paraId="2AA7ECF7" w14:textId="77777777">
        <w:trPr>
          <w:jc w:val="center"/>
        </w:trPr>
        <w:tc>
          <w:tcPr>
            <w:tcW w:w="3000" w:type="dxa"/>
          </w:tcPr>
          <w:p w14:paraId="7826422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1875" w:type="dxa"/>
          </w:tcPr>
          <w:p w14:paraId="6EC60BF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расхождении</w:t>
            </w:r>
          </w:p>
        </w:tc>
        <w:tc>
          <w:tcPr>
            <w:tcW w:w="4876" w:type="dxa"/>
          </w:tcPr>
          <w:p w14:paraId="3EC51AF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Возвраты, списания, </w:t>
            </w:r>
            <w:r>
              <w:rPr>
                <w:rFonts w:cs="Times New Roman"/>
                <w:sz w:val="20"/>
              </w:rPr>
              <w:t>проблемы по складу</w:t>
            </w:r>
          </w:p>
        </w:tc>
      </w:tr>
    </w:tbl>
    <w:p w14:paraId="073A8FE8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042DE14C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6CAF7864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Не продавать «в минус»</w:t>
            </w:r>
          </w:p>
          <w:p w14:paraId="22AA8E9D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Если товар физически закончился, но числится в остатках — не пробивать продажу задним числом и не отпускать без оформления. Зафиксировать расхождение и сообщить менеджеру.</w:t>
            </w:r>
          </w:p>
        </w:tc>
      </w:tr>
    </w:tbl>
    <w:p w14:paraId="6F28E64A" w14:textId="77777777" w:rsidR="001A3464" w:rsidRDefault="001A3464"/>
    <w:p w14:paraId="0F17A23E" w14:textId="77777777" w:rsidR="001A3464" w:rsidRDefault="00A67A1A">
      <w:r>
        <w:br w:type="page"/>
      </w:r>
    </w:p>
    <w:p w14:paraId="18B7D3A8" w14:textId="77777777" w:rsidR="001A3464" w:rsidRDefault="00A67A1A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 xml:space="preserve">ЧАСТЬ IV. </w:t>
      </w:r>
      <w:r>
        <w:rPr>
          <w:rFonts w:ascii="Arial" w:eastAsia="Arial" w:hAnsi="Arial" w:cs="Arial"/>
          <w:b/>
          <w:color w:val="0A5334"/>
          <w:sz w:val="40"/>
        </w:rPr>
        <w:t>ОТВЕТСТВЕННОСТЬ И ПОДДЕРЖКА</w:t>
      </w:r>
    </w:p>
    <w:p w14:paraId="5F3F912C" w14:textId="77777777" w:rsidR="001A3464" w:rsidRDefault="00A67A1A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24B12738" w14:textId="77777777" w:rsidR="001A3464" w:rsidRDefault="00A67A1A">
      <w:r>
        <w:br w:type="page"/>
      </w:r>
    </w:p>
    <w:p w14:paraId="3B3A47D7" w14:textId="77777777" w:rsidR="001A3464" w:rsidRDefault="00A67A1A">
      <w:pPr>
        <w:pStyle w:val="1"/>
        <w:pBdr>
          <w:bottom w:val="single" w:sz="8" w:space="4" w:color="C3CCD3"/>
        </w:pBdr>
      </w:pPr>
      <w:bookmarkStart w:id="56" w:name="_Toc237623900"/>
      <w:r>
        <w:lastRenderedPageBreak/>
        <w:t>20. Личный кабинет оператора</w:t>
      </w:r>
      <w:bookmarkEnd w:id="56"/>
    </w:p>
    <w:p w14:paraId="45E2DB4C" w14:textId="77777777" w:rsidR="001A3464" w:rsidRDefault="00A67A1A">
      <w:r>
        <w:rPr>
          <w:rFonts w:cs="Times New Roman"/>
        </w:rPr>
        <w:t>Кабинет доступен в программе — раздел «Мой кабинет» — и на сайте ordaops.kz под своим логином.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1B1FB7DE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2B03C46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  <w:tc>
          <w:tcPr>
            <w:tcW w:w="6751" w:type="dxa"/>
            <w:shd w:val="clear" w:color="auto" w:fill="EDF1F3"/>
          </w:tcPr>
          <w:p w14:paraId="4A93974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содержит</w:t>
            </w:r>
          </w:p>
        </w:tc>
      </w:tr>
      <w:tr w:rsidR="001A3464" w14:paraId="6070B87B" w14:textId="77777777">
        <w:trPr>
          <w:jc w:val="center"/>
        </w:trPr>
        <w:tc>
          <w:tcPr>
            <w:tcW w:w="3000" w:type="dxa"/>
          </w:tcPr>
          <w:p w14:paraId="2ADD8C2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Профиль</w:t>
            </w:r>
          </w:p>
        </w:tc>
        <w:tc>
          <w:tcPr>
            <w:tcW w:w="6751" w:type="dxa"/>
          </w:tcPr>
          <w:p w14:paraId="1056791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Данные оператора, точка, роль, контакты</w:t>
            </w:r>
          </w:p>
        </w:tc>
      </w:tr>
      <w:tr w:rsidR="001A3464" w14:paraId="02165463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F621EF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смены</w:t>
            </w:r>
          </w:p>
        </w:tc>
        <w:tc>
          <w:tcPr>
            <w:tcW w:w="6751" w:type="dxa"/>
            <w:shd w:val="clear" w:color="auto" w:fill="F7F9FA"/>
          </w:tcPr>
          <w:p w14:paraId="524A291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История смен </w:t>
            </w:r>
            <w:r>
              <w:rPr>
                <w:rFonts w:cs="Times New Roman"/>
                <w:sz w:val="20"/>
              </w:rPr>
              <w:t>за период: дата, тип, итоги</w:t>
            </w:r>
          </w:p>
        </w:tc>
      </w:tr>
      <w:tr w:rsidR="001A3464" w14:paraId="6BC71306" w14:textId="77777777">
        <w:trPr>
          <w:jc w:val="center"/>
        </w:trPr>
        <w:tc>
          <w:tcPr>
            <w:tcW w:w="3000" w:type="dxa"/>
          </w:tcPr>
          <w:p w14:paraId="2DAFF9F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задачи</w:t>
            </w:r>
          </w:p>
        </w:tc>
        <w:tc>
          <w:tcPr>
            <w:tcW w:w="6751" w:type="dxa"/>
          </w:tcPr>
          <w:p w14:paraId="53151B5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Задачи от руководителя со статусами; новые приходят уведомлением</w:t>
            </w:r>
          </w:p>
        </w:tc>
      </w:tr>
      <w:tr w:rsidR="001A3464" w14:paraId="33B07D1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4F31CA6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долги</w:t>
            </w:r>
          </w:p>
        </w:tc>
        <w:tc>
          <w:tcPr>
            <w:tcW w:w="6751" w:type="dxa"/>
            <w:shd w:val="clear" w:color="auto" w:fill="F7F9FA"/>
          </w:tcPr>
          <w:p w14:paraId="442DFF8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Активные долги оператора</w:t>
            </w:r>
          </w:p>
        </w:tc>
      </w:tr>
      <w:tr w:rsidR="001A3464" w14:paraId="728D73D7" w14:textId="77777777">
        <w:trPr>
          <w:jc w:val="center"/>
        </w:trPr>
        <w:tc>
          <w:tcPr>
            <w:tcW w:w="3000" w:type="dxa"/>
          </w:tcPr>
          <w:p w14:paraId="14BAB0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Обязательные материалы</w:t>
            </w:r>
          </w:p>
        </w:tc>
        <w:tc>
          <w:tcPr>
            <w:tcW w:w="6751" w:type="dxa"/>
          </w:tcPr>
          <w:p w14:paraId="590A132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Статьи базы знаний, требующие подтверждения</w:t>
            </w:r>
          </w:p>
        </w:tc>
      </w:tr>
    </w:tbl>
    <w:p w14:paraId="37A1F38B" w14:textId="77777777" w:rsidR="001A3464" w:rsidRDefault="001A3464">
      <w:pPr>
        <w:spacing w:after="80"/>
      </w:pPr>
    </w:p>
    <w:p w14:paraId="5B08FFD3" w14:textId="77777777" w:rsidR="001A3464" w:rsidRDefault="00A67A1A">
      <w:pPr>
        <w:pStyle w:val="21"/>
      </w:pPr>
      <w:bookmarkStart w:id="57" w:name="_Toc237623901"/>
      <w:r>
        <w:t xml:space="preserve">20.5. Подтверждение обязательных </w:t>
      </w:r>
      <w:r>
        <w:t>материалов</w:t>
      </w:r>
      <w:bookmarkEnd w:id="5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3464" w14:paraId="28A312AC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034B23D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74A99416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50C75997" w14:textId="77777777">
        <w:trPr>
          <w:jc w:val="center"/>
        </w:trPr>
        <w:tc>
          <w:tcPr>
            <w:tcW w:w="750" w:type="dxa"/>
          </w:tcPr>
          <w:p w14:paraId="131012A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6AA82CB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«Обязательные материалы»</w:t>
            </w:r>
          </w:p>
        </w:tc>
      </w:tr>
      <w:tr w:rsidR="001A3464" w14:paraId="5B97816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AC4E72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3EE468D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статьи с пометкой о необходимости подтверждения</w:t>
            </w:r>
          </w:p>
        </w:tc>
      </w:tr>
      <w:tr w:rsidR="001A3464" w14:paraId="401AC283" w14:textId="77777777">
        <w:trPr>
          <w:jc w:val="center"/>
        </w:trPr>
        <w:tc>
          <w:tcPr>
            <w:tcW w:w="750" w:type="dxa"/>
          </w:tcPr>
          <w:p w14:paraId="5E4C698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3479CF8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Прочитать статью полностью</w:t>
            </w:r>
          </w:p>
        </w:tc>
      </w:tr>
      <w:tr w:rsidR="001A3464" w14:paraId="4F868A17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DA4E0F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95791F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ознакомление</w:t>
            </w:r>
          </w:p>
        </w:tc>
      </w:tr>
    </w:tbl>
    <w:p w14:paraId="776C6F64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41633590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15FA43C5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Критичные правила</w:t>
            </w:r>
          </w:p>
          <w:p w14:paraId="3D069A88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сотрудник не подтвердил критичное </w:t>
            </w:r>
            <w:r>
              <w:rPr>
                <w:rFonts w:cs="Times New Roman"/>
                <w:sz w:val="22"/>
              </w:rPr>
              <w:t>правило, ссылаться на «не знал» в спорной ситуации нельзя. Подтверждение — фиксация ознакомления, а не формальность.</w:t>
            </w:r>
          </w:p>
        </w:tc>
      </w:tr>
    </w:tbl>
    <w:p w14:paraId="160AAD35" w14:textId="77777777" w:rsidR="001A3464" w:rsidRDefault="001A346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2EC876C4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2A38034" w14:textId="77777777" w:rsidR="001A3464" w:rsidRDefault="00A67A1A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21  ·  Скриншот программы</w:t>
            </w:r>
          </w:p>
          <w:p w14:paraId="457A1C5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«Мой кабинет» с открытой вкладкой обязательных материалов</w:t>
            </w:r>
          </w:p>
          <w:p w14:paraId="789DFA16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Статья с пометкой «нужно подтверждение», кнопка подтверждения, активные задачи и долги</w:t>
            </w:r>
          </w:p>
          <w:p w14:paraId="5F901EF1" w14:textId="77777777" w:rsidR="001A3464" w:rsidRDefault="00A67A1A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подтверждения ознакомления</w:t>
            </w:r>
          </w:p>
          <w:p w14:paraId="36FFF49E" w14:textId="77777777" w:rsidR="001A3464" w:rsidRDefault="00A67A1A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21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4582EE9" w14:textId="77777777" w:rsidR="001A3464" w:rsidRDefault="001A3464">
            <w:pPr>
              <w:spacing w:after="0" w:line="240" w:lineRule="auto"/>
            </w:pPr>
          </w:p>
          <w:p w14:paraId="160C6E7F" w14:textId="77777777" w:rsidR="001A3464" w:rsidRDefault="001A3464">
            <w:pPr>
              <w:spacing w:after="0" w:line="240" w:lineRule="auto"/>
            </w:pPr>
          </w:p>
          <w:p w14:paraId="75F7CD68" w14:textId="77777777" w:rsidR="001A3464" w:rsidRDefault="001A3464">
            <w:pPr>
              <w:spacing w:after="0" w:line="240" w:lineRule="auto"/>
            </w:pPr>
          </w:p>
          <w:p w14:paraId="3E9015BA" w14:textId="77777777" w:rsidR="001A3464" w:rsidRDefault="001A3464">
            <w:pPr>
              <w:spacing w:after="0" w:line="240" w:lineRule="auto"/>
            </w:pPr>
          </w:p>
          <w:p w14:paraId="389E5FA8" w14:textId="77777777" w:rsidR="001A3464" w:rsidRDefault="001A3464">
            <w:pPr>
              <w:spacing w:after="0" w:line="240" w:lineRule="auto"/>
            </w:pPr>
          </w:p>
        </w:tc>
      </w:tr>
    </w:tbl>
    <w:p w14:paraId="5B8102A9" w14:textId="77777777" w:rsidR="001A3464" w:rsidRDefault="00A67A1A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21 — </w:t>
      </w:r>
      <w:r>
        <w:rPr>
          <w:rFonts w:cs="Times New Roman"/>
          <w:i/>
          <w:sz w:val="20"/>
        </w:rPr>
        <w:t>Личный кабинет: обязательные материалы и подтверждение ознакомления.</w:t>
      </w:r>
    </w:p>
    <w:p w14:paraId="7F4FF5D7" w14:textId="77777777" w:rsidR="001A3464" w:rsidRDefault="00A67A1A">
      <w:pPr>
        <w:pStyle w:val="1"/>
        <w:pBdr>
          <w:bottom w:val="single" w:sz="8" w:space="4" w:color="C3CCD3"/>
        </w:pBdr>
      </w:pPr>
      <w:bookmarkStart w:id="58" w:name="_Toc237623902"/>
      <w:r>
        <w:t xml:space="preserve">21. </w:t>
      </w:r>
      <w:r>
        <w:t>Зарплата, штрафы и премии</w:t>
      </w:r>
      <w:bookmarkEnd w:id="5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5"/>
        <w:gridCol w:w="7876"/>
      </w:tblGrid>
      <w:tr w:rsidR="001A3464" w14:paraId="28FB972F" w14:textId="77777777">
        <w:trPr>
          <w:tblHeader/>
          <w:jc w:val="center"/>
        </w:trPr>
        <w:tc>
          <w:tcPr>
            <w:tcW w:w="1875" w:type="dxa"/>
            <w:shd w:val="clear" w:color="auto" w:fill="EDF1F3"/>
          </w:tcPr>
          <w:p w14:paraId="3997414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Тип</w:t>
            </w:r>
          </w:p>
        </w:tc>
        <w:tc>
          <w:tcPr>
            <w:tcW w:w="7876" w:type="dxa"/>
            <w:shd w:val="clear" w:color="auto" w:fill="EDF1F3"/>
          </w:tcPr>
          <w:p w14:paraId="7AAF0FB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Примеры</w:t>
            </w:r>
          </w:p>
        </w:tc>
      </w:tr>
      <w:tr w:rsidR="001A3464" w14:paraId="401C9298" w14:textId="77777777">
        <w:trPr>
          <w:jc w:val="center"/>
        </w:trPr>
        <w:tc>
          <w:tcPr>
            <w:tcW w:w="1875" w:type="dxa"/>
          </w:tcPr>
          <w:p w14:paraId="56E3B18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Начисляется</w:t>
            </w:r>
          </w:p>
        </w:tc>
        <w:tc>
          <w:tcPr>
            <w:tcW w:w="7876" w:type="dxa"/>
          </w:tcPr>
          <w:p w14:paraId="781E5E8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Ставка за смену; премия за порог выручки; премия за полную посадку зала; премия за пункт чек-листа</w:t>
            </w:r>
          </w:p>
        </w:tc>
      </w:tr>
      <w:tr w:rsidR="001A3464" w14:paraId="0BC4B47F" w14:textId="77777777">
        <w:trPr>
          <w:jc w:val="center"/>
        </w:trPr>
        <w:tc>
          <w:tcPr>
            <w:tcW w:w="1875" w:type="dxa"/>
            <w:shd w:val="clear" w:color="auto" w:fill="F7F9FA"/>
          </w:tcPr>
          <w:p w14:paraId="2330A4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Вычитается</w:t>
            </w:r>
          </w:p>
        </w:tc>
        <w:tc>
          <w:tcPr>
            <w:tcW w:w="7876" w:type="dxa"/>
            <w:shd w:val="clear" w:color="auto" w:fill="F7F9FA"/>
          </w:tcPr>
          <w:p w14:paraId="1C1C7BC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Штраф по чек-листу; штраф-инцидент от менеджера; долг оператора; материальная </w:t>
            </w:r>
            <w:r>
              <w:rPr>
                <w:rFonts w:cs="Times New Roman"/>
                <w:sz w:val="20"/>
              </w:rPr>
              <w:t>ответственность</w:t>
            </w:r>
          </w:p>
        </w:tc>
      </w:tr>
      <w:tr w:rsidR="001A3464" w14:paraId="4E47D050" w14:textId="77777777">
        <w:trPr>
          <w:jc w:val="center"/>
        </w:trPr>
        <w:tc>
          <w:tcPr>
            <w:tcW w:w="1875" w:type="dxa"/>
          </w:tcPr>
          <w:p w14:paraId="144D18A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</w:t>
            </w:r>
          </w:p>
        </w:tc>
        <w:tc>
          <w:tcPr>
            <w:tcW w:w="7876" w:type="dxa"/>
          </w:tcPr>
          <w:p w14:paraId="6CB747B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Базовая сумма + премии − штрафы − долги</w:t>
            </w:r>
          </w:p>
        </w:tc>
      </w:tr>
    </w:tbl>
    <w:p w14:paraId="340F5ECF" w14:textId="77777777" w:rsidR="001A3464" w:rsidRDefault="001A3464">
      <w:pPr>
        <w:spacing w:after="80"/>
      </w:pPr>
    </w:p>
    <w:p w14:paraId="4CB50B8E" w14:textId="77777777" w:rsidR="001A3464" w:rsidRDefault="00A67A1A">
      <w:r>
        <w:rPr>
          <w:rFonts w:cs="Times New Roman"/>
        </w:rPr>
        <w:t>Конкретные суммы ставок, премий и штрафов устанавливаются руководством и могут отличаться по точкам и типам смен.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7FD3666F" w14:textId="77777777">
        <w:trPr>
          <w:jc w:val="center"/>
        </w:trPr>
        <w:tc>
          <w:tcPr>
            <w:tcW w:w="9751" w:type="dxa"/>
            <w:tcBorders>
              <w:top w:val="single" w:sz="4" w:space="0" w:color="1A5590"/>
              <w:left w:val="single" w:sz="24" w:space="0" w:color="1A5590"/>
              <w:bottom w:val="single" w:sz="4" w:space="0" w:color="1A5590"/>
              <w:right w:val="single" w:sz="4" w:space="0" w:color="1A5590"/>
            </w:tcBorders>
            <w:shd w:val="clear" w:color="auto" w:fill="E8F0F8"/>
          </w:tcPr>
          <w:p w14:paraId="5889370D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1A5590"/>
                <w:sz w:val="19"/>
              </w:rPr>
              <w:t>ИНФО. Спорный штраф</w:t>
            </w:r>
          </w:p>
          <w:p w14:paraId="2311E037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штраф кажется несправедливым, оператор </w:t>
            </w:r>
            <w:r>
              <w:rPr>
                <w:rFonts w:cs="Times New Roman"/>
                <w:sz w:val="22"/>
              </w:rPr>
              <w:t>обращается к менеджеру. Менеджер переводит штраф в статус оспаривания или аннулирует его при наличии оснований. Самостоятельное «исправление» данных в программе запрещено и рассматривается как отдельное нарушение.</w:t>
            </w:r>
          </w:p>
        </w:tc>
      </w:tr>
    </w:tbl>
    <w:p w14:paraId="6C0DA2F6" w14:textId="77777777" w:rsidR="001A3464" w:rsidRDefault="001A3464"/>
    <w:p w14:paraId="6231B445" w14:textId="77777777" w:rsidR="001A3464" w:rsidRDefault="00A67A1A">
      <w:pPr>
        <w:pStyle w:val="1"/>
        <w:pBdr>
          <w:bottom w:val="single" w:sz="8" w:space="4" w:color="C3CCD3"/>
        </w:pBdr>
      </w:pPr>
      <w:bookmarkStart w:id="59" w:name="_Toc237623903"/>
      <w:r>
        <w:t xml:space="preserve">22. Типовые проблемы и </w:t>
      </w:r>
      <w:r>
        <w:t>эскалация</w:t>
      </w:r>
      <w:bookmarkEnd w:id="59"/>
    </w:p>
    <w:p w14:paraId="27DDB37A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Что делать при проблеме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750"/>
        <w:gridCol w:w="4501"/>
      </w:tblGrid>
      <w:tr w:rsidR="001A3464" w14:paraId="347E5687" w14:textId="77777777">
        <w:trPr>
          <w:tblHeader/>
          <w:jc w:val="center"/>
        </w:trPr>
        <w:tc>
          <w:tcPr>
            <w:tcW w:w="1500" w:type="dxa"/>
            <w:shd w:val="clear" w:color="auto" w:fill="EDF1F3"/>
          </w:tcPr>
          <w:p w14:paraId="7F3B252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Блок</w:t>
            </w:r>
          </w:p>
        </w:tc>
        <w:tc>
          <w:tcPr>
            <w:tcW w:w="3750" w:type="dxa"/>
            <w:shd w:val="clear" w:color="auto" w:fill="EDF1F3"/>
          </w:tcPr>
          <w:p w14:paraId="1B0E826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Проблема</w:t>
            </w:r>
          </w:p>
        </w:tc>
        <w:tc>
          <w:tcPr>
            <w:tcW w:w="4501" w:type="dxa"/>
            <w:shd w:val="clear" w:color="auto" w:fill="EDF1F3"/>
          </w:tcPr>
          <w:p w14:paraId="16AE36F0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Решение</w:t>
            </w:r>
          </w:p>
        </w:tc>
      </w:tr>
      <w:tr w:rsidR="001A3464" w14:paraId="6F2B6A7E" w14:textId="77777777">
        <w:trPr>
          <w:jc w:val="center"/>
        </w:trPr>
        <w:tc>
          <w:tcPr>
            <w:tcW w:w="1500" w:type="dxa"/>
          </w:tcPr>
          <w:p w14:paraId="6DCA3B8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Вход</w:t>
            </w:r>
          </w:p>
        </w:tc>
        <w:tc>
          <w:tcPr>
            <w:tcW w:w="3750" w:type="dxa"/>
          </w:tcPr>
          <w:p w14:paraId="0259A22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Ошибка при входе</w:t>
            </w:r>
          </w:p>
        </w:tc>
        <w:tc>
          <w:tcPr>
            <w:tcW w:w="4501" w:type="dxa"/>
          </w:tcPr>
          <w:p w14:paraId="43AD6C9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интернет; при наличии связи — сообщить менеджеру</w:t>
            </w:r>
          </w:p>
        </w:tc>
      </w:tr>
      <w:tr w:rsidR="001A3464" w14:paraId="78558BDE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6FA156D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Вход</w:t>
            </w:r>
          </w:p>
        </w:tc>
        <w:tc>
          <w:tcPr>
            <w:tcW w:w="3750" w:type="dxa"/>
            <w:shd w:val="clear" w:color="auto" w:fill="F7F9FA"/>
          </w:tcPr>
          <w:p w14:paraId="1B8E362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Выкинуло на экран входа</w:t>
            </w:r>
          </w:p>
        </w:tc>
        <w:tc>
          <w:tcPr>
            <w:tcW w:w="4501" w:type="dxa"/>
            <w:shd w:val="clear" w:color="auto" w:fill="F7F9FA"/>
          </w:tcPr>
          <w:p w14:paraId="39BF3B5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Сессия истекла — войти заново</w:t>
            </w:r>
          </w:p>
        </w:tc>
      </w:tr>
      <w:tr w:rsidR="001A3464" w14:paraId="3DFCFE2B" w14:textId="77777777">
        <w:trPr>
          <w:jc w:val="center"/>
        </w:trPr>
        <w:tc>
          <w:tcPr>
            <w:tcW w:w="1500" w:type="dxa"/>
          </w:tcPr>
          <w:p w14:paraId="04E3B41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</w:tcPr>
          <w:p w14:paraId="2E81AF1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открывается: не пройден онбординг</w:t>
            </w:r>
          </w:p>
        </w:tc>
        <w:tc>
          <w:tcPr>
            <w:tcW w:w="4501" w:type="dxa"/>
          </w:tcPr>
          <w:p w14:paraId="402747D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менеджеру, пройти онбординг</w:t>
            </w:r>
          </w:p>
        </w:tc>
      </w:tr>
      <w:tr w:rsidR="001A3464" w14:paraId="49486A97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2DAF8E6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  <w:shd w:val="clear" w:color="auto" w:fill="F7F9FA"/>
          </w:tcPr>
          <w:p w14:paraId="42F652D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открывается: смена уже открыта</w:t>
            </w:r>
          </w:p>
        </w:tc>
        <w:tc>
          <w:tcPr>
            <w:tcW w:w="4501" w:type="dxa"/>
            <w:shd w:val="clear" w:color="auto" w:fill="F7F9FA"/>
          </w:tcPr>
          <w:p w14:paraId="7ED4EB0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предыдущего оператора и закрыть его смену</w:t>
            </w:r>
          </w:p>
        </w:tc>
      </w:tr>
      <w:tr w:rsidR="001A3464" w14:paraId="6609E42E" w14:textId="77777777">
        <w:trPr>
          <w:jc w:val="center"/>
        </w:trPr>
        <w:tc>
          <w:tcPr>
            <w:tcW w:w="1500" w:type="dxa"/>
          </w:tcPr>
          <w:p w14:paraId="7A2E0BF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</w:tcPr>
          <w:p w14:paraId="538E6FF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закрывается: не пройден чек-лист</w:t>
            </w:r>
          </w:p>
        </w:tc>
        <w:tc>
          <w:tcPr>
            <w:tcW w:w="4501" w:type="dxa"/>
          </w:tcPr>
          <w:p w14:paraId="1A69C07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обязательный чек-лист закрытия</w:t>
            </w:r>
          </w:p>
        </w:tc>
      </w:tr>
      <w:tr w:rsidR="001A3464" w14:paraId="4CFB2822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2483AD1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</w:t>
            </w:r>
          </w:p>
        </w:tc>
        <w:tc>
          <w:tcPr>
            <w:tcW w:w="3750" w:type="dxa"/>
            <w:shd w:val="clear" w:color="auto" w:fill="F7F9FA"/>
          </w:tcPr>
          <w:p w14:paraId="6A938F1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не появляется</w:t>
            </w:r>
          </w:p>
        </w:tc>
        <w:tc>
          <w:tcPr>
            <w:tcW w:w="4501" w:type="dxa"/>
            <w:shd w:val="clear" w:color="auto" w:fill="F7F9FA"/>
          </w:tcPr>
          <w:p w14:paraId="39E623E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Перезапустить программу; если не помогает — менеджеру</w:t>
            </w:r>
          </w:p>
        </w:tc>
      </w:tr>
      <w:tr w:rsidR="001A3464" w14:paraId="1A21D4C1" w14:textId="77777777">
        <w:trPr>
          <w:jc w:val="center"/>
        </w:trPr>
        <w:tc>
          <w:tcPr>
            <w:tcW w:w="1500" w:type="dxa"/>
          </w:tcPr>
          <w:p w14:paraId="5A3F7F6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3750" w:type="dxa"/>
          </w:tcPr>
          <w:p w14:paraId="5108B26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Введена неверная сумма</w:t>
            </w:r>
          </w:p>
        </w:tc>
        <w:tc>
          <w:tcPr>
            <w:tcW w:w="4501" w:type="dxa"/>
          </w:tcPr>
          <w:p w14:paraId="55B19EB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Удалить свою запись в течение 15 минут и оформить заново</w:t>
            </w:r>
          </w:p>
        </w:tc>
      </w:tr>
      <w:tr w:rsidR="001A3464" w14:paraId="4FA39B0B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1EEBAB8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3750" w:type="dxa"/>
            <w:shd w:val="clear" w:color="auto" w:fill="F7F9FA"/>
          </w:tcPr>
          <w:p w14:paraId="52205BD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Запись не удаляется</w:t>
            </w:r>
          </w:p>
        </w:tc>
        <w:tc>
          <w:tcPr>
            <w:tcW w:w="4501" w:type="dxa"/>
            <w:shd w:val="clear" w:color="auto" w:fill="F7F9FA"/>
          </w:tcPr>
          <w:p w14:paraId="3E6F51D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15 минут истекло — обратиться к менеджеру</w:t>
            </w:r>
          </w:p>
        </w:tc>
      </w:tr>
      <w:tr w:rsidR="001A3464" w14:paraId="29BDCBA5" w14:textId="77777777">
        <w:trPr>
          <w:jc w:val="center"/>
        </w:trPr>
        <w:tc>
          <w:tcPr>
            <w:tcW w:w="1500" w:type="dxa"/>
          </w:tcPr>
          <w:p w14:paraId="527FCB1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</w:t>
            </w:r>
          </w:p>
        </w:tc>
        <w:tc>
          <w:tcPr>
            <w:tcW w:w="3750" w:type="dxa"/>
          </w:tcPr>
          <w:p w14:paraId="0B9EFFE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Терминал оплаты не </w:t>
            </w:r>
            <w:r>
              <w:rPr>
                <w:rFonts w:cs="Times New Roman"/>
                <w:sz w:val="20"/>
              </w:rPr>
              <w:t>проводит платёж</w:t>
            </w:r>
          </w:p>
        </w:tc>
        <w:tc>
          <w:tcPr>
            <w:tcW w:w="4501" w:type="dxa"/>
          </w:tcPr>
          <w:p w14:paraId="6DCB425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и немедленно сообщить менеджеру; не проводить оплату мимо кассы</w:t>
            </w:r>
          </w:p>
        </w:tc>
      </w:tr>
      <w:tr w:rsidR="001A3464" w14:paraId="1DCEC8F4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713A351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Оборудование</w:t>
            </w:r>
          </w:p>
        </w:tc>
        <w:tc>
          <w:tcPr>
            <w:tcW w:w="3750" w:type="dxa"/>
            <w:shd w:val="clear" w:color="auto" w:fill="F7F9FA"/>
          </w:tcPr>
          <w:p w14:paraId="6114478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Проблема с ПК, PS5 или Simracing</w:t>
            </w:r>
          </w:p>
        </w:tc>
        <w:tc>
          <w:tcPr>
            <w:tcW w:w="4501" w:type="dxa"/>
            <w:shd w:val="clear" w:color="auto" w:fill="F7F9FA"/>
          </w:tcPr>
          <w:p w14:paraId="6209675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ID или номер станции и суть проблемы; сообщить менеджеру</w:t>
            </w:r>
          </w:p>
        </w:tc>
      </w:tr>
      <w:tr w:rsidR="001A3464" w14:paraId="03D1B814" w14:textId="77777777">
        <w:trPr>
          <w:jc w:val="center"/>
        </w:trPr>
        <w:tc>
          <w:tcPr>
            <w:tcW w:w="1500" w:type="dxa"/>
          </w:tcPr>
          <w:p w14:paraId="210009A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Программа</w:t>
            </w:r>
          </w:p>
        </w:tc>
        <w:tc>
          <w:tcPr>
            <w:tcW w:w="3750" w:type="dxa"/>
          </w:tcPr>
          <w:p w14:paraId="197E999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Белый экран, зависание</w:t>
            </w:r>
          </w:p>
        </w:tc>
        <w:tc>
          <w:tcPr>
            <w:tcW w:w="4501" w:type="dxa"/>
          </w:tcPr>
          <w:p w14:paraId="28D80F5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Закрыть и открыть программу заново; смена и отправленные данные не теряются</w:t>
            </w:r>
          </w:p>
        </w:tc>
      </w:tr>
      <w:tr w:rsidR="001A3464" w14:paraId="6BEBF191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1F8F9C9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Связь</w:t>
            </w:r>
          </w:p>
        </w:tc>
        <w:tc>
          <w:tcPr>
            <w:tcW w:w="3750" w:type="dxa"/>
            <w:shd w:val="clear" w:color="auto" w:fill="F7F9FA"/>
          </w:tcPr>
          <w:p w14:paraId="63768DE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интернета</w:t>
            </w:r>
          </w:p>
        </w:tc>
        <w:tc>
          <w:tcPr>
            <w:tcW w:w="4501" w:type="dxa"/>
            <w:shd w:val="clear" w:color="auto" w:fill="F7F9FA"/>
          </w:tcPr>
          <w:p w14:paraId="562F340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Продолжать работу; следить за очередью отправки (раздел 15)</w:t>
            </w:r>
          </w:p>
        </w:tc>
      </w:tr>
      <w:tr w:rsidR="001A3464" w14:paraId="40605E95" w14:textId="77777777">
        <w:trPr>
          <w:jc w:val="center"/>
        </w:trPr>
        <w:tc>
          <w:tcPr>
            <w:tcW w:w="1500" w:type="dxa"/>
          </w:tcPr>
          <w:p w14:paraId="559F3FA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</w:t>
            </w:r>
          </w:p>
        </w:tc>
        <w:tc>
          <w:tcPr>
            <w:tcW w:w="3750" w:type="dxa"/>
          </w:tcPr>
          <w:p w14:paraId="595922B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Статус «требует внимания»</w:t>
            </w:r>
          </w:p>
        </w:tc>
        <w:tc>
          <w:tcPr>
            <w:tcW w:w="4501" w:type="dxa"/>
          </w:tcPr>
          <w:p w14:paraId="4B95796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Открыть очередь, прочитать причину отклонения, сообщить </w:t>
            </w:r>
            <w:r>
              <w:rPr>
                <w:rFonts w:cs="Times New Roman"/>
                <w:sz w:val="20"/>
              </w:rPr>
              <w:t>менеджеру</w:t>
            </w:r>
          </w:p>
        </w:tc>
      </w:tr>
      <w:tr w:rsidR="001A3464" w14:paraId="3B07F47A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4C194A0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Обновление</w:t>
            </w:r>
          </w:p>
        </w:tc>
        <w:tc>
          <w:tcPr>
            <w:tcW w:w="3750" w:type="dxa"/>
            <w:shd w:val="clear" w:color="auto" w:fill="F7F9FA"/>
          </w:tcPr>
          <w:p w14:paraId="0138D3F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Баннер обновления</w:t>
            </w:r>
          </w:p>
        </w:tc>
        <w:tc>
          <w:tcPr>
            <w:tcW w:w="4501" w:type="dxa"/>
            <w:shd w:val="clear" w:color="auto" w:fill="F7F9FA"/>
          </w:tcPr>
          <w:p w14:paraId="7C288F2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Обновиться в спокойный момент смены, не в очередь клиентов</w:t>
            </w:r>
          </w:p>
        </w:tc>
      </w:tr>
    </w:tbl>
    <w:p w14:paraId="3B3ACBB4" w14:textId="77777777" w:rsidR="001A3464" w:rsidRDefault="001A3464">
      <w:pPr>
        <w:spacing w:after="80"/>
      </w:pPr>
    </w:p>
    <w:p w14:paraId="59A59AFF" w14:textId="77777777" w:rsidR="001A3464" w:rsidRDefault="00A67A1A">
      <w:pPr>
        <w:pStyle w:val="21"/>
      </w:pPr>
      <w:bookmarkStart w:id="60" w:name="_Toc237623904"/>
      <w:r>
        <w:lastRenderedPageBreak/>
        <w:t>22.1. Куда обращаться</w:t>
      </w:r>
      <w:bookmarkEnd w:id="6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1"/>
        <w:gridCol w:w="5251"/>
      </w:tblGrid>
      <w:tr w:rsidR="001A3464" w14:paraId="3D28D67A" w14:textId="77777777">
        <w:trPr>
          <w:tblHeader/>
          <w:jc w:val="center"/>
        </w:trPr>
        <w:tc>
          <w:tcPr>
            <w:tcW w:w="4501" w:type="dxa"/>
            <w:shd w:val="clear" w:color="auto" w:fill="EDF1F3"/>
          </w:tcPr>
          <w:p w14:paraId="413803F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5251" w:type="dxa"/>
            <w:shd w:val="clear" w:color="auto" w:fill="EDF1F3"/>
          </w:tcPr>
          <w:p w14:paraId="1CFD516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Адресат</w:t>
            </w:r>
          </w:p>
        </w:tc>
      </w:tr>
      <w:tr w:rsidR="001A3464" w14:paraId="30F11214" w14:textId="77777777">
        <w:trPr>
          <w:jc w:val="center"/>
        </w:trPr>
        <w:tc>
          <w:tcPr>
            <w:tcW w:w="4501" w:type="dxa"/>
          </w:tcPr>
          <w:p w14:paraId="62B8DC0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Технические проблемы с программой</w:t>
            </w:r>
          </w:p>
        </w:tc>
        <w:tc>
          <w:tcPr>
            <w:tcW w:w="5251" w:type="dxa"/>
          </w:tcPr>
          <w:p w14:paraId="68DE3DA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</w:tr>
      <w:tr w:rsidR="001A3464" w14:paraId="3E07371C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2B4F694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Проблема с оборудованием</w:t>
            </w:r>
          </w:p>
        </w:tc>
        <w:tc>
          <w:tcPr>
            <w:tcW w:w="5251" w:type="dxa"/>
            <w:shd w:val="clear" w:color="auto" w:fill="F7F9FA"/>
          </w:tcPr>
          <w:p w14:paraId="208589E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Менеджер точки, с фиксацией в </w:t>
            </w:r>
            <w:r>
              <w:rPr>
                <w:rFonts w:cs="Times New Roman"/>
                <w:sz w:val="20"/>
              </w:rPr>
              <w:t>программе</w:t>
            </w:r>
          </w:p>
        </w:tc>
      </w:tr>
      <w:tr w:rsidR="001A3464" w14:paraId="2ABDF755" w14:textId="77777777">
        <w:trPr>
          <w:jc w:val="center"/>
        </w:trPr>
        <w:tc>
          <w:tcPr>
            <w:tcW w:w="4501" w:type="dxa"/>
          </w:tcPr>
          <w:p w14:paraId="35D9F3C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Расхождение по кассе</w:t>
            </w:r>
          </w:p>
        </w:tc>
        <w:tc>
          <w:tcPr>
            <w:tcW w:w="5251" w:type="dxa"/>
          </w:tcPr>
          <w:p w14:paraId="0569110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немедленно, до закрытия смены, с комментарием в отчёте</w:t>
            </w:r>
          </w:p>
        </w:tc>
      </w:tr>
      <w:tr w:rsidR="001A3464" w14:paraId="2DBB7BD4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54C6328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Несправедливый штраф</w:t>
            </w:r>
          </w:p>
        </w:tc>
        <w:tc>
          <w:tcPr>
            <w:tcW w:w="5251" w:type="dxa"/>
            <w:shd w:val="clear" w:color="auto" w:fill="F7F9FA"/>
          </w:tcPr>
          <w:p w14:paraId="528E075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</w:tr>
      <w:tr w:rsidR="001A3464" w14:paraId="19DC0346" w14:textId="77777777">
        <w:trPr>
          <w:jc w:val="center"/>
        </w:trPr>
        <w:tc>
          <w:tcPr>
            <w:tcW w:w="4501" w:type="dxa"/>
          </w:tcPr>
          <w:p w14:paraId="0C8A3FD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Ошибки в расчёте зарплаты</w:t>
            </w:r>
          </w:p>
        </w:tc>
        <w:tc>
          <w:tcPr>
            <w:tcW w:w="5251" w:type="dxa"/>
          </w:tcPr>
          <w:p w14:paraId="2EC0146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или владелец через ordaops.kz</w:t>
            </w:r>
          </w:p>
        </w:tc>
      </w:tr>
      <w:tr w:rsidR="001A3464" w14:paraId="2DB9FD3F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287642F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Утеря доступа, подозрительный запрос доступа</w:t>
            </w:r>
          </w:p>
        </w:tc>
        <w:tc>
          <w:tcPr>
            <w:tcW w:w="5251" w:type="dxa"/>
            <w:shd w:val="clear" w:color="auto" w:fill="F7F9FA"/>
          </w:tcPr>
          <w:p w14:paraId="5BF3A97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немедленно</w:t>
            </w:r>
          </w:p>
        </w:tc>
      </w:tr>
    </w:tbl>
    <w:p w14:paraId="533535BF" w14:textId="77777777" w:rsidR="001A3464" w:rsidRDefault="001A3464">
      <w:pPr>
        <w:spacing w:after="80"/>
      </w:pPr>
    </w:p>
    <w:p w14:paraId="3B5BD4C0" w14:textId="77777777" w:rsidR="001A3464" w:rsidRDefault="00A67A1A">
      <w:r>
        <w:br w:type="page"/>
      </w:r>
    </w:p>
    <w:p w14:paraId="4CFDA6F6" w14:textId="77777777" w:rsidR="001A3464" w:rsidRDefault="00A67A1A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ПРИЛОЖЕНИЯ</w:t>
      </w:r>
    </w:p>
    <w:p w14:paraId="39FB03B5" w14:textId="77777777" w:rsidR="001A3464" w:rsidRDefault="00A67A1A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6DCA1683" w14:textId="77777777" w:rsidR="001A3464" w:rsidRDefault="00A67A1A">
      <w:r>
        <w:br w:type="page"/>
      </w:r>
    </w:p>
    <w:p w14:paraId="7CCE7EAC" w14:textId="77777777" w:rsidR="001A3464" w:rsidRDefault="00A67A1A">
      <w:pPr>
        <w:pStyle w:val="1"/>
        <w:pBdr>
          <w:bottom w:val="single" w:sz="8" w:space="4" w:color="C3CCD3"/>
        </w:pBdr>
      </w:pPr>
      <w:bookmarkStart w:id="61" w:name="_Toc237623905"/>
      <w:r>
        <w:lastRenderedPageBreak/>
        <w:t>Приложение А. Быстрый чек-лист открытия смены</w:t>
      </w:r>
      <w:bookmarkEnd w:id="6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7501"/>
        <w:gridCol w:w="1500"/>
      </w:tblGrid>
      <w:tr w:rsidR="001A3464" w14:paraId="0E0E516E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18DE79A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7501" w:type="dxa"/>
            <w:shd w:val="clear" w:color="auto" w:fill="EDF1F3"/>
          </w:tcPr>
          <w:p w14:paraId="29EDEE8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1500" w:type="dxa"/>
            <w:shd w:val="clear" w:color="auto" w:fill="EDF1F3"/>
          </w:tcPr>
          <w:p w14:paraId="27E4C2B5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Отметка</w:t>
            </w:r>
          </w:p>
        </w:tc>
      </w:tr>
      <w:tr w:rsidR="001A3464" w14:paraId="1B233588" w14:textId="77777777">
        <w:trPr>
          <w:jc w:val="center"/>
        </w:trPr>
        <w:tc>
          <w:tcPr>
            <w:tcW w:w="750" w:type="dxa"/>
          </w:tcPr>
          <w:p w14:paraId="56569AD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7501" w:type="dxa"/>
          </w:tcPr>
          <w:p w14:paraId="537FE91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Запустил Orda Point</w:t>
            </w:r>
          </w:p>
        </w:tc>
        <w:tc>
          <w:tcPr>
            <w:tcW w:w="1500" w:type="dxa"/>
          </w:tcPr>
          <w:p w14:paraId="6D1D611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2C54B36A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0C96B7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7501" w:type="dxa"/>
            <w:shd w:val="clear" w:color="auto" w:fill="F7F9FA"/>
          </w:tcPr>
          <w:p w14:paraId="3A2C6B8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Вошёл под своим аккаунтом</w:t>
            </w:r>
          </w:p>
        </w:tc>
        <w:tc>
          <w:tcPr>
            <w:tcW w:w="1500" w:type="dxa"/>
            <w:shd w:val="clear" w:color="auto" w:fill="F7F9FA"/>
          </w:tcPr>
          <w:p w14:paraId="5525F5D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109780CD" w14:textId="77777777">
        <w:trPr>
          <w:jc w:val="center"/>
        </w:trPr>
        <w:tc>
          <w:tcPr>
            <w:tcW w:w="750" w:type="dxa"/>
          </w:tcPr>
          <w:p w14:paraId="4873A47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7501" w:type="dxa"/>
          </w:tcPr>
          <w:p w14:paraId="1779B44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Выбрал правильную точку</w:t>
            </w:r>
          </w:p>
        </w:tc>
        <w:tc>
          <w:tcPr>
            <w:tcW w:w="1500" w:type="dxa"/>
          </w:tcPr>
          <w:p w14:paraId="330637C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24FD5E6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F34FD5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7501" w:type="dxa"/>
            <w:shd w:val="clear" w:color="auto" w:fill="F7F9FA"/>
          </w:tcPr>
          <w:p w14:paraId="4EE77CF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Физически пересчитал наличные</w:t>
            </w:r>
          </w:p>
        </w:tc>
        <w:tc>
          <w:tcPr>
            <w:tcW w:w="1500" w:type="dxa"/>
            <w:shd w:val="clear" w:color="auto" w:fill="F7F9FA"/>
          </w:tcPr>
          <w:p w14:paraId="21B12C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28CC3B80" w14:textId="77777777">
        <w:trPr>
          <w:jc w:val="center"/>
        </w:trPr>
        <w:tc>
          <w:tcPr>
            <w:tcW w:w="750" w:type="dxa"/>
          </w:tcPr>
          <w:p w14:paraId="271AE2B2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7501" w:type="dxa"/>
          </w:tcPr>
          <w:p w14:paraId="4D777B4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Ввёл стартовую кассу</w:t>
            </w:r>
          </w:p>
        </w:tc>
        <w:tc>
          <w:tcPr>
            <w:tcW w:w="1500" w:type="dxa"/>
          </w:tcPr>
          <w:p w14:paraId="7BC0A6C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2AA6781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E137158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7501" w:type="dxa"/>
            <w:shd w:val="clear" w:color="auto" w:fill="F7F9FA"/>
          </w:tcPr>
          <w:p w14:paraId="0AF020A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Выбрал тип смены</w:t>
            </w:r>
          </w:p>
        </w:tc>
        <w:tc>
          <w:tcPr>
            <w:tcW w:w="1500" w:type="dxa"/>
            <w:shd w:val="clear" w:color="auto" w:fill="F7F9FA"/>
          </w:tcPr>
          <w:p w14:paraId="392063E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18F6C6B2" w14:textId="77777777">
        <w:trPr>
          <w:jc w:val="center"/>
        </w:trPr>
        <w:tc>
          <w:tcPr>
            <w:tcW w:w="750" w:type="dxa"/>
          </w:tcPr>
          <w:p w14:paraId="4F59703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7501" w:type="dxa"/>
          </w:tcPr>
          <w:p w14:paraId="35326C0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Открыл смену</w:t>
            </w:r>
          </w:p>
        </w:tc>
        <w:tc>
          <w:tcPr>
            <w:tcW w:w="1500" w:type="dxa"/>
          </w:tcPr>
          <w:p w14:paraId="6A67536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51F1AE8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E316A5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7501" w:type="dxa"/>
            <w:shd w:val="clear" w:color="auto" w:fill="F7F9FA"/>
          </w:tcPr>
          <w:p w14:paraId="58C85C1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Прошёл чек-лист приёма или открытия</w:t>
            </w:r>
          </w:p>
        </w:tc>
        <w:tc>
          <w:tcPr>
            <w:tcW w:w="1500" w:type="dxa"/>
            <w:shd w:val="clear" w:color="auto" w:fill="F7F9FA"/>
          </w:tcPr>
          <w:p w14:paraId="1983020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3464" w14:paraId="101EAD73" w14:textId="77777777">
        <w:trPr>
          <w:jc w:val="center"/>
        </w:trPr>
        <w:tc>
          <w:tcPr>
            <w:tcW w:w="750" w:type="dxa"/>
          </w:tcPr>
          <w:p w14:paraId="3FC1E8D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7501" w:type="dxa"/>
          </w:tcPr>
          <w:p w14:paraId="0D0E012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Проверил, что очередь отправки пуста</w:t>
            </w:r>
          </w:p>
        </w:tc>
        <w:tc>
          <w:tcPr>
            <w:tcW w:w="1500" w:type="dxa"/>
          </w:tcPr>
          <w:p w14:paraId="6D4F23D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</w:tbl>
    <w:p w14:paraId="03F0CD0D" w14:textId="77777777" w:rsidR="001A3464" w:rsidRDefault="001A3464">
      <w:pPr>
        <w:spacing w:after="80"/>
      </w:pPr>
    </w:p>
    <w:p w14:paraId="47F72F02" w14:textId="77777777" w:rsidR="001A3464" w:rsidRDefault="00A67A1A">
      <w:pPr>
        <w:pStyle w:val="1"/>
        <w:pBdr>
          <w:bottom w:val="single" w:sz="8" w:space="4" w:color="C3CCD3"/>
        </w:pBdr>
      </w:pPr>
      <w:bookmarkStart w:id="62" w:name="_Toc237623906"/>
      <w:r>
        <w:t>Приложение Б. Быстрый чек-лист закрытия по точкам</w:t>
      </w:r>
      <w:bookmarkEnd w:id="6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5"/>
        <w:gridCol w:w="7876"/>
      </w:tblGrid>
      <w:tr w:rsidR="001A3464" w14:paraId="214FCA62" w14:textId="77777777">
        <w:trPr>
          <w:tblHeader/>
          <w:jc w:val="center"/>
        </w:trPr>
        <w:tc>
          <w:tcPr>
            <w:tcW w:w="1875" w:type="dxa"/>
            <w:shd w:val="clear" w:color="auto" w:fill="EDF1F3"/>
          </w:tcPr>
          <w:p w14:paraId="70D33DE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7876" w:type="dxa"/>
            <w:shd w:val="clear" w:color="auto" w:fill="EDF1F3"/>
          </w:tcPr>
          <w:p w14:paraId="72FAF9D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проверить перед закрытием</w:t>
            </w:r>
          </w:p>
        </w:tc>
      </w:tr>
      <w:tr w:rsidR="001A3464" w14:paraId="362E4EB5" w14:textId="77777777">
        <w:trPr>
          <w:jc w:val="center"/>
        </w:trPr>
        <w:tc>
          <w:tcPr>
            <w:tcW w:w="1875" w:type="dxa"/>
          </w:tcPr>
          <w:p w14:paraId="0D13CF4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Игровой зал</w:t>
            </w:r>
          </w:p>
        </w:tc>
        <w:tc>
          <w:tcPr>
            <w:tcW w:w="7876" w:type="dxa"/>
          </w:tcPr>
          <w:p w14:paraId="4C03505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Чек-лист закрытия; итог </w:t>
            </w:r>
            <w:r>
              <w:rPr>
                <w:rFonts w:cs="Times New Roman"/>
                <w:sz w:val="20"/>
              </w:rPr>
              <w:t>терминала; наличные; мелочь; завершённые сессии; тех. компенсации; комментарии по техсбоям и пересадкам; пустая очередь</w:t>
            </w:r>
          </w:p>
        </w:tc>
      </w:tr>
      <w:tr w:rsidR="001A3464" w14:paraId="7B4FA3CB" w14:textId="77777777">
        <w:trPr>
          <w:jc w:val="center"/>
        </w:trPr>
        <w:tc>
          <w:tcPr>
            <w:tcW w:w="1875" w:type="dxa"/>
            <w:shd w:val="clear" w:color="auto" w:fill="F7F9FA"/>
          </w:tcPr>
          <w:p w14:paraId="298E509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Консоли и симуляторы</w:t>
            </w:r>
          </w:p>
        </w:tc>
        <w:tc>
          <w:tcPr>
            <w:tcW w:w="7876" w:type="dxa"/>
            <w:shd w:val="clear" w:color="auto" w:fill="F7F9FA"/>
          </w:tcPr>
          <w:p w14:paraId="53B5AA3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Чек-лист закрытия; итог терминала; наличные; мелочь; состояние оборудования по ID; тех. компенсации; </w:t>
            </w:r>
            <w:r>
              <w:rPr>
                <w:rFonts w:cs="Times New Roman"/>
                <w:sz w:val="20"/>
              </w:rPr>
              <w:t>комментарии по оборудованию; пустая очередь</w:t>
            </w:r>
          </w:p>
        </w:tc>
      </w:tr>
      <w:tr w:rsidR="001A3464" w14:paraId="37138A61" w14:textId="77777777">
        <w:trPr>
          <w:jc w:val="center"/>
        </w:trPr>
        <w:tc>
          <w:tcPr>
            <w:tcW w:w="1875" w:type="dxa"/>
          </w:tcPr>
          <w:p w14:paraId="394B9C3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Розница и кухня</w:t>
            </w:r>
          </w:p>
        </w:tc>
        <w:tc>
          <w:tcPr>
            <w:tcW w:w="7876" w:type="dxa"/>
          </w:tcPr>
          <w:p w14:paraId="24B461A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закрытия; итог терминала; наличные; мелочь; итог системы учёта; возвраты; заявки на склад; комментарии по остаткам; пустая очередь</w:t>
            </w:r>
          </w:p>
        </w:tc>
      </w:tr>
    </w:tbl>
    <w:p w14:paraId="03B079FE" w14:textId="77777777" w:rsidR="001A3464" w:rsidRDefault="001A3464">
      <w:pPr>
        <w:spacing w:after="80"/>
      </w:pPr>
    </w:p>
    <w:p w14:paraId="2444B514" w14:textId="77777777" w:rsidR="001A3464" w:rsidRDefault="00A67A1A">
      <w:pPr>
        <w:pStyle w:val="1"/>
        <w:pBdr>
          <w:bottom w:val="single" w:sz="8" w:space="4" w:color="C3CCD3"/>
        </w:pBdr>
      </w:pPr>
      <w:bookmarkStart w:id="63" w:name="_Toc237623907"/>
      <w:r>
        <w:t>Приложение В. Горячие клавиши и обозначения</w:t>
      </w:r>
      <w:bookmarkEnd w:id="6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7501"/>
      </w:tblGrid>
      <w:tr w:rsidR="001A3464" w14:paraId="607F7D6A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7AE395C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Клавиши</w:t>
            </w:r>
          </w:p>
        </w:tc>
        <w:tc>
          <w:tcPr>
            <w:tcW w:w="7501" w:type="dxa"/>
            <w:shd w:val="clear" w:color="auto" w:fill="EDF1F3"/>
          </w:tcPr>
          <w:p w14:paraId="07F516F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3464" w14:paraId="796C4B6D" w14:textId="77777777">
        <w:trPr>
          <w:jc w:val="center"/>
        </w:trPr>
        <w:tc>
          <w:tcPr>
            <w:tcW w:w="2250" w:type="dxa"/>
          </w:tcPr>
          <w:p w14:paraId="15FB2A5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F2</w:t>
            </w:r>
          </w:p>
        </w:tc>
        <w:tc>
          <w:tcPr>
            <w:tcW w:w="7501" w:type="dxa"/>
          </w:tcPr>
          <w:p w14:paraId="5F95305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Перейти к поиску товара в продажах</w:t>
            </w:r>
          </w:p>
        </w:tc>
      </w:tr>
      <w:tr w:rsidR="001A3464" w14:paraId="148F4701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4A967BE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F4</w:t>
            </w:r>
          </w:p>
        </w:tc>
        <w:tc>
          <w:tcPr>
            <w:tcW w:w="7501" w:type="dxa"/>
            <w:shd w:val="clear" w:color="auto" w:fill="F7F9FA"/>
          </w:tcPr>
          <w:p w14:paraId="0A1CF92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подтверждение оплаты, если чек не пуст</w:t>
            </w:r>
          </w:p>
        </w:tc>
      </w:tr>
      <w:tr w:rsidR="001A3464" w14:paraId="52625538" w14:textId="77777777">
        <w:trPr>
          <w:jc w:val="center"/>
        </w:trPr>
        <w:tc>
          <w:tcPr>
            <w:tcW w:w="2250" w:type="dxa"/>
          </w:tcPr>
          <w:p w14:paraId="57A3B22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Esc</w:t>
            </w:r>
          </w:p>
        </w:tc>
        <w:tc>
          <w:tcPr>
            <w:tcW w:w="7501" w:type="dxa"/>
          </w:tcPr>
          <w:p w14:paraId="3DF746C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Закрыть открытое окно подтверждения</w:t>
            </w:r>
          </w:p>
        </w:tc>
      </w:tr>
      <w:tr w:rsidR="001A3464" w14:paraId="2525F965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216C2FE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Ctrl + Enter</w:t>
            </w:r>
          </w:p>
        </w:tc>
        <w:tc>
          <w:tcPr>
            <w:tcW w:w="7501" w:type="dxa"/>
            <w:shd w:val="clear" w:color="auto" w:fill="F7F9FA"/>
          </w:tcPr>
          <w:p w14:paraId="4E7622E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сменный отчёт</w:t>
            </w:r>
          </w:p>
        </w:tc>
      </w:tr>
    </w:tbl>
    <w:p w14:paraId="3CDD6CBC" w14:textId="77777777" w:rsidR="001A3464" w:rsidRDefault="001A3464">
      <w:pPr>
        <w:spacing w:after="8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3464" w14:paraId="2736A648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15A1485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Обозначение</w:t>
            </w:r>
          </w:p>
        </w:tc>
        <w:tc>
          <w:tcPr>
            <w:tcW w:w="6751" w:type="dxa"/>
            <w:shd w:val="clear" w:color="auto" w:fill="EDF1F3"/>
          </w:tcPr>
          <w:p w14:paraId="67619FA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</w:tr>
      <w:tr w:rsidR="001A3464" w14:paraId="202994CB" w14:textId="77777777">
        <w:trPr>
          <w:jc w:val="center"/>
        </w:trPr>
        <w:tc>
          <w:tcPr>
            <w:tcW w:w="3000" w:type="dxa"/>
          </w:tcPr>
          <w:p w14:paraId="7695DF1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⏳ N в очереди</w:t>
            </w:r>
          </w:p>
        </w:tc>
        <w:tc>
          <w:tcPr>
            <w:tcW w:w="6751" w:type="dxa"/>
          </w:tcPr>
          <w:p w14:paraId="6E9D35E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ждут отправки на сервер</w:t>
            </w:r>
          </w:p>
        </w:tc>
      </w:tr>
      <w:tr w:rsidR="001A3464" w14:paraId="2E6B701A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63DFA4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⚠ N </w:t>
            </w:r>
            <w:r>
              <w:rPr>
                <w:rFonts w:cs="Times New Roman"/>
                <w:sz w:val="20"/>
              </w:rPr>
              <w:t>требует внимания</w:t>
            </w:r>
          </w:p>
        </w:tc>
        <w:tc>
          <w:tcPr>
            <w:tcW w:w="6751" w:type="dxa"/>
            <w:shd w:val="clear" w:color="auto" w:fill="F7F9FA"/>
          </w:tcPr>
          <w:p w14:paraId="42B82B8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отклонены сервером</w:t>
            </w:r>
          </w:p>
        </w:tc>
      </w:tr>
      <w:tr w:rsidR="001A3464" w14:paraId="52E44C5D" w14:textId="77777777">
        <w:trPr>
          <w:jc w:val="center"/>
        </w:trPr>
        <w:tc>
          <w:tcPr>
            <w:tcW w:w="3000" w:type="dxa"/>
          </w:tcPr>
          <w:p w14:paraId="6AB871E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«Блокирует смену»</w:t>
            </w:r>
          </w:p>
        </w:tc>
        <w:tc>
          <w:tcPr>
            <w:tcW w:w="6751" w:type="dxa"/>
          </w:tcPr>
          <w:p w14:paraId="40F6B0A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обязателен, без него действие недоступно</w:t>
            </w:r>
          </w:p>
        </w:tc>
      </w:tr>
      <w:tr w:rsidR="001A3464" w14:paraId="2E6DBD5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B52672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«КОПИЯ» на чеке</w:t>
            </w:r>
          </w:p>
        </w:tc>
        <w:tc>
          <w:tcPr>
            <w:tcW w:w="6751" w:type="dxa"/>
            <w:shd w:val="clear" w:color="auto" w:fill="F7F9FA"/>
          </w:tcPr>
          <w:p w14:paraId="434AFA3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Повторная печать ранее пробитого чека</w:t>
            </w:r>
          </w:p>
        </w:tc>
      </w:tr>
      <w:tr w:rsidR="001A3464" w14:paraId="0602C443" w14:textId="77777777">
        <w:trPr>
          <w:jc w:val="center"/>
        </w:trPr>
        <w:tc>
          <w:tcPr>
            <w:tcW w:w="3000" w:type="dxa"/>
          </w:tcPr>
          <w:p w14:paraId="43047BC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«Недостача» в отчёте</w:t>
            </w:r>
          </w:p>
        </w:tc>
        <w:tc>
          <w:tcPr>
            <w:tcW w:w="6751" w:type="dxa"/>
          </w:tcPr>
          <w:p w14:paraId="1E0D79B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отрицательный</w:t>
            </w:r>
          </w:p>
        </w:tc>
      </w:tr>
    </w:tbl>
    <w:p w14:paraId="332FF7F6" w14:textId="77777777" w:rsidR="001A3464" w:rsidRDefault="001A3464">
      <w:pPr>
        <w:spacing w:after="80"/>
      </w:pPr>
    </w:p>
    <w:p w14:paraId="524865FE" w14:textId="77777777" w:rsidR="001A3464" w:rsidRDefault="00A67A1A">
      <w:pPr>
        <w:pStyle w:val="1"/>
        <w:pBdr>
          <w:bottom w:val="single" w:sz="8" w:space="4" w:color="C3CCD3"/>
        </w:pBdr>
      </w:pPr>
      <w:bookmarkStart w:id="64" w:name="_Toc237623908"/>
      <w:r>
        <w:t xml:space="preserve">Приложение Г. Формула дисциплины </w:t>
      </w:r>
      <w:r>
        <w:t>оператора</w:t>
      </w:r>
      <w:bookmarkEnd w:id="6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0EE8CD96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3E7DA202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Правило смены</w:t>
            </w:r>
          </w:p>
          <w:p w14:paraId="74BCED4E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Не выбрал точку — не начинай смену.</w:t>
            </w:r>
            <w:r>
              <w:rPr>
                <w:rFonts w:cs="Times New Roman"/>
                <w:sz w:val="22"/>
              </w:rPr>
              <w:br/>
              <w:t>Не пересчитал кассу — не вводи сумму.</w:t>
            </w:r>
            <w:r>
              <w:rPr>
                <w:rFonts w:cs="Times New Roman"/>
                <w:sz w:val="22"/>
              </w:rPr>
              <w:br/>
              <w:t>Не зафиксировал проблему — считай, что её не было.</w:t>
            </w:r>
            <w:r>
              <w:rPr>
                <w:rFonts w:cs="Times New Roman"/>
                <w:sz w:val="22"/>
              </w:rPr>
              <w:br/>
              <w:t>Не прошёл чек-лист — смена не закрыта.</w:t>
            </w:r>
            <w:r>
              <w:rPr>
                <w:rFonts w:cs="Times New Roman"/>
                <w:sz w:val="22"/>
              </w:rPr>
              <w:br/>
              <w:t>Очередь не пуста — терминал не выключай.</w:t>
            </w:r>
          </w:p>
        </w:tc>
      </w:tr>
    </w:tbl>
    <w:p w14:paraId="1423BDE6" w14:textId="77777777" w:rsidR="001A3464" w:rsidRDefault="001A3464"/>
    <w:p w14:paraId="3A38E231" w14:textId="77777777" w:rsidR="001A3464" w:rsidRDefault="00A67A1A">
      <w:pPr>
        <w:pStyle w:val="1"/>
        <w:pBdr>
          <w:bottom w:val="single" w:sz="8" w:space="4" w:color="C3CCD3"/>
        </w:pBdr>
      </w:pPr>
      <w:bookmarkStart w:id="65" w:name="_Toc237623909"/>
      <w:r>
        <w:t>Приложение Д. Лист ознакомления сотрудников</w:t>
      </w:r>
      <w:bookmarkEnd w:id="65"/>
    </w:p>
    <w:p w14:paraId="334A5023" w14:textId="77777777" w:rsidR="001A3464" w:rsidRDefault="00A67A1A">
      <w:r>
        <w:rPr>
          <w:rFonts w:cs="Times New Roman"/>
        </w:rPr>
        <w:t>Сотрудник подтверждает, что ознакомлен с настоящим регламентом и обязуется его соблюдать.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"/>
        <w:gridCol w:w="3134"/>
        <w:gridCol w:w="1741"/>
        <w:gridCol w:w="1393"/>
        <w:gridCol w:w="1184"/>
        <w:gridCol w:w="1741"/>
      </w:tblGrid>
      <w:tr w:rsidR="001A3464" w14:paraId="2A0C8552" w14:textId="77777777">
        <w:trPr>
          <w:tblHeader/>
          <w:jc w:val="center"/>
        </w:trPr>
        <w:tc>
          <w:tcPr>
            <w:tcW w:w="557" w:type="dxa"/>
            <w:shd w:val="clear" w:color="auto" w:fill="EDF1F3"/>
          </w:tcPr>
          <w:p w14:paraId="44F11C7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3134" w:type="dxa"/>
            <w:shd w:val="clear" w:color="auto" w:fill="EDF1F3"/>
          </w:tcPr>
          <w:p w14:paraId="70DED61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Ф. И. О. сотрудника</w:t>
            </w:r>
          </w:p>
        </w:tc>
        <w:tc>
          <w:tcPr>
            <w:tcW w:w="1741" w:type="dxa"/>
            <w:shd w:val="clear" w:color="auto" w:fill="EDF1F3"/>
          </w:tcPr>
          <w:p w14:paraId="2FC7A1F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Должность</w:t>
            </w:r>
          </w:p>
        </w:tc>
        <w:tc>
          <w:tcPr>
            <w:tcW w:w="1393" w:type="dxa"/>
            <w:shd w:val="clear" w:color="auto" w:fill="EDF1F3"/>
          </w:tcPr>
          <w:p w14:paraId="189D85BB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1184" w:type="dxa"/>
            <w:shd w:val="clear" w:color="auto" w:fill="EDF1F3"/>
          </w:tcPr>
          <w:p w14:paraId="6E201A3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1741" w:type="dxa"/>
            <w:shd w:val="clear" w:color="auto" w:fill="EDF1F3"/>
          </w:tcPr>
          <w:p w14:paraId="609AB48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Подпись</w:t>
            </w:r>
          </w:p>
        </w:tc>
      </w:tr>
      <w:tr w:rsidR="001A3464" w14:paraId="756E0E2E" w14:textId="77777777">
        <w:trPr>
          <w:jc w:val="center"/>
        </w:trPr>
        <w:tc>
          <w:tcPr>
            <w:tcW w:w="557" w:type="dxa"/>
          </w:tcPr>
          <w:p w14:paraId="3D63724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3134" w:type="dxa"/>
          </w:tcPr>
          <w:p w14:paraId="2B24FA2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449E29A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02B19477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719938B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E210FF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9995D83" w14:textId="77777777">
        <w:trPr>
          <w:jc w:val="center"/>
        </w:trPr>
        <w:tc>
          <w:tcPr>
            <w:tcW w:w="557" w:type="dxa"/>
          </w:tcPr>
          <w:p w14:paraId="1A22F54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3134" w:type="dxa"/>
          </w:tcPr>
          <w:p w14:paraId="4A291E6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267F4ACD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7C6572F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5AF83510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F187DA7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23B52DD9" w14:textId="77777777">
        <w:trPr>
          <w:jc w:val="center"/>
        </w:trPr>
        <w:tc>
          <w:tcPr>
            <w:tcW w:w="557" w:type="dxa"/>
          </w:tcPr>
          <w:p w14:paraId="3BA54F8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3134" w:type="dxa"/>
          </w:tcPr>
          <w:p w14:paraId="4FE86E7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22E3B510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14A5DFC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3A85F11D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3F7FC4FF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79134A01" w14:textId="77777777">
        <w:trPr>
          <w:jc w:val="center"/>
        </w:trPr>
        <w:tc>
          <w:tcPr>
            <w:tcW w:w="557" w:type="dxa"/>
          </w:tcPr>
          <w:p w14:paraId="78ACB50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3134" w:type="dxa"/>
          </w:tcPr>
          <w:p w14:paraId="14AA77B0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ABE44D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20631AB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5056E1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0C5D79B8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ECCEF05" w14:textId="77777777">
        <w:trPr>
          <w:jc w:val="center"/>
        </w:trPr>
        <w:tc>
          <w:tcPr>
            <w:tcW w:w="557" w:type="dxa"/>
          </w:tcPr>
          <w:p w14:paraId="740AF11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3134" w:type="dxa"/>
          </w:tcPr>
          <w:p w14:paraId="62D0BCF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CEE9BC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68DA529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AA05C08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4F7503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AA43BEC" w14:textId="77777777">
        <w:trPr>
          <w:jc w:val="center"/>
        </w:trPr>
        <w:tc>
          <w:tcPr>
            <w:tcW w:w="557" w:type="dxa"/>
          </w:tcPr>
          <w:p w14:paraId="46FA96F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3134" w:type="dxa"/>
          </w:tcPr>
          <w:p w14:paraId="167F51A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2D6B990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13D99D7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E79EF57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46DF96AD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247217D8" w14:textId="77777777">
        <w:trPr>
          <w:jc w:val="center"/>
        </w:trPr>
        <w:tc>
          <w:tcPr>
            <w:tcW w:w="557" w:type="dxa"/>
          </w:tcPr>
          <w:p w14:paraId="599B94B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3134" w:type="dxa"/>
          </w:tcPr>
          <w:p w14:paraId="40A605DB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3C3B6B5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4E90C43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22C437E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CA0EB5C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541F93C1" w14:textId="77777777">
        <w:trPr>
          <w:jc w:val="center"/>
        </w:trPr>
        <w:tc>
          <w:tcPr>
            <w:tcW w:w="557" w:type="dxa"/>
          </w:tcPr>
          <w:p w14:paraId="480970C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3134" w:type="dxa"/>
          </w:tcPr>
          <w:p w14:paraId="2D37EAF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53ED94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672366A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5426861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4F2DD4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3B43CFE9" w14:textId="77777777">
        <w:trPr>
          <w:jc w:val="center"/>
        </w:trPr>
        <w:tc>
          <w:tcPr>
            <w:tcW w:w="557" w:type="dxa"/>
          </w:tcPr>
          <w:p w14:paraId="5A743E5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3134" w:type="dxa"/>
          </w:tcPr>
          <w:p w14:paraId="3888404F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E17F31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7D56B68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31865B8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0A716531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72238215" w14:textId="77777777">
        <w:trPr>
          <w:jc w:val="center"/>
        </w:trPr>
        <w:tc>
          <w:tcPr>
            <w:tcW w:w="557" w:type="dxa"/>
          </w:tcPr>
          <w:p w14:paraId="338BDF9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10</w:t>
            </w:r>
          </w:p>
        </w:tc>
        <w:tc>
          <w:tcPr>
            <w:tcW w:w="3134" w:type="dxa"/>
          </w:tcPr>
          <w:p w14:paraId="180D2AF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4C36761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605E005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13FE03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A89C3A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93CFDCF" w14:textId="77777777">
        <w:trPr>
          <w:jc w:val="center"/>
        </w:trPr>
        <w:tc>
          <w:tcPr>
            <w:tcW w:w="557" w:type="dxa"/>
          </w:tcPr>
          <w:p w14:paraId="5742441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11</w:t>
            </w:r>
          </w:p>
        </w:tc>
        <w:tc>
          <w:tcPr>
            <w:tcW w:w="3134" w:type="dxa"/>
          </w:tcPr>
          <w:p w14:paraId="243BAFF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20DAE07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07E101A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5E08484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EC93D2E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40289668" w14:textId="77777777">
        <w:trPr>
          <w:jc w:val="center"/>
        </w:trPr>
        <w:tc>
          <w:tcPr>
            <w:tcW w:w="557" w:type="dxa"/>
          </w:tcPr>
          <w:p w14:paraId="03E1977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12</w:t>
            </w:r>
          </w:p>
        </w:tc>
        <w:tc>
          <w:tcPr>
            <w:tcW w:w="3134" w:type="dxa"/>
          </w:tcPr>
          <w:p w14:paraId="007D4D1D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203F59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4CF0F067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52438937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03F3EF1B" w14:textId="77777777" w:rsidR="001A3464" w:rsidRDefault="001A3464">
            <w:pPr>
              <w:spacing w:before="60" w:after="60" w:line="252" w:lineRule="auto"/>
            </w:pPr>
          </w:p>
        </w:tc>
      </w:tr>
    </w:tbl>
    <w:p w14:paraId="701EE513" w14:textId="77777777" w:rsidR="001A3464" w:rsidRDefault="001A3464">
      <w:pPr>
        <w:spacing w:after="80"/>
      </w:pPr>
    </w:p>
    <w:p w14:paraId="6C470D2D" w14:textId="77777777" w:rsidR="001A3464" w:rsidRDefault="00A67A1A">
      <w:pPr>
        <w:pStyle w:val="1"/>
        <w:pBdr>
          <w:bottom w:val="single" w:sz="8" w:space="4" w:color="C3CCD3"/>
        </w:pBdr>
      </w:pPr>
      <w:bookmarkStart w:id="66" w:name="_Toc237623910"/>
      <w:r>
        <w:t>Приложение Е. Реестр иллюстраций</w:t>
      </w:r>
      <w:bookmarkEnd w:id="66"/>
    </w:p>
    <w:p w14:paraId="7CD15A2D" w14:textId="77777777" w:rsidR="001A3464" w:rsidRDefault="00A67A1A">
      <w:r>
        <w:rPr>
          <w:rFonts w:cs="Times New Roman"/>
        </w:rPr>
        <w:t>Список для одного прохода: снять все экраны за одну смену, затем вставить в документ по номерам. Схемы 1–5 уже готовы и вставки не требуют.</w:t>
      </w:r>
    </w:p>
    <w:p w14:paraId="067D60AB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Скриншоты и фото — снимает менеджер точки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6001"/>
        <w:gridCol w:w="1950"/>
        <w:gridCol w:w="1200"/>
      </w:tblGrid>
      <w:tr w:rsidR="001A3464" w14:paraId="5CEF029D" w14:textId="77777777">
        <w:trPr>
          <w:tblHeader/>
          <w:jc w:val="center"/>
        </w:trPr>
        <w:tc>
          <w:tcPr>
            <w:tcW w:w="600" w:type="dxa"/>
            <w:shd w:val="clear" w:color="auto" w:fill="EDF1F3"/>
          </w:tcPr>
          <w:p w14:paraId="12F23E64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6001" w:type="dxa"/>
            <w:shd w:val="clear" w:color="auto" w:fill="EDF1F3"/>
          </w:tcPr>
          <w:p w14:paraId="725033A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Что </w:t>
            </w:r>
            <w:r>
              <w:rPr>
                <w:rFonts w:ascii="Arial" w:eastAsia="Arial" w:hAnsi="Arial" w:cs="Arial"/>
                <w:b/>
                <w:sz w:val="18"/>
              </w:rPr>
              <w:t>снять</w:t>
            </w:r>
          </w:p>
        </w:tc>
        <w:tc>
          <w:tcPr>
            <w:tcW w:w="1950" w:type="dxa"/>
            <w:shd w:val="clear" w:color="auto" w:fill="EDF1F3"/>
          </w:tcPr>
          <w:p w14:paraId="09D99543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Тип</w:t>
            </w:r>
          </w:p>
        </w:tc>
        <w:tc>
          <w:tcPr>
            <w:tcW w:w="1200" w:type="dxa"/>
            <w:shd w:val="clear" w:color="auto" w:fill="EDF1F3"/>
          </w:tcPr>
          <w:p w14:paraId="7B3FE2DC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</w:tr>
      <w:tr w:rsidR="001A3464" w14:paraId="5F0F22FF" w14:textId="77777777">
        <w:trPr>
          <w:jc w:val="center"/>
        </w:trPr>
        <w:tc>
          <w:tcPr>
            <w:tcW w:w="600" w:type="dxa"/>
          </w:tcPr>
          <w:p w14:paraId="5844221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6001" w:type="dxa"/>
          </w:tcPr>
          <w:p w14:paraId="48DBC8A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настройки устройства: адрес сервера и токен</w:t>
            </w:r>
          </w:p>
        </w:tc>
        <w:tc>
          <w:tcPr>
            <w:tcW w:w="1950" w:type="dxa"/>
          </w:tcPr>
          <w:p w14:paraId="32ACBC4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7BED57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5.1</w:t>
            </w:r>
          </w:p>
        </w:tc>
      </w:tr>
      <w:tr w:rsidR="001A3464" w14:paraId="596121B0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62BE6D6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6001" w:type="dxa"/>
            <w:shd w:val="clear" w:color="auto" w:fill="F7F9FA"/>
          </w:tcPr>
          <w:p w14:paraId="3E77B6F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Экран входа оператора</w:t>
            </w:r>
          </w:p>
        </w:tc>
        <w:tc>
          <w:tcPr>
            <w:tcW w:w="1950" w:type="dxa"/>
            <w:shd w:val="clear" w:color="auto" w:fill="F7F9FA"/>
          </w:tcPr>
          <w:p w14:paraId="11B25A6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242D7E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5.2</w:t>
            </w:r>
          </w:p>
        </w:tc>
      </w:tr>
      <w:tr w:rsidR="001A3464" w14:paraId="66558113" w14:textId="77777777">
        <w:trPr>
          <w:jc w:val="center"/>
        </w:trPr>
        <w:tc>
          <w:tcPr>
            <w:tcW w:w="600" w:type="dxa"/>
          </w:tcPr>
          <w:p w14:paraId="7E56514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6001" w:type="dxa"/>
          </w:tcPr>
          <w:p w14:paraId="5079EB3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QR на терминале + подтверждение на телефоне</w:t>
            </w:r>
          </w:p>
        </w:tc>
        <w:tc>
          <w:tcPr>
            <w:tcW w:w="1950" w:type="dxa"/>
          </w:tcPr>
          <w:p w14:paraId="70405FC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 скриншота</w:t>
            </w:r>
          </w:p>
        </w:tc>
        <w:tc>
          <w:tcPr>
            <w:tcW w:w="1200" w:type="dxa"/>
          </w:tcPr>
          <w:p w14:paraId="70A7899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5.3</w:t>
            </w:r>
          </w:p>
        </w:tc>
      </w:tr>
      <w:tr w:rsidR="001A3464" w14:paraId="59EC796C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7945AA6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lastRenderedPageBreak/>
              <w:t>4</w:t>
            </w:r>
          </w:p>
        </w:tc>
        <w:tc>
          <w:tcPr>
            <w:tcW w:w="6001" w:type="dxa"/>
            <w:shd w:val="clear" w:color="auto" w:fill="F7F9FA"/>
          </w:tcPr>
          <w:p w14:paraId="00A78FA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Выбор точки</w:t>
            </w:r>
          </w:p>
        </w:tc>
        <w:tc>
          <w:tcPr>
            <w:tcW w:w="1950" w:type="dxa"/>
            <w:shd w:val="clear" w:color="auto" w:fill="F7F9FA"/>
          </w:tcPr>
          <w:p w14:paraId="373EF0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494C23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5.3</w:t>
            </w:r>
          </w:p>
        </w:tc>
      </w:tr>
      <w:tr w:rsidR="001A3464" w14:paraId="34FE0461" w14:textId="77777777">
        <w:trPr>
          <w:jc w:val="center"/>
        </w:trPr>
        <w:tc>
          <w:tcPr>
            <w:tcW w:w="600" w:type="dxa"/>
          </w:tcPr>
          <w:p w14:paraId="5FFB073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6001" w:type="dxa"/>
          </w:tcPr>
          <w:p w14:paraId="3C50A0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Рабочий экран с открытой сменой и </w:t>
            </w:r>
            <w:r>
              <w:rPr>
                <w:rFonts w:cs="Times New Roman"/>
                <w:sz w:val="20"/>
              </w:rPr>
              <w:t>всеми вкладками</w:t>
            </w:r>
          </w:p>
        </w:tc>
        <w:tc>
          <w:tcPr>
            <w:tcW w:w="1950" w:type="dxa"/>
          </w:tcPr>
          <w:p w14:paraId="7C35877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C9A42B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6.1</w:t>
            </w:r>
          </w:p>
        </w:tc>
      </w:tr>
      <w:tr w:rsidR="001A3464" w14:paraId="6E24A3C3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0FFAC2E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6001" w:type="dxa"/>
            <w:shd w:val="clear" w:color="auto" w:fill="F7F9FA"/>
          </w:tcPr>
          <w:p w14:paraId="2214AEB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открытия смены со стартовой кассой</w:t>
            </w:r>
          </w:p>
        </w:tc>
        <w:tc>
          <w:tcPr>
            <w:tcW w:w="1950" w:type="dxa"/>
            <w:shd w:val="clear" w:color="auto" w:fill="F7F9FA"/>
          </w:tcPr>
          <w:p w14:paraId="0E7FEAF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5C66C87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7</w:t>
            </w:r>
          </w:p>
        </w:tc>
      </w:tr>
      <w:tr w:rsidR="001A3464" w14:paraId="417FADD5" w14:textId="77777777">
        <w:trPr>
          <w:jc w:val="center"/>
        </w:trPr>
        <w:tc>
          <w:tcPr>
            <w:tcW w:w="600" w:type="dxa"/>
          </w:tcPr>
          <w:p w14:paraId="0EAB74B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6001" w:type="dxa"/>
          </w:tcPr>
          <w:p w14:paraId="62A85FB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с обязательным пунктом и фото</w:t>
            </w:r>
          </w:p>
        </w:tc>
        <w:tc>
          <w:tcPr>
            <w:tcW w:w="1950" w:type="dxa"/>
          </w:tcPr>
          <w:p w14:paraId="706D299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6E1DA4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8.2</w:t>
            </w:r>
          </w:p>
        </w:tc>
      </w:tr>
      <w:tr w:rsidR="001A3464" w14:paraId="7E124039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5A3CAEA0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6001" w:type="dxa"/>
            <w:shd w:val="clear" w:color="auto" w:fill="F7F9FA"/>
          </w:tcPr>
          <w:p w14:paraId="65041FB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Экран продаж с непустым чеком</w:t>
            </w:r>
          </w:p>
        </w:tc>
        <w:tc>
          <w:tcPr>
            <w:tcW w:w="1950" w:type="dxa"/>
            <w:shd w:val="clear" w:color="auto" w:fill="F7F9FA"/>
          </w:tcPr>
          <w:p w14:paraId="6A40B4E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4F68AF1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9.1</w:t>
            </w:r>
          </w:p>
        </w:tc>
      </w:tr>
      <w:tr w:rsidR="001A3464" w14:paraId="5A651256" w14:textId="77777777">
        <w:trPr>
          <w:jc w:val="center"/>
        </w:trPr>
        <w:tc>
          <w:tcPr>
            <w:tcW w:w="600" w:type="dxa"/>
          </w:tcPr>
          <w:p w14:paraId="1D36CB5D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6001" w:type="dxa"/>
          </w:tcPr>
          <w:p w14:paraId="5A245D9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подтверждения оплаты и сдачи</w:t>
            </w:r>
          </w:p>
        </w:tc>
        <w:tc>
          <w:tcPr>
            <w:tcW w:w="1950" w:type="dxa"/>
          </w:tcPr>
          <w:p w14:paraId="40283E0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62E0854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9.2</w:t>
            </w:r>
          </w:p>
        </w:tc>
      </w:tr>
      <w:tr w:rsidR="001A3464" w14:paraId="31A07119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727D538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10</w:t>
            </w:r>
          </w:p>
        </w:tc>
        <w:tc>
          <w:tcPr>
            <w:tcW w:w="6001" w:type="dxa"/>
            <w:shd w:val="clear" w:color="auto" w:fill="F7F9FA"/>
          </w:tcPr>
          <w:p w14:paraId="4CF9ECD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возврата по чеку</w:t>
            </w:r>
          </w:p>
        </w:tc>
        <w:tc>
          <w:tcPr>
            <w:tcW w:w="1950" w:type="dxa"/>
            <w:shd w:val="clear" w:color="auto" w:fill="F7F9FA"/>
          </w:tcPr>
          <w:p w14:paraId="2AFF873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27F308A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10</w:t>
            </w:r>
          </w:p>
        </w:tc>
      </w:tr>
      <w:tr w:rsidR="001A3464" w14:paraId="30F282E4" w14:textId="77777777">
        <w:trPr>
          <w:jc w:val="center"/>
        </w:trPr>
        <w:tc>
          <w:tcPr>
            <w:tcW w:w="600" w:type="dxa"/>
          </w:tcPr>
          <w:p w14:paraId="731F91E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11</w:t>
            </w:r>
          </w:p>
        </w:tc>
        <w:tc>
          <w:tcPr>
            <w:tcW w:w="6001" w:type="dxa"/>
          </w:tcPr>
          <w:p w14:paraId="1D2DA2F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 продаж + бумажная копия чека</w:t>
            </w:r>
          </w:p>
        </w:tc>
        <w:tc>
          <w:tcPr>
            <w:tcW w:w="1950" w:type="dxa"/>
          </w:tcPr>
          <w:p w14:paraId="7AD09E6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 + фото</w:t>
            </w:r>
          </w:p>
        </w:tc>
        <w:tc>
          <w:tcPr>
            <w:tcW w:w="1200" w:type="dxa"/>
          </w:tcPr>
          <w:p w14:paraId="305B12F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11</w:t>
            </w:r>
          </w:p>
        </w:tc>
      </w:tr>
      <w:tr w:rsidR="001A3464" w14:paraId="42D868B6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62942869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12</w:t>
            </w:r>
          </w:p>
        </w:tc>
        <w:tc>
          <w:tcPr>
            <w:tcW w:w="6001" w:type="dxa"/>
            <w:shd w:val="clear" w:color="auto" w:fill="F7F9FA"/>
          </w:tcPr>
          <w:p w14:paraId="68DF3E3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долга через сканер</w:t>
            </w:r>
          </w:p>
        </w:tc>
        <w:tc>
          <w:tcPr>
            <w:tcW w:w="1950" w:type="dxa"/>
            <w:shd w:val="clear" w:color="auto" w:fill="F7F9FA"/>
          </w:tcPr>
          <w:p w14:paraId="5762269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6B7000B7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12.1</w:t>
            </w:r>
          </w:p>
        </w:tc>
      </w:tr>
      <w:tr w:rsidR="001A3464" w14:paraId="11036403" w14:textId="77777777">
        <w:trPr>
          <w:jc w:val="center"/>
        </w:trPr>
        <w:tc>
          <w:tcPr>
            <w:tcW w:w="600" w:type="dxa"/>
          </w:tcPr>
          <w:p w14:paraId="0335EE4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13</w:t>
            </w:r>
          </w:p>
        </w:tc>
        <w:tc>
          <w:tcPr>
            <w:tcW w:w="6001" w:type="dxa"/>
          </w:tcPr>
          <w:p w14:paraId="4701E8D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 заявок со статусами</w:t>
            </w:r>
          </w:p>
        </w:tc>
        <w:tc>
          <w:tcPr>
            <w:tcW w:w="1950" w:type="dxa"/>
          </w:tcPr>
          <w:p w14:paraId="2F4D4C0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436B936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3464" w14:paraId="1B7296A9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4A208F6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14</w:t>
            </w:r>
          </w:p>
        </w:tc>
        <w:tc>
          <w:tcPr>
            <w:tcW w:w="6001" w:type="dxa"/>
            <w:shd w:val="clear" w:color="auto" w:fill="F7F9FA"/>
          </w:tcPr>
          <w:p w14:paraId="5E29FA6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Карта зала: свободно, активна, истекло</w:t>
            </w:r>
          </w:p>
        </w:tc>
        <w:tc>
          <w:tcPr>
            <w:tcW w:w="1950" w:type="dxa"/>
            <w:shd w:val="clear" w:color="auto" w:fill="F7F9FA"/>
          </w:tcPr>
          <w:p w14:paraId="0B77D35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EF300C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14.1</w:t>
            </w:r>
          </w:p>
        </w:tc>
      </w:tr>
      <w:tr w:rsidR="001A3464" w14:paraId="136B51B8" w14:textId="77777777">
        <w:trPr>
          <w:jc w:val="center"/>
        </w:trPr>
        <w:tc>
          <w:tcPr>
            <w:tcW w:w="600" w:type="dxa"/>
          </w:tcPr>
          <w:p w14:paraId="160A913C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15</w:t>
            </w:r>
          </w:p>
        </w:tc>
        <w:tc>
          <w:tcPr>
            <w:tcW w:w="6001" w:type="dxa"/>
          </w:tcPr>
          <w:p w14:paraId="2E727B5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с операциями</w:t>
            </w:r>
          </w:p>
        </w:tc>
        <w:tc>
          <w:tcPr>
            <w:tcW w:w="1950" w:type="dxa"/>
          </w:tcPr>
          <w:p w14:paraId="78F2C2E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142CBD6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15</w:t>
            </w:r>
          </w:p>
        </w:tc>
      </w:tr>
      <w:tr w:rsidR="001A3464" w14:paraId="190BAAFD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172ABAE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16</w:t>
            </w:r>
          </w:p>
        </w:tc>
        <w:tc>
          <w:tcPr>
            <w:tcW w:w="6001" w:type="dxa"/>
            <w:shd w:val="clear" w:color="auto" w:fill="F7F9FA"/>
          </w:tcPr>
          <w:p w14:paraId="5D50756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Форма закрытия смены целиком</w:t>
            </w:r>
          </w:p>
        </w:tc>
        <w:tc>
          <w:tcPr>
            <w:tcW w:w="1950" w:type="dxa"/>
            <w:shd w:val="clear" w:color="auto" w:fill="F7F9FA"/>
          </w:tcPr>
          <w:p w14:paraId="72B4A93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17CC70A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16.2</w:t>
            </w:r>
          </w:p>
        </w:tc>
      </w:tr>
      <w:tr w:rsidR="001A3464" w14:paraId="28DAEC88" w14:textId="77777777">
        <w:trPr>
          <w:jc w:val="center"/>
        </w:trPr>
        <w:tc>
          <w:tcPr>
            <w:tcW w:w="600" w:type="dxa"/>
          </w:tcPr>
          <w:p w14:paraId="6FAB755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17</w:t>
            </w:r>
          </w:p>
        </w:tc>
        <w:tc>
          <w:tcPr>
            <w:tcW w:w="6001" w:type="dxa"/>
          </w:tcPr>
          <w:p w14:paraId="1FC164B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Подтверждение закрытия + печатный сменный отчёт</w:t>
            </w:r>
          </w:p>
        </w:tc>
        <w:tc>
          <w:tcPr>
            <w:tcW w:w="1950" w:type="dxa"/>
          </w:tcPr>
          <w:p w14:paraId="5942BAA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 + фото</w:t>
            </w:r>
          </w:p>
        </w:tc>
        <w:tc>
          <w:tcPr>
            <w:tcW w:w="1200" w:type="dxa"/>
          </w:tcPr>
          <w:p w14:paraId="6FFF1BD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16.5</w:t>
            </w:r>
          </w:p>
        </w:tc>
      </w:tr>
      <w:tr w:rsidR="001A3464" w14:paraId="00313B9B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71B0DB8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18</w:t>
            </w:r>
          </w:p>
        </w:tc>
        <w:tc>
          <w:tcPr>
            <w:tcW w:w="6001" w:type="dxa"/>
            <w:shd w:val="clear" w:color="auto" w:fill="F7F9FA"/>
          </w:tcPr>
          <w:p w14:paraId="28E26D69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Общий план игрового зала с подписями станций</w:t>
            </w:r>
          </w:p>
        </w:tc>
        <w:tc>
          <w:tcPr>
            <w:tcW w:w="1950" w:type="dxa"/>
            <w:shd w:val="clear" w:color="auto" w:fill="F7F9FA"/>
          </w:tcPr>
          <w:p w14:paraId="118C24C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  <w:shd w:val="clear" w:color="auto" w:fill="F7F9FA"/>
          </w:tcPr>
          <w:p w14:paraId="486C5CC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17.2</w:t>
            </w:r>
          </w:p>
        </w:tc>
      </w:tr>
      <w:tr w:rsidR="001A3464" w14:paraId="29B1C36F" w14:textId="77777777">
        <w:trPr>
          <w:jc w:val="center"/>
        </w:trPr>
        <w:tc>
          <w:tcPr>
            <w:tcW w:w="600" w:type="dxa"/>
          </w:tcPr>
          <w:p w14:paraId="7BC86AF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19</w:t>
            </w:r>
          </w:p>
        </w:tc>
        <w:tc>
          <w:tcPr>
            <w:tcW w:w="6001" w:type="dxa"/>
          </w:tcPr>
          <w:p w14:paraId="52BBA44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Зона консолей и </w:t>
            </w:r>
            <w:r>
              <w:rPr>
                <w:rFonts w:cs="Times New Roman"/>
                <w:sz w:val="20"/>
              </w:rPr>
              <w:t>симуляторов с подписанными ID</w:t>
            </w:r>
          </w:p>
        </w:tc>
        <w:tc>
          <w:tcPr>
            <w:tcW w:w="1950" w:type="dxa"/>
          </w:tcPr>
          <w:p w14:paraId="0399077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</w:tcPr>
          <w:p w14:paraId="20C110E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18.1</w:t>
            </w:r>
          </w:p>
        </w:tc>
      </w:tr>
      <w:tr w:rsidR="001A3464" w14:paraId="7A854EE7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23A3538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20</w:t>
            </w:r>
          </w:p>
        </w:tc>
        <w:tc>
          <w:tcPr>
            <w:tcW w:w="6001" w:type="dxa"/>
            <w:shd w:val="clear" w:color="auto" w:fill="F7F9FA"/>
          </w:tcPr>
          <w:p w14:paraId="4BC8A34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Эталонное состояние витрины и рабочей зоны</w:t>
            </w:r>
          </w:p>
        </w:tc>
        <w:tc>
          <w:tcPr>
            <w:tcW w:w="1950" w:type="dxa"/>
            <w:shd w:val="clear" w:color="auto" w:fill="F7F9FA"/>
          </w:tcPr>
          <w:p w14:paraId="6B2CEC4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  <w:shd w:val="clear" w:color="auto" w:fill="F7F9FA"/>
          </w:tcPr>
          <w:p w14:paraId="35723C6F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19.2</w:t>
            </w:r>
          </w:p>
        </w:tc>
      </w:tr>
      <w:tr w:rsidR="001A3464" w14:paraId="563E218A" w14:textId="77777777">
        <w:trPr>
          <w:jc w:val="center"/>
        </w:trPr>
        <w:tc>
          <w:tcPr>
            <w:tcW w:w="600" w:type="dxa"/>
          </w:tcPr>
          <w:p w14:paraId="6730F94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21</w:t>
            </w:r>
          </w:p>
        </w:tc>
        <w:tc>
          <w:tcPr>
            <w:tcW w:w="6001" w:type="dxa"/>
          </w:tcPr>
          <w:p w14:paraId="5CD8720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Кабинет: обязательные материалы</w:t>
            </w:r>
          </w:p>
        </w:tc>
        <w:tc>
          <w:tcPr>
            <w:tcW w:w="1950" w:type="dxa"/>
          </w:tcPr>
          <w:p w14:paraId="769AA6A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5F8D63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20.5</w:t>
            </w:r>
          </w:p>
        </w:tc>
      </w:tr>
    </w:tbl>
    <w:p w14:paraId="2899A21F" w14:textId="77777777" w:rsidR="001A3464" w:rsidRDefault="001A3464">
      <w:pPr>
        <w:spacing w:after="80"/>
      </w:pPr>
    </w:p>
    <w:p w14:paraId="28ED43D3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Схемы — уже в документе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9"/>
        <w:gridCol w:w="7618"/>
        <w:gridCol w:w="1524"/>
      </w:tblGrid>
      <w:tr w:rsidR="001A3464" w14:paraId="4EC49621" w14:textId="77777777">
        <w:trPr>
          <w:tblHeader/>
          <w:jc w:val="center"/>
        </w:trPr>
        <w:tc>
          <w:tcPr>
            <w:tcW w:w="609" w:type="dxa"/>
            <w:shd w:val="clear" w:color="auto" w:fill="EDF1F3"/>
          </w:tcPr>
          <w:p w14:paraId="314FB0D9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7618" w:type="dxa"/>
            <w:shd w:val="clear" w:color="auto" w:fill="EDF1F3"/>
          </w:tcPr>
          <w:p w14:paraId="59403B5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Схема</w:t>
            </w:r>
          </w:p>
        </w:tc>
        <w:tc>
          <w:tcPr>
            <w:tcW w:w="1524" w:type="dxa"/>
            <w:shd w:val="clear" w:color="auto" w:fill="EDF1F3"/>
          </w:tcPr>
          <w:p w14:paraId="10314F87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</w:tr>
      <w:tr w:rsidR="001A3464" w14:paraId="0778CF32" w14:textId="77777777">
        <w:trPr>
          <w:jc w:val="center"/>
        </w:trPr>
        <w:tc>
          <w:tcPr>
            <w:tcW w:w="609" w:type="dxa"/>
          </w:tcPr>
          <w:p w14:paraId="66C050A5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7618" w:type="dxa"/>
          </w:tcPr>
          <w:p w14:paraId="7AE2AFEA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Маршрут смены: вход → открытие → работа → закрытие</w:t>
            </w:r>
          </w:p>
        </w:tc>
        <w:tc>
          <w:tcPr>
            <w:tcW w:w="1524" w:type="dxa"/>
          </w:tcPr>
          <w:p w14:paraId="6583AC6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</w:t>
            </w:r>
          </w:p>
        </w:tc>
      </w:tr>
      <w:tr w:rsidR="001A3464" w14:paraId="2B111FCD" w14:textId="77777777">
        <w:trPr>
          <w:jc w:val="center"/>
        </w:trPr>
        <w:tc>
          <w:tcPr>
            <w:tcW w:w="609" w:type="dxa"/>
            <w:shd w:val="clear" w:color="auto" w:fill="F7F9FA"/>
          </w:tcPr>
          <w:p w14:paraId="40B16F5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7618" w:type="dxa"/>
            <w:shd w:val="clear" w:color="auto" w:fill="F7F9FA"/>
          </w:tcPr>
          <w:p w14:paraId="7209C6C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Чек-листы по ходу смены</w:t>
            </w:r>
          </w:p>
        </w:tc>
        <w:tc>
          <w:tcPr>
            <w:tcW w:w="1524" w:type="dxa"/>
            <w:shd w:val="clear" w:color="auto" w:fill="F7F9FA"/>
          </w:tcPr>
          <w:p w14:paraId="7C1ACC0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8</w:t>
            </w:r>
          </w:p>
        </w:tc>
      </w:tr>
      <w:tr w:rsidR="001A3464" w14:paraId="6D99F310" w14:textId="77777777">
        <w:trPr>
          <w:jc w:val="center"/>
        </w:trPr>
        <w:tc>
          <w:tcPr>
            <w:tcW w:w="609" w:type="dxa"/>
          </w:tcPr>
          <w:p w14:paraId="4AFDC26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7618" w:type="dxa"/>
          </w:tcPr>
          <w:p w14:paraId="0418D054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Жизненный цикл записи долга и окно 15 минут</w:t>
            </w:r>
          </w:p>
        </w:tc>
        <w:tc>
          <w:tcPr>
            <w:tcW w:w="1524" w:type="dxa"/>
          </w:tcPr>
          <w:p w14:paraId="46FCDC3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12.1</w:t>
            </w:r>
          </w:p>
        </w:tc>
      </w:tr>
      <w:tr w:rsidR="001A3464" w14:paraId="586E8E3C" w14:textId="77777777">
        <w:trPr>
          <w:jc w:val="center"/>
        </w:trPr>
        <w:tc>
          <w:tcPr>
            <w:tcW w:w="609" w:type="dxa"/>
            <w:shd w:val="clear" w:color="auto" w:fill="F7F9FA"/>
          </w:tcPr>
          <w:p w14:paraId="460EA40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7618" w:type="dxa"/>
            <w:shd w:val="clear" w:color="auto" w:fill="F7F9FA"/>
          </w:tcPr>
          <w:p w14:paraId="3AB753B8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Статусы заявки на склад</w:t>
            </w:r>
          </w:p>
        </w:tc>
        <w:tc>
          <w:tcPr>
            <w:tcW w:w="1524" w:type="dxa"/>
            <w:shd w:val="clear" w:color="auto" w:fill="F7F9FA"/>
          </w:tcPr>
          <w:p w14:paraId="26139602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3464" w14:paraId="12444C1E" w14:textId="77777777">
        <w:trPr>
          <w:jc w:val="center"/>
        </w:trPr>
        <w:tc>
          <w:tcPr>
            <w:tcW w:w="609" w:type="dxa"/>
          </w:tcPr>
          <w:p w14:paraId="245386E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7618" w:type="dxa"/>
          </w:tcPr>
          <w:p w14:paraId="336A8C4E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при работе без интернета</w:t>
            </w:r>
          </w:p>
        </w:tc>
        <w:tc>
          <w:tcPr>
            <w:tcW w:w="1524" w:type="dxa"/>
          </w:tcPr>
          <w:p w14:paraId="19955E03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15</w:t>
            </w:r>
          </w:p>
        </w:tc>
      </w:tr>
    </w:tbl>
    <w:p w14:paraId="6128E91F" w14:textId="77777777" w:rsidR="001A3464" w:rsidRDefault="001A346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3464" w14:paraId="4FC01C03" w14:textId="77777777">
        <w:trPr>
          <w:jc w:val="center"/>
        </w:trPr>
        <w:tc>
          <w:tcPr>
            <w:tcW w:w="9751" w:type="dxa"/>
            <w:tcBorders>
              <w:top w:val="single" w:sz="4" w:space="0" w:color="1A5590"/>
              <w:left w:val="single" w:sz="24" w:space="0" w:color="1A5590"/>
              <w:bottom w:val="single" w:sz="4" w:space="0" w:color="1A5590"/>
              <w:right w:val="single" w:sz="4" w:space="0" w:color="1A5590"/>
            </w:tcBorders>
            <w:shd w:val="clear" w:color="auto" w:fill="E8F0F8"/>
          </w:tcPr>
          <w:p w14:paraId="79843C60" w14:textId="77777777" w:rsidR="001A3464" w:rsidRDefault="00A67A1A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1A5590"/>
                <w:sz w:val="19"/>
              </w:rPr>
              <w:t>ИНФО. Требования к скриншотам</w:t>
            </w:r>
          </w:p>
          <w:p w14:paraId="610D2137" w14:textId="77777777" w:rsidR="001A3464" w:rsidRDefault="00A67A1A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Снимать на рабочем терминале в светлой теме, в рабочее время с </w:t>
            </w:r>
            <w:r>
              <w:rPr>
                <w:rFonts w:cs="Times New Roman"/>
                <w:sz w:val="22"/>
              </w:rPr>
              <w:t>реальными данными. Суммы можно оставить, персональные данные клиентов и токен устройства — закрасить. Выноски и номера наносить одним стилем во всём документе.</w:t>
            </w:r>
          </w:p>
        </w:tc>
      </w:tr>
    </w:tbl>
    <w:p w14:paraId="17FF818C" w14:textId="77777777" w:rsidR="001A3464" w:rsidRDefault="001A3464"/>
    <w:p w14:paraId="4019A543" w14:textId="77777777" w:rsidR="001A3464" w:rsidRDefault="00A67A1A">
      <w:pPr>
        <w:pStyle w:val="1"/>
        <w:pBdr>
          <w:bottom w:val="single" w:sz="8" w:space="4" w:color="C3CCD3"/>
        </w:pBdr>
      </w:pPr>
      <w:bookmarkStart w:id="67" w:name="_Toc237623911"/>
      <w:r>
        <w:t>Приложение Ж. Карточка точки</w:t>
      </w:r>
      <w:bookmarkEnd w:id="67"/>
    </w:p>
    <w:p w14:paraId="32E5C72B" w14:textId="77777777" w:rsidR="001A3464" w:rsidRDefault="00A67A1A">
      <w:r>
        <w:rPr>
          <w:rFonts w:cs="Times New Roman"/>
        </w:rPr>
        <w:t>Регламент общий для всех точек. Всё, что отличается от точки к точке, менеджер вписывает в эту карточку и выдаёт её оператору вместе с регламентом.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1"/>
        <w:gridCol w:w="5251"/>
      </w:tblGrid>
      <w:tr w:rsidR="001A3464" w14:paraId="5761BF95" w14:textId="77777777">
        <w:trPr>
          <w:tblHeader/>
          <w:jc w:val="center"/>
        </w:trPr>
        <w:tc>
          <w:tcPr>
            <w:tcW w:w="4501" w:type="dxa"/>
            <w:shd w:val="clear" w:color="auto" w:fill="EDF1F3"/>
          </w:tcPr>
          <w:p w14:paraId="34168F9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Параметр</w:t>
            </w:r>
          </w:p>
        </w:tc>
        <w:tc>
          <w:tcPr>
            <w:tcW w:w="5251" w:type="dxa"/>
            <w:shd w:val="clear" w:color="auto" w:fill="EDF1F3"/>
          </w:tcPr>
          <w:p w14:paraId="608E8A6F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 для точки</w:t>
            </w:r>
          </w:p>
        </w:tc>
      </w:tr>
      <w:tr w:rsidR="001A3464" w14:paraId="6237DCDA" w14:textId="77777777">
        <w:trPr>
          <w:jc w:val="center"/>
        </w:trPr>
        <w:tc>
          <w:tcPr>
            <w:tcW w:w="4501" w:type="dxa"/>
          </w:tcPr>
          <w:p w14:paraId="5BFF894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Название точки</w:t>
            </w:r>
          </w:p>
        </w:tc>
        <w:tc>
          <w:tcPr>
            <w:tcW w:w="5251" w:type="dxa"/>
          </w:tcPr>
          <w:p w14:paraId="7541391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73633303" w14:textId="77777777">
        <w:trPr>
          <w:jc w:val="center"/>
        </w:trPr>
        <w:tc>
          <w:tcPr>
            <w:tcW w:w="4501" w:type="dxa"/>
          </w:tcPr>
          <w:p w14:paraId="14208BB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Тип точки (А / Б / В)</w:t>
            </w:r>
          </w:p>
        </w:tc>
        <w:tc>
          <w:tcPr>
            <w:tcW w:w="5251" w:type="dxa"/>
          </w:tcPr>
          <w:p w14:paraId="3F9C89E7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DBA4108" w14:textId="77777777">
        <w:trPr>
          <w:jc w:val="center"/>
        </w:trPr>
        <w:tc>
          <w:tcPr>
            <w:tcW w:w="4501" w:type="dxa"/>
          </w:tcPr>
          <w:p w14:paraId="3FA900F6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Адрес сервера</w:t>
            </w:r>
          </w:p>
        </w:tc>
        <w:tc>
          <w:tcPr>
            <w:tcW w:w="5251" w:type="dxa"/>
          </w:tcPr>
          <w:p w14:paraId="5196B568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3A22031D" w14:textId="77777777">
        <w:trPr>
          <w:jc w:val="center"/>
        </w:trPr>
        <w:tc>
          <w:tcPr>
            <w:tcW w:w="4501" w:type="dxa"/>
          </w:tcPr>
          <w:p w14:paraId="0D5D991D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Кто выдаёт токен устройства</w:t>
            </w:r>
          </w:p>
        </w:tc>
        <w:tc>
          <w:tcPr>
            <w:tcW w:w="5251" w:type="dxa"/>
          </w:tcPr>
          <w:p w14:paraId="5AC7B2C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BDE599A" w14:textId="77777777">
        <w:trPr>
          <w:jc w:val="center"/>
        </w:trPr>
        <w:tc>
          <w:tcPr>
            <w:tcW w:w="4501" w:type="dxa"/>
          </w:tcPr>
          <w:p w14:paraId="45DE3751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Внешняя система учёта, если используется</w:t>
            </w:r>
          </w:p>
        </w:tc>
        <w:tc>
          <w:tcPr>
            <w:tcW w:w="5251" w:type="dxa"/>
          </w:tcPr>
          <w:p w14:paraId="78FCF8B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103666D" w14:textId="77777777">
        <w:trPr>
          <w:jc w:val="center"/>
        </w:trPr>
        <w:tc>
          <w:tcPr>
            <w:tcW w:w="4501" w:type="dxa"/>
          </w:tcPr>
          <w:p w14:paraId="3C20299C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Разделение безнала по суткам (да / нет)</w:t>
            </w:r>
          </w:p>
        </w:tc>
        <w:tc>
          <w:tcPr>
            <w:tcW w:w="5251" w:type="dxa"/>
          </w:tcPr>
          <w:p w14:paraId="38E91625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FAB9486" w14:textId="77777777">
        <w:trPr>
          <w:jc w:val="center"/>
        </w:trPr>
        <w:tc>
          <w:tcPr>
            <w:tcW w:w="4501" w:type="dxa"/>
          </w:tcPr>
          <w:p w14:paraId="5A7D4D6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Расписание обходов зала</w:t>
            </w:r>
          </w:p>
        </w:tc>
        <w:tc>
          <w:tcPr>
            <w:tcW w:w="5251" w:type="dxa"/>
          </w:tcPr>
          <w:p w14:paraId="140F07D1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BA1C0C4" w14:textId="77777777">
        <w:trPr>
          <w:jc w:val="center"/>
        </w:trPr>
        <w:tc>
          <w:tcPr>
            <w:tcW w:w="4501" w:type="dxa"/>
          </w:tcPr>
          <w:p w14:paraId="146DA9F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Ставка за смену</w:t>
            </w:r>
          </w:p>
        </w:tc>
        <w:tc>
          <w:tcPr>
            <w:tcW w:w="5251" w:type="dxa"/>
          </w:tcPr>
          <w:p w14:paraId="4E1EB8BB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33E01ACD" w14:textId="77777777">
        <w:trPr>
          <w:jc w:val="center"/>
        </w:trPr>
        <w:tc>
          <w:tcPr>
            <w:tcW w:w="4501" w:type="dxa"/>
          </w:tcPr>
          <w:p w14:paraId="576CE915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Премии: за что и сколько</w:t>
            </w:r>
          </w:p>
        </w:tc>
        <w:tc>
          <w:tcPr>
            <w:tcW w:w="5251" w:type="dxa"/>
          </w:tcPr>
          <w:p w14:paraId="0836A838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2786ED1E" w14:textId="77777777">
        <w:trPr>
          <w:jc w:val="center"/>
        </w:trPr>
        <w:tc>
          <w:tcPr>
            <w:tcW w:w="4501" w:type="dxa"/>
          </w:tcPr>
          <w:p w14:paraId="3770F5A0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Штрафы: за что и сколько</w:t>
            </w:r>
          </w:p>
        </w:tc>
        <w:tc>
          <w:tcPr>
            <w:tcW w:w="5251" w:type="dxa"/>
          </w:tcPr>
          <w:p w14:paraId="038BDC1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03C797C" w14:textId="77777777">
        <w:trPr>
          <w:jc w:val="center"/>
        </w:trPr>
        <w:tc>
          <w:tcPr>
            <w:tcW w:w="4501" w:type="dxa"/>
          </w:tcPr>
          <w:p w14:paraId="7E43696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точки: имя и связь</w:t>
            </w:r>
          </w:p>
        </w:tc>
        <w:tc>
          <w:tcPr>
            <w:tcW w:w="5251" w:type="dxa"/>
          </w:tcPr>
          <w:p w14:paraId="7B301FAF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2204D2D8" w14:textId="77777777">
        <w:trPr>
          <w:jc w:val="center"/>
        </w:trPr>
        <w:tc>
          <w:tcPr>
            <w:tcW w:w="4501" w:type="dxa"/>
          </w:tcPr>
          <w:p w14:paraId="2B0D35BB" w14:textId="77777777" w:rsidR="001A3464" w:rsidRDefault="00A67A1A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Технический ответственный: имя и связь</w:t>
            </w:r>
          </w:p>
        </w:tc>
        <w:tc>
          <w:tcPr>
            <w:tcW w:w="5251" w:type="dxa"/>
          </w:tcPr>
          <w:p w14:paraId="34D31CCE" w14:textId="77777777" w:rsidR="001A3464" w:rsidRDefault="001A3464">
            <w:pPr>
              <w:spacing w:before="60" w:after="60" w:line="252" w:lineRule="auto"/>
            </w:pPr>
          </w:p>
        </w:tc>
      </w:tr>
    </w:tbl>
    <w:p w14:paraId="2E19714D" w14:textId="77777777" w:rsidR="001A3464" w:rsidRDefault="001A3464">
      <w:pPr>
        <w:spacing w:after="80"/>
      </w:pPr>
    </w:p>
    <w:p w14:paraId="211C5FBB" w14:textId="77777777" w:rsidR="001A3464" w:rsidRDefault="00A67A1A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Оборудование точки, учитываемое по ID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7"/>
        <w:gridCol w:w="2933"/>
        <w:gridCol w:w="1833"/>
        <w:gridCol w:w="4399"/>
      </w:tblGrid>
      <w:tr w:rsidR="001A3464" w14:paraId="69D58EF9" w14:textId="77777777">
        <w:trPr>
          <w:tblHeader/>
          <w:jc w:val="center"/>
        </w:trPr>
        <w:tc>
          <w:tcPr>
            <w:tcW w:w="587" w:type="dxa"/>
            <w:shd w:val="clear" w:color="auto" w:fill="EDF1F3"/>
          </w:tcPr>
          <w:p w14:paraId="58914AB8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2933" w:type="dxa"/>
            <w:shd w:val="clear" w:color="auto" w:fill="EDF1F3"/>
          </w:tcPr>
          <w:p w14:paraId="58EC611D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Оборудование</w:t>
            </w:r>
          </w:p>
        </w:tc>
        <w:tc>
          <w:tcPr>
            <w:tcW w:w="1833" w:type="dxa"/>
            <w:shd w:val="clear" w:color="auto" w:fill="EDF1F3"/>
          </w:tcPr>
          <w:p w14:paraId="7F56816E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ID в системе</w:t>
            </w:r>
          </w:p>
        </w:tc>
        <w:tc>
          <w:tcPr>
            <w:tcW w:w="4399" w:type="dxa"/>
            <w:shd w:val="clear" w:color="auto" w:fill="EDF1F3"/>
          </w:tcPr>
          <w:p w14:paraId="34B04861" w14:textId="77777777" w:rsidR="001A3464" w:rsidRDefault="00A67A1A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проверять</w:t>
            </w:r>
          </w:p>
        </w:tc>
      </w:tr>
      <w:tr w:rsidR="001A3464" w14:paraId="7A8DFDBA" w14:textId="77777777">
        <w:trPr>
          <w:jc w:val="center"/>
        </w:trPr>
        <w:tc>
          <w:tcPr>
            <w:tcW w:w="587" w:type="dxa"/>
          </w:tcPr>
          <w:p w14:paraId="40DAC93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2933" w:type="dxa"/>
          </w:tcPr>
          <w:p w14:paraId="246605E5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78FCDD88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17CBA537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1D8A49AC" w14:textId="77777777">
        <w:trPr>
          <w:jc w:val="center"/>
        </w:trPr>
        <w:tc>
          <w:tcPr>
            <w:tcW w:w="587" w:type="dxa"/>
          </w:tcPr>
          <w:p w14:paraId="344BC51A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2933" w:type="dxa"/>
          </w:tcPr>
          <w:p w14:paraId="59D54C1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66D4D96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0EA65151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55017587" w14:textId="77777777">
        <w:trPr>
          <w:jc w:val="center"/>
        </w:trPr>
        <w:tc>
          <w:tcPr>
            <w:tcW w:w="587" w:type="dxa"/>
          </w:tcPr>
          <w:p w14:paraId="5D391CA1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2933" w:type="dxa"/>
          </w:tcPr>
          <w:p w14:paraId="730C41D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384626BA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764876C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707ECF14" w14:textId="77777777">
        <w:trPr>
          <w:jc w:val="center"/>
        </w:trPr>
        <w:tc>
          <w:tcPr>
            <w:tcW w:w="587" w:type="dxa"/>
          </w:tcPr>
          <w:p w14:paraId="34068F97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2933" w:type="dxa"/>
          </w:tcPr>
          <w:p w14:paraId="7ABF5BA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1A2B568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0BA2680F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4CBAC73" w14:textId="77777777">
        <w:trPr>
          <w:jc w:val="center"/>
        </w:trPr>
        <w:tc>
          <w:tcPr>
            <w:tcW w:w="587" w:type="dxa"/>
          </w:tcPr>
          <w:p w14:paraId="4BDB24FB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2933" w:type="dxa"/>
          </w:tcPr>
          <w:p w14:paraId="31268E9F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2F3A30A5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6668FD56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59A32D46" w14:textId="77777777">
        <w:trPr>
          <w:jc w:val="center"/>
        </w:trPr>
        <w:tc>
          <w:tcPr>
            <w:tcW w:w="587" w:type="dxa"/>
          </w:tcPr>
          <w:p w14:paraId="74A39A4E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2933" w:type="dxa"/>
          </w:tcPr>
          <w:p w14:paraId="43639D12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5F8D8365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52F69AF3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3C743FD2" w14:textId="77777777">
        <w:trPr>
          <w:jc w:val="center"/>
        </w:trPr>
        <w:tc>
          <w:tcPr>
            <w:tcW w:w="587" w:type="dxa"/>
          </w:tcPr>
          <w:p w14:paraId="640CBDD4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2933" w:type="dxa"/>
          </w:tcPr>
          <w:p w14:paraId="57DB615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1631C243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0DF649A7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0F17F06B" w14:textId="77777777">
        <w:trPr>
          <w:jc w:val="center"/>
        </w:trPr>
        <w:tc>
          <w:tcPr>
            <w:tcW w:w="587" w:type="dxa"/>
          </w:tcPr>
          <w:p w14:paraId="52C11EF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2933" w:type="dxa"/>
          </w:tcPr>
          <w:p w14:paraId="55CD2AF1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3AF53126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6B6B5139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58A8486F" w14:textId="77777777">
        <w:trPr>
          <w:jc w:val="center"/>
        </w:trPr>
        <w:tc>
          <w:tcPr>
            <w:tcW w:w="587" w:type="dxa"/>
          </w:tcPr>
          <w:p w14:paraId="246F0453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2933" w:type="dxa"/>
          </w:tcPr>
          <w:p w14:paraId="5205BA9E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40D530C4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4DBCA239" w14:textId="77777777" w:rsidR="001A3464" w:rsidRDefault="001A3464">
            <w:pPr>
              <w:spacing w:before="60" w:after="60" w:line="252" w:lineRule="auto"/>
            </w:pPr>
          </w:p>
        </w:tc>
      </w:tr>
      <w:tr w:rsidR="001A3464" w14:paraId="62EF2C43" w14:textId="77777777">
        <w:trPr>
          <w:jc w:val="center"/>
        </w:trPr>
        <w:tc>
          <w:tcPr>
            <w:tcW w:w="587" w:type="dxa"/>
          </w:tcPr>
          <w:p w14:paraId="4AEFC176" w14:textId="77777777" w:rsidR="001A3464" w:rsidRDefault="00A67A1A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10</w:t>
            </w:r>
          </w:p>
        </w:tc>
        <w:tc>
          <w:tcPr>
            <w:tcW w:w="2933" w:type="dxa"/>
          </w:tcPr>
          <w:p w14:paraId="6ADD9E5C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1833" w:type="dxa"/>
          </w:tcPr>
          <w:p w14:paraId="53112F19" w14:textId="77777777" w:rsidR="001A3464" w:rsidRDefault="001A3464">
            <w:pPr>
              <w:spacing w:before="60" w:after="60" w:line="252" w:lineRule="auto"/>
            </w:pPr>
          </w:p>
        </w:tc>
        <w:tc>
          <w:tcPr>
            <w:tcW w:w="4399" w:type="dxa"/>
          </w:tcPr>
          <w:p w14:paraId="5548BFB3" w14:textId="77777777" w:rsidR="001A3464" w:rsidRDefault="001A3464">
            <w:pPr>
              <w:spacing w:before="60" w:after="60" w:line="252" w:lineRule="auto"/>
            </w:pPr>
          </w:p>
        </w:tc>
      </w:tr>
    </w:tbl>
    <w:p w14:paraId="0C81F84F" w14:textId="77777777" w:rsidR="001A3464" w:rsidRDefault="001A3464">
      <w:pPr>
        <w:spacing w:after="80"/>
      </w:pPr>
    </w:p>
    <w:p w14:paraId="711FACBD" w14:textId="77777777" w:rsidR="001A3464" w:rsidRDefault="00A67A1A">
      <w:pPr>
        <w:spacing w:before="480" w:after="0"/>
        <w:jc w:val="center"/>
      </w:pPr>
      <w:r>
        <w:rPr>
          <w:rFonts w:ascii="Arial" w:eastAsia="Arial" w:hAnsi="Arial" w:cs="Arial"/>
          <w:color w:val="6B7684"/>
          <w:sz w:val="18"/>
        </w:rPr>
        <w:t>Конец документа · Версия 2.0 · Август 2026 · Orda Point 2.17.x · ordaops.kz</w:t>
      </w:r>
    </w:p>
    <w:sectPr w:rsidR="001A3464" w:rsidSect="00034616">
      <w:headerReference w:type="default" r:id="rId8"/>
      <w:footerReference w:type="default" r:id="rId9"/>
      <w:pgSz w:w="11906" w:h="16838"/>
      <w:pgMar w:top="1134" w:right="90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E1BC9" w14:textId="77777777" w:rsidR="00A67A1A" w:rsidRDefault="00A67A1A">
      <w:pPr>
        <w:spacing w:after="0" w:line="240" w:lineRule="auto"/>
      </w:pPr>
      <w:r>
        <w:separator/>
      </w:r>
    </w:p>
  </w:endnote>
  <w:endnote w:type="continuationSeparator" w:id="0">
    <w:p w14:paraId="7EAA0C5F" w14:textId="77777777" w:rsidR="00A67A1A" w:rsidRDefault="00A67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9D3BB" w14:textId="77777777" w:rsidR="001A3464" w:rsidRDefault="00A67A1A">
    <w:pPr>
      <w:pStyle w:val="a7"/>
      <w:jc w:val="center"/>
    </w:pPr>
    <w:r>
      <w:rPr>
        <w:rFonts w:ascii="Arial" w:eastAsia="Arial" w:hAnsi="Arial" w:cs="Arial"/>
        <w:color w:val="6B7684"/>
        <w:sz w:val="17"/>
      </w:rPr>
      <w:t xml:space="preserve">Страница </w:t>
    </w:r>
    <w:r>
      <w:rPr>
        <w:rFonts w:ascii="Arial" w:eastAsia="Arial" w:hAnsi="Arial" w:cs="Arial"/>
        <w:color w:val="6B7684"/>
        <w:sz w:val="17"/>
      </w:rPr>
      <w:fldChar w:fldCharType="begin"/>
    </w:r>
    <w:r>
      <w:rPr>
        <w:rFonts w:ascii="Arial" w:eastAsia="Arial" w:hAnsi="Arial" w:cs="Arial"/>
        <w:color w:val="6B7684"/>
        <w:sz w:val="17"/>
      </w:rPr>
      <w:instrText xml:space="preserve"> PAGE </w:instrText>
    </w:r>
    <w:r>
      <w:rPr>
        <w:rFonts w:ascii="Arial" w:eastAsia="Arial" w:hAnsi="Arial" w:cs="Arial"/>
        <w:color w:val="6B7684"/>
        <w:sz w:val="17"/>
      </w:rPr>
      <w:fldChar w:fldCharType="separate"/>
    </w:r>
    <w:r>
      <w:rPr>
        <w:rFonts w:ascii="Arial" w:eastAsia="Arial" w:hAnsi="Arial" w:cs="Arial"/>
        <w:color w:val="6B7684"/>
        <w:sz w:val="17"/>
      </w:rPr>
      <w:t>—</w:t>
    </w:r>
    <w:r>
      <w:rPr>
        <w:rFonts w:ascii="Arial" w:eastAsia="Arial" w:hAnsi="Arial" w:cs="Arial"/>
        <w:color w:val="6B7684"/>
        <w:sz w:val="17"/>
      </w:rPr>
      <w:fldChar w:fldCharType="end"/>
    </w:r>
    <w:r>
      <w:rPr>
        <w:rFonts w:ascii="Arial" w:eastAsia="Arial" w:hAnsi="Arial" w:cs="Arial"/>
        <w:color w:val="6B7684"/>
        <w:sz w:val="17"/>
      </w:rPr>
      <w:t xml:space="preserve"> из </w:t>
    </w:r>
    <w:r>
      <w:rPr>
        <w:rFonts w:ascii="Arial" w:eastAsia="Arial" w:hAnsi="Arial" w:cs="Arial"/>
        <w:color w:val="6B7684"/>
        <w:sz w:val="17"/>
      </w:rPr>
      <w:fldChar w:fldCharType="begin"/>
    </w:r>
    <w:r>
      <w:rPr>
        <w:rFonts w:ascii="Arial" w:eastAsia="Arial" w:hAnsi="Arial" w:cs="Arial"/>
        <w:color w:val="6B7684"/>
        <w:sz w:val="17"/>
      </w:rPr>
      <w:instrText xml:space="preserve"> NUMPAGES </w:instrText>
    </w:r>
    <w:r>
      <w:rPr>
        <w:rFonts w:ascii="Arial" w:eastAsia="Arial" w:hAnsi="Arial" w:cs="Arial"/>
        <w:color w:val="6B7684"/>
        <w:sz w:val="17"/>
      </w:rPr>
      <w:fldChar w:fldCharType="separate"/>
    </w:r>
    <w:r>
      <w:rPr>
        <w:rFonts w:ascii="Arial" w:eastAsia="Arial" w:hAnsi="Arial" w:cs="Arial"/>
        <w:color w:val="6B7684"/>
        <w:sz w:val="17"/>
      </w:rPr>
      <w:t>—</w:t>
    </w:r>
    <w:r>
      <w:rPr>
        <w:rFonts w:ascii="Arial" w:eastAsia="Arial" w:hAnsi="Arial" w:cs="Arial"/>
        <w:color w:val="6B768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16DDE" w14:textId="77777777" w:rsidR="00A67A1A" w:rsidRDefault="00A67A1A">
      <w:pPr>
        <w:spacing w:after="0" w:line="240" w:lineRule="auto"/>
      </w:pPr>
      <w:r>
        <w:separator/>
      </w:r>
    </w:p>
  </w:footnote>
  <w:footnote w:type="continuationSeparator" w:id="0">
    <w:p w14:paraId="5E64D95B" w14:textId="77777777" w:rsidR="00A67A1A" w:rsidRDefault="00A67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A71F4" w14:textId="77777777" w:rsidR="001A3464" w:rsidRDefault="00A67A1A">
    <w:pPr>
      <w:pStyle w:val="a5"/>
      <w:jc w:val="right"/>
    </w:pPr>
    <w:r>
      <w:rPr>
        <w:rFonts w:ascii="Arial" w:eastAsia="Arial" w:hAnsi="Arial" w:cs="Arial"/>
        <w:color w:val="6B7684"/>
        <w:sz w:val="17"/>
      </w:rPr>
      <w:t>Регламент оператора Orda Point · версия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054016">
    <w:abstractNumId w:val="8"/>
  </w:num>
  <w:num w:numId="2" w16cid:durableId="1404058588">
    <w:abstractNumId w:val="6"/>
  </w:num>
  <w:num w:numId="3" w16cid:durableId="1851025731">
    <w:abstractNumId w:val="5"/>
  </w:num>
  <w:num w:numId="4" w16cid:durableId="1526402789">
    <w:abstractNumId w:val="4"/>
  </w:num>
  <w:num w:numId="5" w16cid:durableId="740104207">
    <w:abstractNumId w:val="7"/>
  </w:num>
  <w:num w:numId="6" w16cid:durableId="496269083">
    <w:abstractNumId w:val="3"/>
  </w:num>
  <w:num w:numId="7" w16cid:durableId="1670256515">
    <w:abstractNumId w:val="2"/>
  </w:num>
  <w:num w:numId="8" w16cid:durableId="47145316">
    <w:abstractNumId w:val="1"/>
  </w:num>
  <w:num w:numId="9" w16cid:durableId="70359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D"/>
    <w:rsid w:val="0015074B"/>
    <w:rsid w:val="001A3464"/>
    <w:rsid w:val="0029639D"/>
    <w:rsid w:val="00326F90"/>
    <w:rsid w:val="00A6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1A1AF"/>
  <w14:defaultImageDpi w14:val="300"/>
  <w15:docId w15:val="{01D44AD2-B0D8-4B24-8D91-DA1F8EF2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color w:val="12181F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0A533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67A1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67A1A"/>
    <w:pPr>
      <w:spacing w:after="100"/>
      <w:ind w:left="230"/>
    </w:pPr>
  </w:style>
  <w:style w:type="character" w:styleId="aff8">
    <w:name w:val="Hyperlink"/>
    <w:basedOn w:val="a2"/>
    <w:uiPriority w:val="99"/>
    <w:unhideWhenUsed/>
    <w:rsid w:val="00A67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7121</Words>
  <Characters>40595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Арыстан</cp:lastModifiedBy>
  <cp:revision>2</cp:revision>
  <cp:lastPrinted>2026-08-14T13:16:00Z</cp:lastPrinted>
  <dcterms:created xsi:type="dcterms:W3CDTF">2013-12-23T23:15:00Z</dcterms:created>
  <dcterms:modified xsi:type="dcterms:W3CDTF">2026-08-14T13:16:00Z</dcterms:modified>
  <cp:category/>
</cp:coreProperties>
</file>