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252" w:rsidRDefault="00354182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146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29" w:rsidRDefault="00171529" w:rsidP="00354182">
                            <w:pPr>
                              <w:jc w:val="center"/>
                            </w:pPr>
                          </w:p>
                          <w:p w:rsidR="00354182" w:rsidRDefault="00354182" w:rsidP="00354182">
                            <w:pPr>
                              <w:jc w:val="center"/>
                            </w:pPr>
                            <w:r>
                              <w:t>Maximum FPS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950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">
                <v:textbox style="mso-fit-shape-to-text:t">
                  <w:txbxContent>
                    <w:p w:rsidR="00171529" w:rsidRDefault="00171529" w:rsidP="00354182">
                      <w:pPr>
                        <w:jc w:val="center"/>
                      </w:pPr>
                    </w:p>
                    <w:p w:rsidR="00354182" w:rsidRDefault="00354182" w:rsidP="00354182">
                      <w:pPr>
                        <w:jc w:val="center"/>
                      </w:pPr>
                      <w:r>
                        <w:t>Maximum FPS Graph</w:t>
                      </w:r>
                    </w:p>
                  </w:txbxContent>
                </v:textbox>
              </v:shape>
            </w:pict>
          </mc:Fallback>
        </mc:AlternateContent>
      </w:r>
      <w:r w:rsidR="0009299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-914399</wp:posOffset>
                </wp:positionH>
                <wp:positionV relativeFrom="paragraph">
                  <wp:posOffset>4838700</wp:posOffset>
                </wp:positionV>
                <wp:extent cx="2374265" cy="1403985"/>
                <wp:effectExtent l="3810" t="0" r="1079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99A" w:rsidRDefault="0004379A" w:rsidP="0004379A">
                            <w:pPr>
                              <w:jc w:val="center"/>
                            </w:pPr>
                            <w:r>
                              <w:t>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in;margin-top:381pt;width:186.95pt;height:110.55pt;rotation:90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">
                <v:textbox style="mso-fit-shape-to-text:t">
                  <w:txbxContent>
                    <w:p w:rsidR="0009299A" w:rsidRDefault="0004379A" w:rsidP="0004379A">
                      <w:pPr>
                        <w:jc w:val="center"/>
                      </w:pPr>
                      <w:r>
                        <w:t>FPS</w:t>
                      </w:r>
                    </w:p>
                  </w:txbxContent>
                </v:textbox>
              </v:shape>
            </w:pict>
          </mc:Fallback>
        </mc:AlternateContent>
      </w:r>
      <w:r w:rsidR="0009299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1535430</wp:posOffset>
                </wp:positionH>
                <wp:positionV relativeFrom="paragraph">
                  <wp:posOffset>8693150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99A" w:rsidRDefault="0009299A" w:rsidP="0009299A">
                            <w:pPr>
                              <w:jc w:val="center"/>
                            </w:pPr>
                            <w:r>
                              <w:t>Grid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9pt;margin-top:684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">
                <v:textbox style="mso-fit-shape-to-text:t">
                  <w:txbxContent>
                    <w:p w:rsidR="0009299A" w:rsidRDefault="0009299A" w:rsidP="0009299A">
                      <w:pPr>
                        <w:jc w:val="center"/>
                      </w:pPr>
                      <w:r>
                        <w:t>Grid Size</w:t>
                      </w:r>
                    </w:p>
                  </w:txbxContent>
                </v:textbox>
              </v:shape>
            </w:pict>
          </mc:Fallback>
        </mc:AlternateContent>
      </w:r>
      <w:r w:rsidR="0009299A">
        <w:rPr>
          <w:noProof/>
          <w:lang w:eastAsia="en-IE"/>
        </w:rPr>
        <w:drawing>
          <wp:inline distT="0" distB="0" distL="0" distR="0">
            <wp:extent cx="6070600" cy="86995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62252" w:rsidRDefault="00462252">
      <w:r>
        <w:lastRenderedPageBreak/>
        <w:t xml:space="preserve">The max fps was </w:t>
      </w:r>
      <w:proofErr w:type="gramStart"/>
      <w:r>
        <w:t>take</w:t>
      </w:r>
      <w:proofErr w:type="gramEnd"/>
      <w:r>
        <w:t xml:space="preserve"> when the program first ran.</w:t>
      </w:r>
    </w:p>
    <w:p w:rsidR="002571F2" w:rsidRDefault="00354182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-909955</wp:posOffset>
                </wp:positionH>
                <wp:positionV relativeFrom="paragraph">
                  <wp:posOffset>6350000</wp:posOffset>
                </wp:positionV>
                <wp:extent cx="2374265" cy="1403985"/>
                <wp:effectExtent l="3810" t="0" r="10795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182" w:rsidRDefault="00354182" w:rsidP="00354182">
                            <w:pPr>
                              <w:jc w:val="center"/>
                            </w:pPr>
                            <w:r>
                              <w:t>FPS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71.65pt;margin-top:500pt;width:186.95pt;height:110.55pt;rotation:-90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">
                <v:textbox style="mso-fit-shape-to-text:t">
                  <w:txbxContent>
                    <w:p w:rsidR="00354182" w:rsidRDefault="00354182" w:rsidP="00354182">
                      <w:pPr>
                        <w:jc w:val="center"/>
                      </w:pPr>
                      <w:r>
                        <w:t>FPS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1687830</wp:posOffset>
                </wp:positionH>
                <wp:positionV relativeFrom="paragraph">
                  <wp:posOffset>-423545</wp:posOffset>
                </wp:positionV>
                <wp:extent cx="2374265" cy="1403985"/>
                <wp:effectExtent l="0" t="0" r="1270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182" w:rsidRDefault="00354182" w:rsidP="00354182">
                            <w:pPr>
                              <w:jc w:val="center"/>
                            </w:pPr>
                            <w:r>
                              <w:t>Minimum FPS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2.9pt;margin-top:-33.3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">
                <v:textbox style="mso-fit-shape-to-text:t">
                  <w:txbxContent>
                    <w:p w:rsidR="00354182" w:rsidRDefault="00354182" w:rsidP="00354182">
                      <w:pPr>
                        <w:jc w:val="center"/>
                      </w:pPr>
                      <w:r>
                        <w:t>Minimum FPS Graph</w:t>
                      </w:r>
                    </w:p>
                  </w:txbxContent>
                </v:textbox>
              </v:shape>
            </w:pict>
          </mc:Fallback>
        </mc:AlternateContent>
      </w:r>
      <w:r w:rsidR="009C182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1344930</wp:posOffset>
                </wp:positionH>
                <wp:positionV relativeFrom="paragraph">
                  <wp:posOffset>8864600</wp:posOffset>
                </wp:positionV>
                <wp:extent cx="2374265" cy="1403985"/>
                <wp:effectExtent l="0" t="0" r="12700" b="146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825" w:rsidRDefault="009C1825" w:rsidP="009C1825">
                            <w:pPr>
                              <w:jc w:val="center"/>
                            </w:pPr>
                            <w:r>
                              <w:t>Grid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05.9pt;margin-top:69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">
                <v:textbox style="mso-fit-shape-to-text:t">
                  <w:txbxContent>
                    <w:p w:rsidR="009C1825" w:rsidRDefault="009C1825" w:rsidP="009C1825">
                      <w:pPr>
                        <w:jc w:val="center"/>
                      </w:pPr>
                      <w:r>
                        <w:t>Grid Size</w:t>
                      </w:r>
                    </w:p>
                  </w:txbxContent>
                </v:textbox>
              </v:shape>
            </w:pict>
          </mc:Fallback>
        </mc:AlternateContent>
      </w:r>
      <w:r w:rsidR="009C1825">
        <w:rPr>
          <w:noProof/>
          <w:lang w:eastAsia="en-IE"/>
        </w:rPr>
        <w:drawing>
          <wp:inline distT="0" distB="0" distL="0" distR="0">
            <wp:extent cx="6051550" cy="8864600"/>
            <wp:effectExtent l="0" t="0" r="254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2252" w:rsidRDefault="00462252" w:rsidP="00462252">
      <w:r>
        <w:lastRenderedPageBreak/>
        <w:t>The logged data on the graph is an average of three runs.</w:t>
      </w:r>
    </w:p>
    <w:p w:rsidR="00462252" w:rsidRDefault="00462252" w:rsidP="00462252">
      <w:r>
        <w:t>The min fps was taken when the fps was at its lowest.</w:t>
      </w:r>
      <w:bookmarkStart w:id="0" w:name="_GoBack"/>
      <w:bookmarkEnd w:id="0"/>
    </w:p>
    <w:p w:rsidR="00462252" w:rsidRDefault="00462252"/>
    <w:sectPr w:rsidR="0046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99A"/>
    <w:rsid w:val="0004379A"/>
    <w:rsid w:val="0009299A"/>
    <w:rsid w:val="00171529"/>
    <w:rsid w:val="002571F2"/>
    <w:rsid w:val="00354182"/>
    <w:rsid w:val="00462252"/>
    <w:rsid w:val="009C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Threads 1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125</c:v>
                </c:pt>
                <c:pt idx="1">
                  <c:v>80</c:v>
                </c:pt>
                <c:pt idx="2">
                  <c:v>76</c:v>
                </c:pt>
                <c:pt idx="3">
                  <c:v>55</c:v>
                </c:pt>
                <c:pt idx="4">
                  <c:v>47</c:v>
                </c:pt>
                <c:pt idx="5">
                  <c:v>37</c:v>
                </c:pt>
                <c:pt idx="6">
                  <c:v>28</c:v>
                </c:pt>
                <c:pt idx="7">
                  <c:v>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Threads2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125</c:v>
                </c:pt>
                <c:pt idx="1">
                  <c:v>76</c:v>
                </c:pt>
                <c:pt idx="2">
                  <c:v>76</c:v>
                </c:pt>
                <c:pt idx="3">
                  <c:v>55</c:v>
                </c:pt>
                <c:pt idx="4">
                  <c:v>47</c:v>
                </c:pt>
                <c:pt idx="5">
                  <c:v>40</c:v>
                </c:pt>
                <c:pt idx="6">
                  <c:v>30</c:v>
                </c:pt>
                <c:pt idx="7">
                  <c:v>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Threads3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124</c:v>
                </c:pt>
                <c:pt idx="1">
                  <c:v>74</c:v>
                </c:pt>
                <c:pt idx="2">
                  <c:v>56</c:v>
                </c:pt>
                <c:pt idx="3">
                  <c:v>56</c:v>
                </c:pt>
                <c:pt idx="4">
                  <c:v>50</c:v>
                </c:pt>
                <c:pt idx="5">
                  <c:v>41</c:v>
                </c:pt>
                <c:pt idx="6">
                  <c:v>33</c:v>
                </c:pt>
                <c:pt idx="7">
                  <c:v>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Threads4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110</c:v>
                </c:pt>
                <c:pt idx="1">
                  <c:v>70</c:v>
                </c:pt>
                <c:pt idx="2">
                  <c:v>65</c:v>
                </c:pt>
                <c:pt idx="3">
                  <c:v>60</c:v>
                </c:pt>
                <c:pt idx="4">
                  <c:v>52</c:v>
                </c:pt>
                <c:pt idx="5">
                  <c:v>41</c:v>
                </c:pt>
                <c:pt idx="6">
                  <c:v>32</c:v>
                </c:pt>
                <c:pt idx="7">
                  <c:v>27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Threads5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100</c:v>
                </c:pt>
                <c:pt idx="1">
                  <c:v>70</c:v>
                </c:pt>
                <c:pt idx="2">
                  <c:v>60</c:v>
                </c:pt>
                <c:pt idx="3">
                  <c:v>52</c:v>
                </c:pt>
                <c:pt idx="4">
                  <c:v>50</c:v>
                </c:pt>
                <c:pt idx="5">
                  <c:v>41</c:v>
                </c:pt>
                <c:pt idx="6">
                  <c:v>33</c:v>
                </c:pt>
                <c:pt idx="7">
                  <c:v>26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Threads6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Sheet1!$G$2:$G$9</c:f>
              <c:numCache>
                <c:formatCode>General</c:formatCode>
                <c:ptCount val="8"/>
                <c:pt idx="0">
                  <c:v>100</c:v>
                </c:pt>
                <c:pt idx="1">
                  <c:v>90</c:v>
                </c:pt>
                <c:pt idx="2">
                  <c:v>70</c:v>
                </c:pt>
                <c:pt idx="3">
                  <c:v>60</c:v>
                </c:pt>
                <c:pt idx="4">
                  <c:v>50</c:v>
                </c:pt>
                <c:pt idx="5">
                  <c:v>41</c:v>
                </c:pt>
                <c:pt idx="6">
                  <c:v>34</c:v>
                </c:pt>
                <c:pt idx="7">
                  <c:v>27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Threads7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Sheet1!$H$2:$H$9</c:f>
              <c:numCache>
                <c:formatCode>General</c:formatCode>
                <c:ptCount val="8"/>
                <c:pt idx="0">
                  <c:v>90</c:v>
                </c:pt>
                <c:pt idx="1">
                  <c:v>45</c:v>
                </c:pt>
                <c:pt idx="2">
                  <c:v>32</c:v>
                </c:pt>
                <c:pt idx="3">
                  <c:v>26</c:v>
                </c:pt>
                <c:pt idx="4">
                  <c:v>22</c:v>
                </c:pt>
                <c:pt idx="5">
                  <c:v>20</c:v>
                </c:pt>
                <c:pt idx="6">
                  <c:v>18</c:v>
                </c:pt>
                <c:pt idx="7">
                  <c:v>14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Threads8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</c:strCache>
            </c:strRef>
          </c:cat>
          <c:val>
            <c:numRef>
              <c:f>Sheet1!$I$2:$I$9</c:f>
              <c:numCache>
                <c:formatCode>General</c:formatCode>
                <c:ptCount val="8"/>
                <c:pt idx="0">
                  <c:v>250</c:v>
                </c:pt>
                <c:pt idx="1">
                  <c:v>120</c:v>
                </c:pt>
                <c:pt idx="2">
                  <c:v>112</c:v>
                </c:pt>
                <c:pt idx="3">
                  <c:v>96</c:v>
                </c:pt>
                <c:pt idx="4">
                  <c:v>71</c:v>
                </c:pt>
                <c:pt idx="5">
                  <c:v>53</c:v>
                </c:pt>
                <c:pt idx="6">
                  <c:v>41</c:v>
                </c:pt>
                <c:pt idx="7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996224"/>
        <c:axId val="181969472"/>
      </c:lineChart>
      <c:catAx>
        <c:axId val="154996224"/>
        <c:scaling>
          <c:orientation val="minMax"/>
        </c:scaling>
        <c:delete val="0"/>
        <c:axPos val="b"/>
        <c:majorTickMark val="out"/>
        <c:minorTickMark val="none"/>
        <c:tickLblPos val="nextTo"/>
        <c:crossAx val="181969472"/>
        <c:crosses val="autoZero"/>
        <c:auto val="1"/>
        <c:lblAlgn val="ctr"/>
        <c:lblOffset val="100"/>
        <c:noMultiLvlLbl val="0"/>
      </c:catAx>
      <c:valAx>
        <c:axId val="181969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996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Threads 1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55</c:v>
                </c:pt>
                <c:pt idx="1">
                  <c:v>10</c:v>
                </c:pt>
                <c:pt idx="2">
                  <c:v>7</c:v>
                </c:pt>
                <c:pt idx="3">
                  <c:v>4</c:v>
                </c:pt>
                <c:pt idx="4">
                  <c:v>2.2999999999999998</c:v>
                </c:pt>
                <c:pt idx="5">
                  <c:v>1.9</c:v>
                </c:pt>
                <c:pt idx="6">
                  <c:v>1.5</c:v>
                </c:pt>
                <c:pt idx="7">
                  <c:v>1.3</c:v>
                </c:pt>
                <c:pt idx="8">
                  <c:v>1.3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Threads2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55</c:v>
                </c:pt>
                <c:pt idx="1">
                  <c:v>17</c:v>
                </c:pt>
                <c:pt idx="2">
                  <c:v>9</c:v>
                </c:pt>
                <c:pt idx="3">
                  <c:v>4</c:v>
                </c:pt>
                <c:pt idx="4">
                  <c:v>2.6</c:v>
                </c:pt>
                <c:pt idx="5">
                  <c:v>1.5</c:v>
                </c:pt>
                <c:pt idx="6">
                  <c:v>1.4</c:v>
                </c:pt>
                <c:pt idx="7">
                  <c:v>1.2</c:v>
                </c:pt>
                <c:pt idx="8">
                  <c:v>1.2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Threads3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38</c:v>
                </c:pt>
                <c:pt idx="1">
                  <c:v>14</c:v>
                </c:pt>
                <c:pt idx="2">
                  <c:v>6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Threads4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30</c:v>
                </c:pt>
                <c:pt idx="1">
                  <c:v>10</c:v>
                </c:pt>
                <c:pt idx="2">
                  <c:v>5.2</c:v>
                </c:pt>
                <c:pt idx="3">
                  <c:v>4</c:v>
                </c:pt>
                <c:pt idx="4">
                  <c:v>2.5</c:v>
                </c:pt>
                <c:pt idx="5">
                  <c:v>1.6</c:v>
                </c:pt>
                <c:pt idx="6">
                  <c:v>1.2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Threads5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35</c:v>
                </c:pt>
                <c:pt idx="1">
                  <c:v>15</c:v>
                </c:pt>
                <c:pt idx="2">
                  <c:v>8</c:v>
                </c:pt>
                <c:pt idx="3">
                  <c:v>3.8</c:v>
                </c:pt>
                <c:pt idx="4">
                  <c:v>3.2</c:v>
                </c:pt>
                <c:pt idx="5">
                  <c:v>2</c:v>
                </c:pt>
                <c:pt idx="6">
                  <c:v>1.6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Threads6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Sheet1!$G$2:$G$10</c:f>
              <c:numCache>
                <c:formatCode>General</c:formatCode>
                <c:ptCount val="9"/>
                <c:pt idx="0">
                  <c:v>35</c:v>
                </c:pt>
                <c:pt idx="1">
                  <c:v>18</c:v>
                </c:pt>
                <c:pt idx="2">
                  <c:v>9</c:v>
                </c:pt>
                <c:pt idx="3">
                  <c:v>5</c:v>
                </c:pt>
                <c:pt idx="4">
                  <c:v>3.5</c:v>
                </c:pt>
                <c:pt idx="5">
                  <c:v>1.9</c:v>
                </c:pt>
                <c:pt idx="6">
                  <c:v>1.2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Threads7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Sheet1!$H$2:$H$10</c:f>
              <c:numCache>
                <c:formatCode>General</c:formatCode>
                <c:ptCount val="9"/>
                <c:pt idx="0">
                  <c:v>40</c:v>
                </c:pt>
                <c:pt idx="1">
                  <c:v>10</c:v>
                </c:pt>
                <c:pt idx="2">
                  <c:v>4</c:v>
                </c:pt>
                <c:pt idx="3">
                  <c:v>2.4</c:v>
                </c:pt>
                <c:pt idx="4">
                  <c:v>1.3</c:v>
                </c:pt>
                <c:pt idx="5">
                  <c:v>1.2</c:v>
                </c:pt>
                <c:pt idx="6">
                  <c:v>1.1000000000000001</c:v>
                </c:pt>
                <c:pt idx="7">
                  <c:v>0.9</c:v>
                </c:pt>
                <c:pt idx="8">
                  <c:v>0.9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Threads8</c:v>
                </c:pt>
              </c:strCache>
            </c:strRef>
          </c:tx>
          <c:marker>
            <c:symbol val="none"/>
          </c:marker>
          <c:cat>
            <c:strRef>
              <c:f>Sheet1!$A$2:$A$10</c:f>
              <c:strCache>
                <c:ptCount val="9"/>
                <c:pt idx="0">
                  <c:v>250*250</c:v>
                </c:pt>
                <c:pt idx="1">
                  <c:v>500*500</c:v>
                </c:pt>
                <c:pt idx="2">
                  <c:v>750*750</c:v>
                </c:pt>
                <c:pt idx="3">
                  <c:v>1000*1000</c:v>
                </c:pt>
                <c:pt idx="4">
                  <c:v>1250*1250</c:v>
                </c:pt>
                <c:pt idx="5">
                  <c:v>1500*1500</c:v>
                </c:pt>
                <c:pt idx="6">
                  <c:v>1750*1750</c:v>
                </c:pt>
                <c:pt idx="7">
                  <c:v>2000*2000</c:v>
                </c:pt>
                <c:pt idx="8">
                  <c:v>2000*2000</c:v>
                </c:pt>
              </c:strCache>
            </c:strRef>
          </c:cat>
          <c:val>
            <c:numRef>
              <c:f>Sheet1!$I$2:$I$10</c:f>
              <c:numCache>
                <c:formatCode>General</c:formatCode>
                <c:ptCount val="9"/>
                <c:pt idx="0">
                  <c:v>58</c:v>
                </c:pt>
                <c:pt idx="1">
                  <c:v>15</c:v>
                </c:pt>
                <c:pt idx="2">
                  <c:v>6</c:v>
                </c:pt>
                <c:pt idx="3">
                  <c:v>3.6</c:v>
                </c:pt>
                <c:pt idx="4">
                  <c:v>2.2000000000000002</c:v>
                </c:pt>
                <c:pt idx="5">
                  <c:v>1.6</c:v>
                </c:pt>
                <c:pt idx="6">
                  <c:v>1</c:v>
                </c:pt>
                <c:pt idx="7">
                  <c:v>0.8</c:v>
                </c:pt>
                <c:pt idx="8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041792"/>
        <c:axId val="181971200"/>
      </c:lineChart>
      <c:catAx>
        <c:axId val="171041792"/>
        <c:scaling>
          <c:orientation val="minMax"/>
        </c:scaling>
        <c:delete val="0"/>
        <c:axPos val="b"/>
        <c:majorTickMark val="out"/>
        <c:minorTickMark val="none"/>
        <c:tickLblPos val="nextTo"/>
        <c:crossAx val="181971200"/>
        <c:crosses val="autoZero"/>
        <c:auto val="1"/>
        <c:lblAlgn val="ctr"/>
        <c:lblOffset val="100"/>
        <c:noMultiLvlLbl val="0"/>
      </c:catAx>
      <c:valAx>
        <c:axId val="181971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1041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62E80-027D-43AA-ACCA-30389958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lab422</dc:creator>
  <cp:lastModifiedBy>lab422</cp:lastModifiedBy>
  <cp:revision>4</cp:revision>
  <dcterms:created xsi:type="dcterms:W3CDTF">2012-12-07T09:13:00Z</dcterms:created>
  <dcterms:modified xsi:type="dcterms:W3CDTF">2012-12-07T10:56:00Z</dcterms:modified>
</cp:coreProperties>
</file>