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pBdr>
          <w:bottom w:val="single" w:sz="16" w:space="0" w:color="0077C8"/>
        </w:pBdr>
      </w:pPr>
    </w:p>
    <w:p>
      <w:pPr>
        <w:spacing w:before="0" w:after="80"/>
      </w:pPr>
      <w:r>
        <w:rPr>
          <w:rFonts w:ascii="BlueTec Geometric" w:hAnsi="Outfit" w:cs="BlueTec Geometric"/>
          <w:b/>
          <w:color w:val="0077C8"/>
          <w:sz w:val="15"/>
        </w:rPr>
        <w:t>MOTTAKER</w:t>
      </w:r>
    </w:p>
    <w:p>
      <w:pPr>
        <w:spacing w:before="0" w:after="40"/>
      </w:pPr>
      <w:r>
        <w:rPr>
          <w:rFonts w:ascii="BlueTec Geometric" w:hAnsi="Outfit" w:cs="BlueTec Geometric"/>
          <w:b w:val="0"/>
          <w:color w:val="86867F"/>
          <w:sz w:val="22"/>
        </w:rPr>
        <w:t>[Mottakers navn]</w:t>
      </w:r>
    </w:p>
    <w:p>
      <w:pPr>
        <w:spacing w:before="0" w:after="40"/>
      </w:pPr>
      <w:r>
        <w:rPr>
          <w:rFonts w:ascii="BlueTec Geometric" w:hAnsi="Outfit" w:cs="BlueTec Geometric"/>
          <w:b w:val="0"/>
          <w:color w:val="86867F"/>
          <w:sz w:val="22"/>
        </w:rPr>
        <w:t>[Gateadresse]</w:t>
      </w:r>
    </w:p>
    <w:p>
      <w:pPr>
        <w:spacing w:before="0" w:after="40"/>
      </w:pPr>
      <w:r>
        <w:rPr>
          <w:rFonts w:ascii="BlueTec Geometric" w:hAnsi="Outfit" w:cs="BlueTec Geometric"/>
          <w:b w:val="0"/>
          <w:color w:val="86867F"/>
          <w:sz w:val="22"/>
        </w:rPr>
        <w:t>[Postnummer Sted]</w:t>
      </w:r>
    </w:p>
    <w:p>
      <w:pPr>
        <w:spacing w:before="360" w:after="240"/>
      </w:pPr>
      <w:r>
        <w:rPr>
          <w:rFonts w:ascii="BlueTec Geometric" w:hAnsi="Outfit" w:cs="BlueTec Geometric"/>
          <w:b/>
          <w:color w:val="0A1628"/>
          <w:sz w:val="28"/>
        </w:rPr>
        <w:t>[Emnelinje / emne for brevet]</w:t>
      </w:r>
    </w:p>
    <w:p>
      <w:pPr>
        <w:spacing w:before="0" w:after="160"/>
      </w:pPr>
      <w:r>
        <w:rPr>
          <w:rFonts w:ascii="BlueTec Geometric" w:hAnsi="Outfit" w:cs="BlueTec Geometric"/>
          <w:b w:val="0"/>
          <w:color w:val="15151A"/>
          <w:sz w:val="22"/>
        </w:rPr>
        <w:t>Hei [navn],</w:t>
        <w:br/>
        <w:br/>
        <w:t>[Skriv inn brevteksten her. Velg "Brødtekst" i stilmenyen for riktig formatering. Bruk Overskrift 1 eller 2 for avsnittstitler.]</w:t>
        <w:br/>
        <w:br/>
        <w:t>Med vennlig hilsen</w:t>
      </w:r>
    </w:p>
    <w:p>
      <w:pPr>
        <w:spacing w:before="0" w:after="160"/>
      </w:pPr>
      <w:r>
        <w:rPr>
          <w:rFonts w:ascii="BlueTec Geometric" w:hAnsi="Outfit" w:cs="BlueTec Geometric"/>
          <w:b w:val="0"/>
          <w:color w:val="15151A"/>
          <w:sz w:val="2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453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0" w:after="0"/>
            </w:pPr>
            <w:r>
              <w:rPr>
                <w:rFonts w:ascii="BlueTec Geometric" w:hAnsi="Outfit" w:cs="BlueTec Geometric"/>
                <w:b/>
                <w:color w:val="0A1628"/>
                <w:sz w:val="22"/>
              </w:rPr>
              <w:t>[Fornavn Etternavn]</w:t>
              <w:br/>
            </w:r>
            <w:r>
              <w:rPr>
                <w:rFonts w:ascii="BlueTec Geometric" w:hAnsi="Outfit" w:cs="BlueTec Geometric"/>
                <w:b w:val="0"/>
                <w:color w:val="86867F"/>
                <w:sz w:val="18"/>
              </w:rPr>
              <w:t>Navn</w:t>
            </w:r>
          </w:p>
        </w:tc>
        <w:tc>
          <w:tcPr>
            <w:tcW w:type="dxa" w:w="453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0" w:after="0"/>
            </w:pPr>
            <w:r>
              <w:rPr>
                <w:rFonts w:ascii="BlueTec Geometric" w:hAnsi="Outfit" w:cs="BlueTec Geometric"/>
                <w:b/>
                <w:color w:val="0A1628"/>
                <w:sz w:val="22"/>
              </w:rPr>
              <w:t>[Stilling, BlueTec AS]</w:t>
              <w:br/>
            </w:r>
            <w:r>
              <w:rPr>
                <w:rFonts w:ascii="BlueTec Geometric" w:hAnsi="Outfit" w:cs="BlueTec Geometric"/>
                <w:b w:val="0"/>
                <w:color w:val="86867F"/>
                <w:sz w:val="18"/>
              </w:rPr>
              <w:t>Rolle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701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80"/>
      <w:pBdr>
        <w:bottom w:val="single" w:sz="8" w:space="0" w:color="0077C8"/>
      </w:pBdr>
    </w:pPr>
  </w:p>
  <w:p>
    <w:pPr>
      <w:jc w:val="center"/>
      <w:spacing w:before="0" w:after="0"/>
    </w:pPr>
    <w:r>
      <w:rPr>
        <w:rFonts w:ascii="BlueTec Geometric" w:hAnsi="Outfit" w:cs="BlueTec Geometric"/>
        <w:b w:val="0"/>
        <w:color w:val="86867F"/>
        <w:sz w:val="15"/>
      </w:rPr>
      <w:t>BlueTec AS · Org.nr. 980 739 157 · Stoltenbergs gate 48, 3112 Tønsberg · 33 33 11 00 · post@bluetec.no · bluetec.no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jc w:val="left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6"/>
      <w:gridCol w:w="4536"/>
    </w:tblGrid>
    <w:tr>
      <w:tc>
        <w:tcPr>
          <w:tcW w:type="dxa" w:w="4536"/>
          <w:tc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d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54480" cy="55015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luetec-lockup-horizontal-on-l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480" cy="55015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6"/>
          <w:tc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dr>
        </w:tcPr>
        <w:p>
          <w:pPr>
            <w:jc w:val="right"/>
          </w:pPr>
          <w:r>
            <w:rPr>
              <w:rFonts w:ascii="BlueTec Geometric" w:hAnsi="Outfit" w:cs="BlueTec Geometric"/>
              <w:b w:val="0"/>
              <w:color w:val="86867F"/>
              <w:sz w:val="16"/>
            </w:rPr>
            <w:t>Tønsberg, [dato]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Brevmal — BlueTec AS</dc:title>
  <dc:subject/>
  <dc:creator>BlueTec 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