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340"/>
        <w:rPr/>
      </w:pPr>
      <w:r w:rsidDel="00000000" w:rsidR="00000000" w:rsidRPr="00000000">
        <w:rPr>
          <w:rtl w:val="0"/>
        </w:rPr>
        <w:t xml:space="preserve">Lecture 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C Programming Language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95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at AT&amp;T Laboratories in 1972 by Dennis Ritchie for the UNIX operating system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9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block for many known programming languages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1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1421"/>
        </w:tabs>
        <w:spacing w:after="0" w:before="14" w:line="271" w:lineRule="auto"/>
        <w:ind w:left="142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1421"/>
        </w:tabs>
        <w:spacing w:after="0" w:before="0" w:line="269" w:lineRule="auto"/>
        <w:ind w:left="142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1421"/>
        </w:tabs>
        <w:spacing w:after="0" w:before="0" w:line="269" w:lineRule="auto"/>
        <w:ind w:left="142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1421"/>
        </w:tabs>
        <w:spacing w:after="0" w:before="0" w:line="268" w:lineRule="auto"/>
        <w:ind w:left="142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1421"/>
        </w:tabs>
        <w:spacing w:after="0" w:before="0" w:line="268" w:lineRule="auto"/>
        <w:ind w:left="142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drivers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1421"/>
        </w:tabs>
        <w:spacing w:after="0" w:before="0" w:line="269" w:lineRule="auto"/>
        <w:ind w:left="142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1421"/>
        </w:tabs>
        <w:spacing w:after="0" w:before="0" w:line="269" w:lineRule="auto"/>
        <w:ind w:left="142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 systems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1421"/>
        </w:tabs>
        <w:spacing w:after="0" w:before="0" w:line="271" w:lineRule="auto"/>
        <w:ind w:left="142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General-purpose programs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" w:lineRule="auto"/>
        <w:ind w:firstLine="340"/>
        <w:rPr/>
      </w:pPr>
      <w:r w:rsidDel="00000000" w:rsidR="00000000" w:rsidRPr="00000000">
        <w:rPr>
          <w:rtl w:val="0"/>
        </w:rPr>
        <w:t xml:space="preserve">Features of C programming language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is a structured programming language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9" w:line="252.00000000000003" w:lineRule="auto"/>
        <w:ind w:left="700" w:right="40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is highly portable language – C program is platform independent. This applies to both, choice of operating system and hardware platform.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0" w:line="252.00000000000003" w:lineRule="auto"/>
        <w:ind w:left="700" w:right="77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brings together the features of high-level programming languages and the bit manipulation capability.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is fast – Compilation and execution are faster than with most other programming languages.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9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can extend itself by adding functions to its collection of build-in functions.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2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is easy to learn – It has only 32 keywords.</w:t>
      </w:r>
    </w:p>
    <w:p w:rsidR="00000000" w:rsidDel="00000000" w:rsidP="00000000" w:rsidRDefault="00000000" w:rsidRPr="00000000" w14:paraId="0000001D">
      <w:pPr>
        <w:spacing w:after="0" w:line="240" w:lineRule="auto"/>
        <w:ind w:firstLine="0"/>
        <w:jc w:val="left"/>
        <w:rPr>
          <w:sz w:val="22"/>
          <w:szCs w:val="22"/>
        </w:rPr>
        <w:sectPr>
          <w:headerReference r:id="rId6" w:type="default"/>
          <w:footerReference r:id="rId7" w:type="default"/>
          <w:pgSz w:h="15840" w:w="12240"/>
          <w:pgMar w:bottom="1220" w:top="1560" w:left="1100" w:right="1340" w:header="708" w:footer="1033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340"/>
        <w:rPr/>
      </w:pPr>
      <w:r w:rsidDel="00000000" w:rsidR="00000000" w:rsidRPr="00000000">
        <w:rPr>
          <w:rtl w:val="0"/>
        </w:rPr>
        <w:t xml:space="preserve">Structure of a C program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215900</wp:posOffset>
            </wp:positionH>
            <wp:positionV relativeFrom="paragraph">
              <wp:posOffset>232957</wp:posOffset>
            </wp:positionV>
            <wp:extent cx="5900591" cy="4360926"/>
            <wp:effectExtent b="0" l="0" r="0" t="0"/>
            <wp:wrapTopAndBottom distB="0" dist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591" cy="4360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82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are optional; they are ignored by the compiler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1" w:line="254" w:lineRule="auto"/>
        <w:ind w:left="700" w:right="22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 directive #include is used to access header files (files with extension .h) which contain a set of macro definitions and declarations of common C functions (build-in function). The actual executable code is stored in C libraries.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0" w:line="276.99999999999994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 ) function in every C program.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Global/local declarations state the program’s need for memory.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9" w:line="252.00000000000003" w:lineRule="auto"/>
        <w:ind w:left="700" w:right="47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} are used to group statements together and to define the body of the function. For every open bracket {, there must be a closing bracket }.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" w:line="242" w:lineRule="auto"/>
        <w:ind w:left="700" w:right="18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used to end the program and to return 0 to the operating system indicating normal termination. Non-zero value indicates abnormal termination and it is usually 1.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1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is case-sensitive language</w:t>
      </w:r>
    </w:p>
    <w:p w:rsidR="00000000" w:rsidDel="00000000" w:rsidP="00000000" w:rsidRDefault="00000000" w:rsidRPr="00000000" w14:paraId="0000002A">
      <w:pPr>
        <w:spacing w:after="0" w:line="240" w:lineRule="auto"/>
        <w:ind w:firstLine="0"/>
        <w:jc w:val="left"/>
        <w:rPr>
          <w:sz w:val="22"/>
          <w:szCs w:val="22"/>
        </w:rPr>
        <w:sectPr>
          <w:type w:val="nextPage"/>
          <w:pgSz w:h="15840" w:w="12240"/>
          <w:pgMar w:bottom="1220" w:top="1560" w:left="1100" w:right="1340" w:header="708" w:footer="103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firstLine="340"/>
        <w:rPr/>
      </w:pPr>
      <w:r w:rsidDel="00000000" w:rsidR="00000000" w:rsidRPr="00000000">
        <w:rPr>
          <w:rtl w:val="0"/>
        </w:rPr>
        <w:t xml:space="preserve">C Language Elements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ind w:firstLine="3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 Character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3.0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7"/>
        <w:gridCol w:w="6806"/>
        <w:tblGridChange w:id="0">
          <w:tblGrid>
            <w:gridCol w:w="2547"/>
            <w:gridCol w:w="6806"/>
          </w:tblGrid>
        </w:tblGridChange>
      </w:tblGrid>
      <w:tr>
        <w:trPr>
          <w:trHeight w:val="537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Alphabets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Uppercase: A – Z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9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Lowercase: a –z</w:t>
            </w:r>
          </w:p>
        </w:tc>
      </w:tr>
      <w:tr>
        <w:trPr>
          <w:trHeight w:val="268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Digits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– 9</w:t>
            </w:r>
          </w:p>
        </w:tc>
      </w:tr>
      <w:tr>
        <w:trPr>
          <w:trHeight w:val="268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characters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~ ‘ ! @ # % ^ &amp; * ( ) _ - + = | \ { } [ ] : ; " ' &lt; &gt; , . ? 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9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White space characters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9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blank space, new line, horizontal tab, carriage return, form feed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 Keywords (Reserved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0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keywords are in lowercase letters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2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used for identifiers (user-defined names)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1215263</wp:posOffset>
            </wp:positionH>
            <wp:positionV relativeFrom="paragraph">
              <wp:posOffset>178974</wp:posOffset>
            </wp:positionV>
            <wp:extent cx="3922089" cy="4557712"/>
            <wp:effectExtent b="0" l="0" r="0" t="0"/>
            <wp:wrapTopAndBottom distB="0" dist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2089" cy="4557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54" w:lineRule="auto"/>
        <w:ind w:left="3030" w:right="465" w:hanging="2321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“32 Keywords in C Programming Language with their Meaning.” n.d. Online Image. BSC btechsmartclass. 23 Jan, 2017. </w:t>
      </w:r>
      <w:hyperlink r:id="rId10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http://www.btechsmartclass.com/CP/c-keywords.htm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54" w:lineRule="auto"/>
        <w:ind w:firstLine="0"/>
        <w:jc w:val="left"/>
        <w:rPr>
          <w:sz w:val="18"/>
          <w:szCs w:val="18"/>
        </w:rPr>
        <w:sectPr>
          <w:type w:val="nextPage"/>
          <w:pgSz w:h="15840" w:w="12240"/>
          <w:pgMar w:bottom="1220" w:top="1560" w:left="1100" w:right="1340" w:header="708" w:footer="103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before="208" w:lineRule="auto"/>
        <w:ind w:firstLine="3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Identifiers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 is a user defined name given to variable, function, constant and/or other program entity.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for creating identifiers: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3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 are case sensitive (varName is not the same as varname)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1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only consist of letters (uppercase and lowercase), digits, and underscore (_)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9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start with a digit (0-9)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1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 can be used as the first character (example: _result)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1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contain any special character other than underscore (_)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2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use reserved words (keywords)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9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identifier length limit is compiler dependent.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1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names should be descriptive, meaningful, and unique.</w:t>
      </w:r>
    </w:p>
    <w:p w:rsidR="00000000" w:rsidDel="00000000" w:rsidP="00000000" w:rsidRDefault="00000000" w:rsidRPr="00000000" w14:paraId="00000050">
      <w:pPr>
        <w:spacing w:after="0" w:line="240" w:lineRule="auto"/>
        <w:ind w:firstLine="0"/>
        <w:jc w:val="left"/>
        <w:rPr>
          <w:sz w:val="22"/>
          <w:szCs w:val="22"/>
        </w:rPr>
        <w:sectPr>
          <w:type w:val="nextPage"/>
          <w:pgSz w:h="15840" w:w="12240"/>
          <w:pgMar w:bottom="1220" w:top="1560" w:left="1100" w:right="1340" w:header="708" w:footer="103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firstLine="340"/>
        <w:rPr/>
      </w:pPr>
      <w:r w:rsidDel="00000000" w:rsidR="00000000" w:rsidRPr="00000000">
        <w:rPr>
          <w:rtl w:val="0"/>
        </w:rPr>
        <w:t xml:space="preserve">Function printf()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4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printf() is a build-in C function used to perform output operations such as displaying data on the screen, sending data to printer or file.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4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printf() is defined in “stdio.h” header file. When printf() is used in the program, the “stdio.h” header must be included as follows:</w:t>
      </w:r>
    </w:p>
    <w:p w:rsidR="00000000" w:rsidDel="00000000" w:rsidP="00000000" w:rsidRDefault="00000000" w:rsidRPr="00000000" w14:paraId="00000056">
      <w:pPr>
        <w:spacing w:before="0" w:line="248.00000000000006" w:lineRule="auto"/>
        <w:ind w:left="3221" w:right="0" w:firstLine="0"/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#include&lt;stdio.h&gt;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780"/>
        </w:tabs>
        <w:spacing w:before="1" w:lineRule="auto"/>
        <w:ind w:left="34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Syntax: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printf(“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format_string”, variable1, variable2, variable3, ...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Rule="auto"/>
        <w:ind w:left="34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i w:val="1"/>
          <w:sz w:val="22"/>
          <w:szCs w:val="22"/>
          <w:rtl w:val="0"/>
        </w:rPr>
        <w:t xml:space="preserve">format_string </w:t>
      </w:r>
      <w:r w:rsidDel="00000000" w:rsidR="00000000" w:rsidRPr="00000000">
        <w:rPr>
          <w:sz w:val="22"/>
          <w:szCs w:val="22"/>
          <w:rtl w:val="0"/>
        </w:rPr>
        <w:t xml:space="preserve">is a string that can contain 3 types of elements: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" w:line="240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 characters that will be displayed on the screen (unchanged)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9" w:line="240" w:lineRule="auto"/>
        <w:ind w:left="700" w:right="22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specifiers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(conversion specifiers) used as placeholders, which will be replaced by the values of variables listed after the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format_string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1421"/>
        </w:tabs>
        <w:spacing w:after="0" w:before="5" w:line="237" w:lineRule="auto"/>
        <w:ind w:left="1420" w:right="17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specifier begins with %, followed by the data type code. Data type code must match the variable data type. Example: %c for a variable of character data type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1421"/>
        </w:tabs>
        <w:spacing w:after="0" w:before="15" w:line="271" w:lineRule="auto"/>
        <w:ind w:left="142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listed variable, there should be one format specifier.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1421"/>
        </w:tabs>
        <w:spacing w:after="0" w:before="0" w:line="267" w:lineRule="auto"/>
        <w:ind w:left="142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specifiers are replaced in sequential order.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0" w:line="276.99999999999994" w:lineRule="auto"/>
        <w:ind w:left="7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sequences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control the cursor or insertion point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248919</wp:posOffset>
            </wp:positionH>
            <wp:positionV relativeFrom="paragraph">
              <wp:posOffset>214973</wp:posOffset>
            </wp:positionV>
            <wp:extent cx="5968682" cy="2066925"/>
            <wp:effectExtent b="0" l="0" r="0" t="0"/>
            <wp:wrapTopAndBottom distB="0" dist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682" cy="206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114300</wp:posOffset>
                </wp:positionV>
                <wp:extent cx="1390650" cy="1143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58700" y="3218025"/>
                          <a:ext cx="1371600" cy="1123950"/>
                        </a:xfrm>
                        <a:custGeom>
                          <a:rect b="b" l="l" r="r" t="t"/>
                          <a:pathLst>
                            <a:path extrusionOk="0" h="1123950" w="1371600">
                              <a:moveTo>
                                <a:pt x="0" y="0"/>
                              </a:moveTo>
                              <a:lnTo>
                                <a:pt x="0" y="1123950"/>
                              </a:lnTo>
                              <a:lnTo>
                                <a:pt x="1371600" y="112395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4.00000095367432" w:line="254.00001525878906"/>
                              <w:ind w:left="146.00000381469727" w:right="715.9999847412109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Output: Welcome! a=3 b=7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4.00001525878906"/>
                              <w:ind w:left="146.00000381469727" w:right="459.00001525878906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Test Results: Average = 80.50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114300</wp:posOffset>
                </wp:positionV>
                <wp:extent cx="1390650" cy="1143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" w:line="226" w:lineRule="auto"/>
        <w:ind w:left="34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size = 7;</w:t>
      </w:r>
    </w:p>
    <w:p w:rsidR="00000000" w:rsidDel="00000000" w:rsidP="00000000" w:rsidRDefault="00000000" w:rsidRPr="00000000" w14:paraId="00000069">
      <w:pPr>
        <w:spacing w:before="0" w:lineRule="auto"/>
        <w:ind w:left="340" w:right="5497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average = 80.5; printf("Welcome!\n"); printf("a=%d b=%d\n\n", 3, size);</w:t>
      </w:r>
    </w:p>
    <w:p w:rsidR="00000000" w:rsidDel="00000000" w:rsidP="00000000" w:rsidRDefault="00000000" w:rsidRPr="00000000" w14:paraId="0000006A">
      <w:pPr>
        <w:spacing w:before="0" w:line="226" w:lineRule="auto"/>
        <w:ind w:left="34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printf("Test Results:\nAverage=%.2f", average);</w:t>
      </w:r>
    </w:p>
    <w:p w:rsidR="00000000" w:rsidDel="00000000" w:rsidP="00000000" w:rsidRDefault="00000000" w:rsidRPr="00000000" w14:paraId="0000006B">
      <w:pPr>
        <w:spacing w:after="0" w:line="226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  <w:sectPr>
          <w:type w:val="nextPage"/>
          <w:pgSz w:h="15840" w:w="12240"/>
          <w:pgMar w:bottom="1220" w:top="1560" w:left="1100" w:right="1340" w:header="708" w:footer="103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before="145" w:lineRule="auto"/>
        <w:ind w:firstLine="3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Format Specifiers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55.0" w:type="dxa"/>
        <w:jc w:val="left"/>
        <w:tblInd w:w="122.0" w:type="dxa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000"/>
      </w:tblPr>
      <w:tblGrid>
        <w:gridCol w:w="1937"/>
        <w:gridCol w:w="2612"/>
        <w:gridCol w:w="555"/>
        <w:gridCol w:w="846"/>
        <w:gridCol w:w="3205"/>
        <w:tblGridChange w:id="0">
          <w:tblGrid>
            <w:gridCol w:w="1937"/>
            <w:gridCol w:w="2612"/>
            <w:gridCol w:w="555"/>
            <w:gridCol w:w="846"/>
            <w:gridCol w:w="3205"/>
          </w:tblGrid>
        </w:tblGridChange>
      </w:tblGrid>
      <w:tr>
        <w:trPr>
          <w:trHeight w:val="328" w:hRule="atLeast"/>
        </w:trPr>
        <w:tc>
          <w:tcPr>
            <w:shd w:fill="e3e3e3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22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 specifier</w:t>
            </w:r>
          </w:p>
        </w:tc>
        <w:tc>
          <w:tcPr>
            <w:gridSpan w:val="3"/>
            <w:shd w:fill="e3e3e3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22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e3e3e3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223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Supported data types</w:t>
            </w:r>
          </w:p>
        </w:tc>
      </w:tr>
      <w:tr>
        <w:trPr>
          <w:trHeight w:val="597" w:hRule="atLeast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5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%c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5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Character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char</w:t>
            </w:r>
          </w:p>
        </w:tc>
      </w:tr>
      <w:tr>
        <w:trPr>
          <w:trHeight w:val="1134" w:hRule="atLeast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Signed Integer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54" w:lineRule="auto"/>
              <w:ind w:left="223" w:right="14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short int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</w:t>
            </w:r>
          </w:p>
        </w:tc>
      </w:tr>
      <w:tr>
        <w:trPr>
          <w:trHeight w:val="597" w:hRule="atLeast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%e or %E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Scientific notation of float values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54" w:lineRule="auto"/>
              <w:ind w:left="223" w:right="19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 double</w:t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%f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Floating point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</w:tr>
      <w:tr>
        <w:trPr>
          <w:trHeight w:val="596" w:hRule="atLeast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5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%g or %G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5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Similar as %e or %E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54" w:lineRule="auto"/>
              <w:ind w:left="223" w:right="19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 double</w:t>
            </w:r>
          </w:p>
        </w:tc>
      </w:tr>
      <w:tr>
        <w:trPr>
          <w:trHeight w:val="1134" w:hRule="atLeast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%i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Signed Integer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54" w:lineRule="auto"/>
              <w:ind w:left="223" w:right="14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short int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</w:t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%l or %ld or %li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Signed Integer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</w:t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%lf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Floating point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%Lf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Floating point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 double</w:t>
            </w:r>
          </w:p>
        </w:tc>
      </w:tr>
      <w:tr>
        <w:trPr>
          <w:trHeight w:val="596" w:hRule="atLeast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%lu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integer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4" w:lineRule="auto"/>
              <w:ind w:left="223" w:right="17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int unsigned long</w:t>
            </w:r>
          </w:p>
        </w:tc>
      </w:tr>
      <w:tr>
        <w:trPr>
          <w:trHeight w:val="1385" w:hRule="atLeast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Octal representation of Integer.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54" w:lineRule="auto"/>
              <w:ind w:left="223" w:right="14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short int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int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</w:t>
            </w:r>
          </w:p>
        </w:tc>
      </w:tr>
      <w:tr>
        <w:trPr>
          <w:trHeight w:val="329" w:hRule="atLeast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%p</w:t>
            </w:r>
          </w:p>
        </w:tc>
        <w:tc>
          <w:tcPr>
            <w:tcBorders>
              <w:right w:color="ebebeb" w:space="0" w:sz="6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 of pointer to 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ebebeb" w:space="0" w:sz="6" w:val="single"/>
              <w:bottom w:color="c0c0c0" w:space="0" w:sz="4" w:val="single"/>
              <w:right w:color="ebebeb" w:space="0" w:sz="6" w:val="single"/>
            </w:tcBorders>
            <w:shd w:fill="f8f8f8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6" w:right="-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*</w:t>
            </w:r>
          </w:p>
        </w:tc>
        <w:tc>
          <w:tcPr>
            <w:tcBorders>
              <w:left w:color="ebebeb" w:space="0" w:sz="6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*</w:t>
            </w:r>
          </w:p>
        </w:tc>
      </w:tr>
      <w:tr>
        <w:trPr>
          <w:trHeight w:val="313" w:hRule="atLeast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 *</w:t>
            </w:r>
          </w:p>
        </w:tc>
      </w:tr>
      <w:tr>
        <w:trPr>
          <w:trHeight w:val="597" w:hRule="atLeast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%u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Integer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54" w:lineRule="auto"/>
              <w:ind w:left="223" w:right="17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int unsigned long</w:t>
            </w:r>
          </w:p>
        </w:tc>
      </w:tr>
      <w:tr>
        <w:trPr>
          <w:trHeight w:val="1403" w:hRule="atLeast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%x or %X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54" w:lineRule="auto"/>
              <w:ind w:left="225" w:right="91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Hexadecimal representation of Unsigned Integer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54" w:lineRule="auto"/>
              <w:ind w:left="223" w:right="14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short int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4" w:lineRule="auto"/>
              <w:ind w:left="223" w:right="14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int long</w:t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%%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Prints % character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before="145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scape Sequences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75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3"/>
        <w:gridCol w:w="2410"/>
        <w:gridCol w:w="4112"/>
        <w:tblGridChange w:id="0">
          <w:tblGrid>
            <w:gridCol w:w="1553"/>
            <w:gridCol w:w="2410"/>
            <w:gridCol w:w="4112"/>
          </w:tblGrid>
        </w:tblGridChange>
      </w:tblGrid>
      <w:tr>
        <w:trPr>
          <w:trHeight w:val="537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Escape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9" w:lineRule="auto"/>
              <w:ind w:left="262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892" w:right="88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485" w:right="14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66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\a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Alert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Sounds a beep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66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\b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 space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Backs up 1 character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68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\f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 feed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Starts a new screen of page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66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line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Moves to the beginning of next line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681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\r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Carriage return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Moves to the beginning of current line</w:t>
            </w:r>
          </w:p>
        </w:tc>
      </w:tr>
      <w:tr>
        <w:trPr>
          <w:trHeight w:val="266" w:hRule="atLeast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0" w:right="68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Horizontal tab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Moves to the next tab position</w:t>
            </w:r>
          </w:p>
        </w:tc>
      </w:tr>
      <w:tr>
        <w:trPr>
          <w:trHeight w:val="266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0" w:right="671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\v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Vertical tab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Moves down a fixed amount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67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\\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 slash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Prints a back slash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" w:lineRule="auto"/>
              <w:ind w:left="0" w:right="691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\’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Single quotation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Prints a single quotation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" w:lineRule="auto"/>
              <w:ind w:left="0" w:right="67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\”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 quotation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Prints a double quotation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9" w:lineRule="auto"/>
              <w:ind w:left="0" w:right="66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\?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9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 mark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9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Prints a question mark</w:t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205" w:lineRule="auto"/>
        <w:ind w:left="340" w:right="0" w:firstLine="0"/>
        <w:jc w:val="left"/>
        <w:rPr>
          <w:rFonts w:ascii="Carlito" w:cs="Carlito" w:eastAsia="Carlito" w:hAnsi="Carlito"/>
          <w:b w:val="1"/>
          <w:sz w:val="24"/>
          <w:szCs w:val="24"/>
        </w:rPr>
      </w:pPr>
      <w:r w:rsidDel="00000000" w:rsidR="00000000" w:rsidRPr="00000000">
        <w:rPr>
          <w:rFonts w:ascii="Carlito" w:cs="Carlito" w:eastAsia="Carlito" w:hAnsi="Carlito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0" w:line="278.00000000000006" w:lineRule="auto"/>
        <w:ind w:left="700" w:right="85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Tan, H.H., and T.B. D’Orazio.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Programming for Engineering &amp; Computer 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USA: WCB McGRaw-Hill. 1999. Print.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2" w:line="278.00000000000006" w:lineRule="auto"/>
        <w:ind w:left="700" w:right="114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Hock-Chuan, Chua.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programming Tutorial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Programming notes, n.d. Web. 23 Jan, 2017.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https://www3.ntu.edu.sg/home/ehchua/programming/index.html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14" w:line="276" w:lineRule="auto"/>
        <w:ind w:left="700" w:right="341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BSC btechsmartclass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n.d. Web. 23 Jan, 2017.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http://www.btechsmartclass.com/CP/computer-languages.htm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145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220" w:top="1560" w:left="1100" w:right="1340" w:header="708" w:footer="1033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79425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295778" y="3545050"/>
                        <a:ext cx="6100445" cy="469900"/>
                      </a:xfrm>
                      <a:custGeom>
                        <a:rect b="b" l="l" r="r" t="t"/>
                        <a:pathLst>
                          <a:path extrusionOk="0" h="469900" w="6100445">
                            <a:moveTo>
                              <a:pt x="6100445" y="441960"/>
                            </a:moveTo>
                            <a:lnTo>
                              <a:pt x="4958715" y="441960"/>
                            </a:lnTo>
                            <a:lnTo>
                              <a:pt x="4958715" y="0"/>
                            </a:lnTo>
                            <a:lnTo>
                              <a:pt x="4931410" y="0"/>
                            </a:lnTo>
                            <a:lnTo>
                              <a:pt x="4931410" y="441960"/>
                            </a:lnTo>
                            <a:lnTo>
                              <a:pt x="0" y="441960"/>
                            </a:lnTo>
                            <a:lnTo>
                              <a:pt x="0" y="469265"/>
                            </a:lnTo>
                            <a:lnTo>
                              <a:pt x="4931410" y="469265"/>
                            </a:lnTo>
                            <a:lnTo>
                              <a:pt x="4958715" y="469265"/>
                            </a:lnTo>
                            <a:lnTo>
                              <a:pt x="6100445" y="469265"/>
                            </a:lnTo>
                            <a:lnTo>
                              <a:pt x="6100445" y="44196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79425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09970" cy="479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084" cy="22796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50221" y="3670780"/>
                        <a:ext cx="3591559" cy="218440"/>
                      </a:xfrm>
                      <a:custGeom>
                        <a:rect b="b" l="l" r="r" t="t"/>
                        <a:pathLst>
                          <a:path extrusionOk="0" h="218440" w="3591559">
                            <a:moveTo>
                              <a:pt x="0" y="0"/>
                            </a:moveTo>
                            <a:lnTo>
                              <a:pt x="0" y="218440"/>
                            </a:lnTo>
                            <a:lnTo>
                              <a:pt x="3591559" y="218440"/>
                            </a:lnTo>
                            <a:lnTo>
                              <a:pt x="359155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PRG 155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– </w:t>
                          </w: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Programming Fundamentals Using 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084" cy="227965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1084" cy="227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o"/>
      <w:lvlJc w:val="left"/>
      <w:pPr>
        <w:ind w:left="142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•"/>
      <w:lvlJc w:val="left"/>
      <w:pPr>
        <w:ind w:left="2351" w:hanging="360"/>
      </w:pPr>
      <w:rPr/>
    </w:lvl>
    <w:lvl w:ilvl="3">
      <w:start w:val="0"/>
      <w:numFmt w:val="bullet"/>
      <w:lvlText w:val="•"/>
      <w:lvlJc w:val="left"/>
      <w:pPr>
        <w:ind w:left="3282" w:hanging="360"/>
      </w:pPr>
      <w:rPr/>
    </w:lvl>
    <w:lvl w:ilvl="4">
      <w:start w:val="0"/>
      <w:numFmt w:val="bullet"/>
      <w:lvlText w:val="•"/>
      <w:lvlJc w:val="left"/>
      <w:pPr>
        <w:ind w:left="4213" w:hanging="360"/>
      </w:pPr>
      <w:rPr/>
    </w:lvl>
    <w:lvl w:ilvl="5">
      <w:start w:val="0"/>
      <w:numFmt w:val="bullet"/>
      <w:lvlText w:val="•"/>
      <w:lvlJc w:val="left"/>
      <w:pPr>
        <w:ind w:left="5144" w:hanging="360"/>
      </w:pPr>
      <w:rPr/>
    </w:lvl>
    <w:lvl w:ilvl="6">
      <w:start w:val="0"/>
      <w:numFmt w:val="bullet"/>
      <w:lvlText w:val="•"/>
      <w:lvlJc w:val="left"/>
      <w:pPr>
        <w:ind w:left="6075" w:hanging="360"/>
      </w:pPr>
      <w:rPr/>
    </w:lvl>
    <w:lvl w:ilvl="7">
      <w:start w:val="0"/>
      <w:numFmt w:val="bullet"/>
      <w:lvlText w:val="•"/>
      <w:lvlJc w:val="left"/>
      <w:pPr>
        <w:ind w:left="7006" w:hanging="360"/>
      </w:pPr>
      <w:rPr/>
    </w:lvl>
    <w:lvl w:ilvl="8">
      <w:start w:val="0"/>
      <w:numFmt w:val="bullet"/>
      <w:lvlText w:val="•"/>
      <w:lvlJc w:val="left"/>
      <w:pPr>
        <w:ind w:left="793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42" w:lineRule="auto"/>
      <w:ind w:left="340"/>
    </w:pPr>
    <w:rPr>
      <w:rFonts w:ascii="Carlito" w:cs="Carlito" w:eastAsia="Carlito" w:hAnsi="Carlito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340"/>
    </w:pPr>
    <w:rPr>
      <w:rFonts w:ascii="Carlito" w:cs="Carlito" w:eastAsia="Carlito" w:hAnsi="Carlito"/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340"/>
    </w:pPr>
    <w:rPr>
      <w:rFonts w:ascii="Arial" w:cs="Arial" w:eastAsia="Arial" w:hAnsi="Arial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5" w:lineRule="auto"/>
      <w:ind w:left="340"/>
    </w:pPr>
    <w:rPr>
      <w:rFonts w:ascii="Carlito" w:cs="Carlito" w:eastAsia="Carlito" w:hAnsi="Carlito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www.btechsmartclass.com/CP/c-keywords.htm" TargetMode="External"/><Relationship Id="rId13" Type="http://schemas.openxmlformats.org/officeDocument/2006/relationships/hyperlink" Target="https://www3.ntu.edu.sg/home/ehchua/programming/index.html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hyperlink" Target="http://www.btechsmartclass.com/CP/computer-languages.htm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