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C3634" w14:textId="554A7302" w:rsidR="00DF253F" w:rsidRDefault="00DF253F" w:rsidP="008E3E94">
      <w:pPr>
        <w:spacing w:after="0" w:line="240" w:lineRule="auto"/>
        <w:rPr>
          <w:b/>
          <w:bCs/>
        </w:rPr>
      </w:pPr>
      <w:r>
        <w:rPr>
          <w:b/>
          <w:bCs/>
        </w:rPr>
        <w:t>Histogram</w:t>
      </w:r>
    </w:p>
    <w:p w14:paraId="1BAEA84A" w14:textId="669F3835" w:rsidR="009365FD" w:rsidRDefault="009365FD" w:rsidP="009365FD">
      <w:r w:rsidRPr="009365FD">
        <w:rPr>
          <w:b/>
          <w:bCs/>
        </w:rPr>
        <w:t> </w:t>
      </w:r>
      <w:r w:rsidRPr="00DF253F">
        <w:t xml:space="preserve">A histogram is the most commonly used graph to show frequency distributions. It looks very much like a bar chart, but there are important differences between them. </w:t>
      </w:r>
      <w:r w:rsidRPr="00634B5F">
        <w:t>To construct a histogram, the first step is to </w:t>
      </w:r>
      <w:hyperlink r:id="rId5" w:tooltip="Data binning" w:history="1">
        <w:r w:rsidRPr="00634B5F">
          <w:rPr>
            <w:rStyle w:val="Hyperlink"/>
          </w:rPr>
          <w:t>"bin" (or "bucket")</w:t>
        </w:r>
      </w:hyperlink>
      <w:r w:rsidRPr="00634B5F">
        <w:t> the range of values— divide the entire range of values into a series of intervals—and then count how many values fall into each interval</w:t>
      </w:r>
      <w:r>
        <w:t>.</w:t>
      </w:r>
    </w:p>
    <w:p w14:paraId="1F13847B" w14:textId="77777777" w:rsidR="009365FD" w:rsidRPr="009365FD" w:rsidRDefault="009365FD" w:rsidP="00447354">
      <w:pPr>
        <w:spacing w:after="0" w:line="240" w:lineRule="auto"/>
      </w:pPr>
      <w:r w:rsidRPr="009365FD">
        <w:t>Use a histogram when:</w:t>
      </w:r>
    </w:p>
    <w:p w14:paraId="63904263" w14:textId="77777777" w:rsidR="009365FD" w:rsidRPr="009365FD" w:rsidRDefault="009365FD" w:rsidP="009365FD">
      <w:pPr>
        <w:numPr>
          <w:ilvl w:val="0"/>
          <w:numId w:val="1"/>
        </w:numPr>
      </w:pPr>
      <w:r w:rsidRPr="009365FD">
        <w:t>You want to see the shape of the data’s distribution, especially when determining whether the output of a process is distributed approximately normally</w:t>
      </w:r>
    </w:p>
    <w:p w14:paraId="304FB5A5" w14:textId="77777777" w:rsidR="009365FD" w:rsidRPr="009365FD" w:rsidRDefault="009365FD" w:rsidP="009365FD">
      <w:pPr>
        <w:numPr>
          <w:ilvl w:val="0"/>
          <w:numId w:val="1"/>
        </w:numPr>
      </w:pPr>
      <w:r w:rsidRPr="009365FD">
        <w:t>Analyzing whether a process can meet the customer’s requirements</w:t>
      </w:r>
    </w:p>
    <w:p w14:paraId="5AE55057" w14:textId="77777777" w:rsidR="009365FD" w:rsidRPr="009365FD" w:rsidRDefault="009365FD" w:rsidP="009365FD">
      <w:pPr>
        <w:numPr>
          <w:ilvl w:val="0"/>
          <w:numId w:val="1"/>
        </w:numPr>
      </w:pPr>
      <w:r w:rsidRPr="009365FD">
        <w:t>Seeing whether a process change has occurred from one time period to another</w:t>
      </w:r>
    </w:p>
    <w:p w14:paraId="2A47FCBD" w14:textId="77777777" w:rsidR="009365FD" w:rsidRPr="009365FD" w:rsidRDefault="009365FD" w:rsidP="009365FD">
      <w:pPr>
        <w:numPr>
          <w:ilvl w:val="0"/>
          <w:numId w:val="1"/>
        </w:numPr>
      </w:pPr>
      <w:r w:rsidRPr="009365FD">
        <w:t>Determining whether the outputs of two or more processes are different</w:t>
      </w:r>
    </w:p>
    <w:p w14:paraId="26B79E0D" w14:textId="77777777" w:rsidR="009365FD" w:rsidRPr="009365FD" w:rsidRDefault="009365FD" w:rsidP="009365FD">
      <w:pPr>
        <w:numPr>
          <w:ilvl w:val="0"/>
          <w:numId w:val="1"/>
        </w:numPr>
      </w:pPr>
      <w:r w:rsidRPr="009365FD">
        <w:t>You wish to communicate the distribution of data quickly and easily to others</w:t>
      </w:r>
    </w:p>
    <w:p w14:paraId="6F3415C8" w14:textId="5C9A60BA" w:rsidR="009365FD" w:rsidRDefault="009365FD" w:rsidP="009365FD">
      <w:r>
        <w:t xml:space="preserve">Note: </w:t>
      </w:r>
      <w:r w:rsidRPr="00634B5F">
        <w:t>Histograms are sometimes confused with </w:t>
      </w:r>
      <w:hyperlink r:id="rId6" w:tooltip="Bar chart" w:history="1">
        <w:r w:rsidRPr="00634B5F">
          <w:rPr>
            <w:rStyle w:val="Hyperlink"/>
          </w:rPr>
          <w:t>bar charts</w:t>
        </w:r>
      </w:hyperlink>
      <w:r w:rsidRPr="00634B5F">
        <w:t>. In a histogram, each bin is for a different range of values, so altogether the histogram illustrates the distribution of values. But in a bar chart, each bar is for a different category of observations (e.g., each bar might be for a different population), so altogether the bar chart can be used to compare different categories.</w:t>
      </w:r>
    </w:p>
    <w:p w14:paraId="196C1525" w14:textId="4F5D9EE8" w:rsidR="009365FD" w:rsidRPr="00DF253F" w:rsidRDefault="00DF253F" w:rsidP="00447354">
      <w:pPr>
        <w:spacing w:after="0" w:line="240" w:lineRule="auto"/>
        <w:rPr>
          <w:b/>
          <w:bCs/>
        </w:rPr>
      </w:pPr>
      <w:r w:rsidRPr="00DF253F">
        <w:rPr>
          <w:b/>
          <w:bCs/>
        </w:rPr>
        <w:t xml:space="preserve"> Skewness</w:t>
      </w:r>
    </w:p>
    <w:p w14:paraId="0A9EFFD4" w14:textId="77777777" w:rsidR="00DF253F" w:rsidRDefault="00DF253F" w:rsidP="00DF253F">
      <w:r>
        <w:t>Skewness is a statistical measure that indicates the asymmetry of a distribution. It shows how data is spread out in relation to the mean, with three types of skewness:</w:t>
      </w:r>
    </w:p>
    <w:p w14:paraId="0303EAD9" w14:textId="77777777" w:rsidR="00FC4FC4" w:rsidRDefault="00FC4FC4" w:rsidP="00FC4FC4">
      <w:r>
        <w:t>Note:</w:t>
      </w:r>
      <w:r w:rsidRPr="00DF253F">
        <w:t xml:space="preserve"> </w:t>
      </w:r>
      <w:r>
        <w:t>A high skew can reflect the presence of outliers or Kurtosis.</w:t>
      </w:r>
      <w:r w:rsidRPr="00DF253F">
        <w:t xml:space="preserve"> </w:t>
      </w:r>
      <w:r>
        <w:t>In summary, skewness helps in understanding the shape and spread of data in a dataset</w:t>
      </w:r>
    </w:p>
    <w:p w14:paraId="10C91DF8" w14:textId="69C1B417" w:rsidR="00DF253F" w:rsidRDefault="00DF253F" w:rsidP="009A10C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Positive Skew: </w:t>
      </w:r>
      <w:r w:rsidR="00923A95" w:rsidRPr="00923A95">
        <w:t>If the mean is greater than the mode, the skewness is positive.</w:t>
      </w:r>
      <w:r w:rsidR="009A10C4">
        <w:t xml:space="preserve"> </w:t>
      </w:r>
      <w:r>
        <w:t xml:space="preserve">The tail on the right side is longer or fatter, indicating that the majority of data points are concentrated on the left. </w:t>
      </w:r>
    </w:p>
    <w:p w14:paraId="6BFEFBF5" w14:textId="5720911A" w:rsidR="00DF253F" w:rsidRDefault="00DF253F" w:rsidP="00FC4FC4">
      <w:pPr>
        <w:spacing w:after="0" w:line="240" w:lineRule="auto"/>
        <w:ind w:left="720"/>
        <w:rPr>
          <w:i/>
          <w:iCs/>
        </w:rPr>
      </w:pPr>
      <w:r w:rsidRPr="00DF253F">
        <w:t>Relationship:</w:t>
      </w:r>
      <w:r w:rsidR="00FC4FC4">
        <w:t xml:space="preserve"> </w:t>
      </w:r>
      <w:r w:rsidRPr="00DF253F">
        <w:rPr>
          <w:i/>
          <w:iCs/>
        </w:rPr>
        <w:t>Mean &gt; Median &gt; Mode</w:t>
      </w:r>
    </w:p>
    <w:p w14:paraId="3C4B65EE" w14:textId="77777777" w:rsidR="00FC4FC4" w:rsidRPr="00DF253F" w:rsidRDefault="00FC4FC4" w:rsidP="00FC4FC4">
      <w:pPr>
        <w:spacing w:after="0" w:line="240" w:lineRule="auto"/>
        <w:ind w:left="720"/>
        <w:rPr>
          <w:i/>
          <w:iCs/>
        </w:rPr>
      </w:pPr>
    </w:p>
    <w:p w14:paraId="5BB84308" w14:textId="251927ED" w:rsidR="00923A95" w:rsidRPr="00923A95" w:rsidRDefault="00DF253F" w:rsidP="009A10C4">
      <w:pPr>
        <w:numPr>
          <w:ilvl w:val="0"/>
          <w:numId w:val="3"/>
        </w:numPr>
        <w:spacing w:after="0" w:line="240" w:lineRule="auto"/>
      </w:pPr>
      <w:r>
        <w:t xml:space="preserve">Negative Skew: </w:t>
      </w:r>
      <w:r w:rsidR="00923A95" w:rsidRPr="00923A95">
        <w:t>If the mean is smaller than the mode, the skewness is negative.</w:t>
      </w:r>
      <w:r w:rsidR="00923A95">
        <w:t xml:space="preserve"> </w:t>
      </w:r>
      <w:r w:rsidR="00923A95" w:rsidRPr="00923A95">
        <w:rPr>
          <w:b/>
          <w:bCs/>
        </w:rPr>
        <w:t>Skewness below -1: </w:t>
      </w:r>
      <w:r w:rsidR="00923A95" w:rsidRPr="00923A95">
        <w:t>Strong left skewness (negative skew) with a long tail on the left side.</w:t>
      </w:r>
    </w:p>
    <w:p w14:paraId="776974A4" w14:textId="176B79ED" w:rsidR="00DF253F" w:rsidRDefault="00DF253F" w:rsidP="009A10C4">
      <w:pPr>
        <w:spacing w:after="0" w:line="240" w:lineRule="auto"/>
        <w:ind w:firstLine="720"/>
        <w:rPr>
          <w:i/>
          <w:iCs/>
        </w:rPr>
      </w:pPr>
      <w:proofErr w:type="spellStart"/>
      <w:r w:rsidRPr="00DF253F">
        <w:t>Relationship:</w:t>
      </w:r>
      <w:r w:rsidRPr="00DF253F">
        <w:rPr>
          <w:i/>
          <w:iCs/>
        </w:rPr>
        <w:t>Mean</w:t>
      </w:r>
      <w:proofErr w:type="spellEnd"/>
      <w:r w:rsidRPr="00DF253F">
        <w:rPr>
          <w:i/>
          <w:iCs/>
        </w:rPr>
        <w:t xml:space="preserve"> &lt; Median &lt; Mode</w:t>
      </w:r>
    </w:p>
    <w:p w14:paraId="0AA66190" w14:textId="77777777" w:rsidR="00FC4FC4" w:rsidRPr="00DF253F" w:rsidRDefault="00FC4FC4" w:rsidP="009A10C4">
      <w:pPr>
        <w:spacing w:after="0" w:line="240" w:lineRule="auto"/>
        <w:ind w:firstLine="720"/>
        <w:rPr>
          <w:i/>
          <w:iCs/>
        </w:rPr>
      </w:pPr>
    </w:p>
    <w:p w14:paraId="64A8058A" w14:textId="511D6499" w:rsidR="00923A95" w:rsidRPr="00923A95" w:rsidRDefault="00DF253F" w:rsidP="009A10C4">
      <w:pPr>
        <w:numPr>
          <w:ilvl w:val="0"/>
          <w:numId w:val="2"/>
        </w:numPr>
        <w:spacing w:after="0" w:line="240" w:lineRule="auto"/>
      </w:pPr>
      <w:r>
        <w:t xml:space="preserve">Zero Skew: </w:t>
      </w:r>
      <w:r w:rsidR="00923A95" w:rsidRPr="00923A95">
        <w:t> If the mean is equal to the mode, the skewness is zero</w:t>
      </w:r>
      <w:r w:rsidR="00923A95">
        <w:t xml:space="preserve">. </w:t>
      </w:r>
      <w:r>
        <w:t xml:space="preserve">The distribution is symmetrical, resembling a normal distribution. </w:t>
      </w:r>
      <w:r w:rsidR="00923A95" w:rsidRPr="00923A95">
        <w:t>Skewness close to 0 (between -0.5 and 0.5): The distribution is approximately symmetric.</w:t>
      </w:r>
    </w:p>
    <w:p w14:paraId="463ED223" w14:textId="113126A8" w:rsidR="00923A95" w:rsidRPr="00923A95" w:rsidRDefault="00923A95" w:rsidP="009A10C4">
      <w:pPr>
        <w:spacing w:after="0" w:line="240" w:lineRule="auto"/>
        <w:ind w:firstLine="720"/>
        <w:rPr>
          <w:i/>
          <w:iCs/>
        </w:rPr>
      </w:pPr>
      <w:proofErr w:type="spellStart"/>
      <w:r w:rsidRPr="00923A95">
        <w:t>Relationship:</w:t>
      </w:r>
      <w:r w:rsidRPr="00923A95">
        <w:rPr>
          <w:i/>
          <w:iCs/>
        </w:rPr>
        <w:t>Mean</w:t>
      </w:r>
      <w:proofErr w:type="spellEnd"/>
      <w:r w:rsidRPr="00923A95">
        <w:rPr>
          <w:i/>
          <w:iCs/>
        </w:rPr>
        <w:t xml:space="preserve"> = Median = Mode</w:t>
      </w:r>
    </w:p>
    <w:p w14:paraId="0A8DA4A6" w14:textId="77777777" w:rsidR="00FC4FC4" w:rsidRDefault="00FC4FC4" w:rsidP="00544200">
      <w:pPr>
        <w:spacing w:after="0" w:line="240" w:lineRule="auto"/>
        <w:rPr>
          <w:b/>
          <w:bCs/>
        </w:rPr>
      </w:pPr>
    </w:p>
    <w:p w14:paraId="46093181" w14:textId="77777777" w:rsidR="00FC4FC4" w:rsidRDefault="00FC4FC4" w:rsidP="00544200">
      <w:pPr>
        <w:spacing w:after="0" w:line="240" w:lineRule="auto"/>
        <w:rPr>
          <w:b/>
          <w:bCs/>
        </w:rPr>
      </w:pPr>
    </w:p>
    <w:p w14:paraId="05BBD79F" w14:textId="76F23C88" w:rsidR="00DF253F" w:rsidRPr="00544200" w:rsidRDefault="00447354" w:rsidP="00544200">
      <w:pPr>
        <w:spacing w:after="0" w:line="240" w:lineRule="auto"/>
        <w:rPr>
          <w:b/>
          <w:bCs/>
        </w:rPr>
      </w:pPr>
      <w:r w:rsidRPr="00544200">
        <w:rPr>
          <w:b/>
          <w:bCs/>
        </w:rPr>
        <w:lastRenderedPageBreak/>
        <w:t>Kurtosis</w:t>
      </w:r>
    </w:p>
    <w:p w14:paraId="42C846B2" w14:textId="77777777" w:rsidR="00544200" w:rsidRDefault="00544200" w:rsidP="00544200">
      <w:r w:rsidRPr="006E39BE">
        <w:rPr>
          <w:b/>
          <w:bCs/>
        </w:rPr>
        <w:t>Kurtosis </w:t>
      </w:r>
      <w:r w:rsidRPr="006E39BE">
        <w:t xml:space="preserve">is a measure of the </w:t>
      </w:r>
      <w:proofErr w:type="spellStart"/>
      <w:r w:rsidRPr="006E39BE">
        <w:t>tailedness</w:t>
      </w:r>
      <w:proofErr w:type="spellEnd"/>
      <w:r w:rsidRPr="006E39BE">
        <w:t xml:space="preserve"> of a distribution. </w:t>
      </w:r>
      <w:proofErr w:type="spellStart"/>
      <w:r w:rsidRPr="006E39BE">
        <w:t>Tailedness</w:t>
      </w:r>
      <w:proofErr w:type="spellEnd"/>
      <w:r w:rsidRPr="006E39BE">
        <w:t xml:space="preserve"> is how often outliers occur. </w:t>
      </w:r>
      <w:r w:rsidRPr="006E39BE">
        <w:rPr>
          <w:b/>
          <w:bCs/>
        </w:rPr>
        <w:t>Excess kurtosis </w:t>
      </w:r>
      <w:r w:rsidRPr="006E39BE">
        <w:t xml:space="preserve">is the </w:t>
      </w:r>
      <w:proofErr w:type="spellStart"/>
      <w:r w:rsidRPr="006E39BE">
        <w:t>tailedness</w:t>
      </w:r>
      <w:proofErr w:type="spellEnd"/>
      <w:r w:rsidRPr="006E39BE">
        <w:t xml:space="preserve"> of a distribution relative to a </w:t>
      </w:r>
      <w:hyperlink r:id="rId7" w:history="1">
        <w:r w:rsidRPr="006E39BE">
          <w:rPr>
            <w:rStyle w:val="Hyperlink"/>
          </w:rPr>
          <w:t>normal distribution</w:t>
        </w:r>
      </w:hyperlink>
      <w:r w:rsidRPr="006E39BE">
        <w:t>.</w:t>
      </w:r>
    </w:p>
    <w:p w14:paraId="184CFA6D" w14:textId="77777777" w:rsidR="00544200" w:rsidRPr="006E39BE" w:rsidRDefault="00544200" w:rsidP="00544200">
      <w:r>
        <w:t>Note:</w:t>
      </w:r>
      <w:r w:rsidRPr="000F4070">
        <w:rPr>
          <w:b/>
          <w:bCs/>
        </w:rPr>
        <w:t xml:space="preserve"> </w:t>
      </w:r>
      <w:r w:rsidRPr="006E39BE">
        <w:rPr>
          <w:b/>
          <w:bCs/>
        </w:rPr>
        <w:t>Tails </w:t>
      </w:r>
      <w:r w:rsidRPr="006E39BE">
        <w:t>are the tapering ends on either side of a distribution. They represent the probability or frequency of values that are extremely high or low compared to the mean. In other words, tails represent how often </w:t>
      </w:r>
      <w:hyperlink r:id="rId8" w:history="1">
        <w:r w:rsidRPr="006E39BE">
          <w:rPr>
            <w:rStyle w:val="Hyperlink"/>
            <w:b/>
            <w:bCs/>
          </w:rPr>
          <w:t>outliers</w:t>
        </w:r>
      </w:hyperlink>
      <w:r w:rsidRPr="006E39BE">
        <w:t> occur.</w:t>
      </w:r>
    </w:p>
    <w:p w14:paraId="5C2FE051" w14:textId="77777777" w:rsidR="00544200" w:rsidRPr="006E39BE" w:rsidRDefault="00544200" w:rsidP="00544200">
      <w:pPr>
        <w:numPr>
          <w:ilvl w:val="0"/>
          <w:numId w:val="5"/>
        </w:numPr>
      </w:pPr>
      <w:r w:rsidRPr="006E39BE">
        <w:t>Distributions with medium kurtosis (medium tails) are </w:t>
      </w:r>
      <w:hyperlink r:id="rId9" w:anchor="mesokurtic" w:history="1">
        <w:r w:rsidRPr="006E39BE">
          <w:rPr>
            <w:rStyle w:val="Hyperlink"/>
            <w:b/>
            <w:bCs/>
          </w:rPr>
          <w:t>mesokurtic</w:t>
        </w:r>
      </w:hyperlink>
      <w:r w:rsidRPr="006E39BE">
        <w:t>.</w:t>
      </w:r>
      <w:r>
        <w:t xml:space="preserve"> H</w:t>
      </w:r>
      <w:r w:rsidRPr="006E39BE">
        <w:t>ave a kurtosis of</w:t>
      </w:r>
      <w:r>
        <w:t xml:space="preserve"> (Normal)</w:t>
      </w:r>
      <w:r w:rsidRPr="006E39BE">
        <w:t xml:space="preserve"> </w:t>
      </w:r>
      <w:r>
        <w:t>=</w:t>
      </w:r>
      <w:r w:rsidRPr="006E39BE">
        <w:t>3</w:t>
      </w:r>
    </w:p>
    <w:p w14:paraId="33BD7086" w14:textId="77777777" w:rsidR="00544200" w:rsidRPr="006E39BE" w:rsidRDefault="00544200" w:rsidP="00544200">
      <w:pPr>
        <w:numPr>
          <w:ilvl w:val="0"/>
          <w:numId w:val="5"/>
        </w:numPr>
      </w:pPr>
      <w:r w:rsidRPr="006E39BE">
        <w:t>Distributions with low kurtosis (thin tails) are </w:t>
      </w:r>
      <w:hyperlink r:id="rId10" w:anchor="platykurtic" w:history="1">
        <w:r w:rsidRPr="006E39BE">
          <w:rPr>
            <w:rStyle w:val="Hyperlink"/>
            <w:b/>
            <w:bCs/>
          </w:rPr>
          <w:t>platykurtic</w:t>
        </w:r>
      </w:hyperlink>
      <w:r w:rsidRPr="006E39BE">
        <w:t>.</w:t>
      </w:r>
      <w:r>
        <w:t xml:space="preserve"> Have a Kurtosis of (Low) &lt; 3</w:t>
      </w:r>
    </w:p>
    <w:p w14:paraId="05928A24" w14:textId="77777777" w:rsidR="00544200" w:rsidRPr="006E39BE" w:rsidRDefault="00544200" w:rsidP="00544200">
      <w:pPr>
        <w:numPr>
          <w:ilvl w:val="0"/>
          <w:numId w:val="5"/>
        </w:numPr>
      </w:pPr>
      <w:r w:rsidRPr="006E39BE">
        <w:t>Distributions with high kurtosis (fat tails) are </w:t>
      </w:r>
      <w:hyperlink r:id="rId11" w:anchor="leptokurtic" w:history="1">
        <w:r w:rsidRPr="006E39BE">
          <w:rPr>
            <w:rStyle w:val="Hyperlink"/>
            <w:b/>
            <w:bCs/>
          </w:rPr>
          <w:t>leptokurtic</w:t>
        </w:r>
      </w:hyperlink>
      <w:r w:rsidRPr="006E39BE">
        <w:t>.</w:t>
      </w:r>
      <w:r>
        <w:t xml:space="preserve"> Have a Kurtosis of (High) &gt; 3</w:t>
      </w:r>
    </w:p>
    <w:p w14:paraId="61CA492A" w14:textId="77777777" w:rsidR="00544200" w:rsidRDefault="00544200" w:rsidP="00544200">
      <w:pPr>
        <w:pStyle w:val="ListParagraph"/>
        <w:numPr>
          <w:ilvl w:val="0"/>
          <w:numId w:val="8"/>
        </w:numPr>
      </w:pPr>
      <w:r w:rsidRPr="006E39BE">
        <w:t>A </w:t>
      </w:r>
      <w:r w:rsidRPr="000F4070">
        <w:rPr>
          <w:b/>
          <w:bCs/>
        </w:rPr>
        <w:t>mesokurtic </w:t>
      </w:r>
      <w:r w:rsidRPr="006E39BE">
        <w:t>distribution is medium-tailed, so outliers are neither highly frequent, nor highly infrequent.</w:t>
      </w:r>
    </w:p>
    <w:p w14:paraId="2865B20A" w14:textId="77777777" w:rsidR="00544200" w:rsidRPr="006E39BE" w:rsidRDefault="00544200" w:rsidP="00544200">
      <w:pPr>
        <w:numPr>
          <w:ilvl w:val="0"/>
          <w:numId w:val="6"/>
        </w:numPr>
      </w:pPr>
      <w:r w:rsidRPr="006E39BE">
        <w:t>A kurtosis</w:t>
      </w:r>
      <w:r>
        <w:t xml:space="preserve"> (Normal) equal to</w:t>
      </w:r>
      <w:r w:rsidRPr="006E39BE">
        <w:t xml:space="preserve"> </w:t>
      </w:r>
      <w:r>
        <w:t xml:space="preserve">(=) </w:t>
      </w:r>
      <w:r w:rsidRPr="006E39BE">
        <w:t>3</w:t>
      </w:r>
    </w:p>
    <w:p w14:paraId="606C050B" w14:textId="77777777" w:rsidR="00544200" w:rsidRPr="006E39BE" w:rsidRDefault="00544200" w:rsidP="00544200">
      <w:pPr>
        <w:numPr>
          <w:ilvl w:val="0"/>
          <w:numId w:val="6"/>
        </w:numPr>
      </w:pPr>
      <w:r w:rsidRPr="006E39BE">
        <w:t xml:space="preserve">An excess kurtosis </w:t>
      </w:r>
      <w:r>
        <w:t>equal to (=)</w:t>
      </w:r>
      <w:r w:rsidRPr="006E39BE">
        <w:t xml:space="preserve"> 0</w:t>
      </w:r>
    </w:p>
    <w:p w14:paraId="2B0A67EA" w14:textId="12CEFB73" w:rsidR="00544200" w:rsidRPr="006E39BE" w:rsidRDefault="00544200" w:rsidP="00544200">
      <w:pPr>
        <w:pStyle w:val="ListParagraph"/>
        <w:numPr>
          <w:ilvl w:val="0"/>
          <w:numId w:val="8"/>
        </w:numPr>
      </w:pPr>
      <w:r w:rsidRPr="006E39BE">
        <w:t>A </w:t>
      </w:r>
      <w:r w:rsidRPr="000F4070">
        <w:rPr>
          <w:b/>
          <w:bCs/>
        </w:rPr>
        <w:t>platykurtic </w:t>
      </w:r>
      <w:r w:rsidRPr="006E39BE">
        <w:t>distribution is thin-tailed, meaning that outliers are infrequent.</w:t>
      </w:r>
      <w:r w:rsidR="00716275">
        <w:t xml:space="preserve"> </w:t>
      </w:r>
      <w:r w:rsidRPr="006E39BE">
        <w:t>Platykurtic distributions have less kurtosis than a </w:t>
      </w:r>
      <w:hyperlink r:id="rId12" w:history="1">
        <w:r w:rsidRPr="006E39BE">
          <w:rPr>
            <w:rStyle w:val="Hyperlink"/>
          </w:rPr>
          <w:t>normal distribution</w:t>
        </w:r>
      </w:hyperlink>
      <w:r w:rsidRPr="006E39BE">
        <w:t>.</w:t>
      </w:r>
      <w:r>
        <w:t xml:space="preserve"> </w:t>
      </w:r>
      <w:r w:rsidRPr="006E39BE">
        <w:t>Platykurt</w:t>
      </w:r>
      <w:r>
        <w:t>ic</w:t>
      </w:r>
      <w:r w:rsidRPr="006E39BE">
        <w:t xml:space="preserve"> is sometimes called</w:t>
      </w:r>
      <w:r w:rsidRPr="006E39BE">
        <w:rPr>
          <w:b/>
          <w:bCs/>
        </w:rPr>
        <w:t> negative kurtosis</w:t>
      </w:r>
      <w:r w:rsidRPr="006E39BE">
        <w:t>, since the excess kurtosis is negative.</w:t>
      </w:r>
      <w:r>
        <w:t xml:space="preserve"> </w:t>
      </w:r>
      <w:r w:rsidRPr="006E39BE">
        <w:t xml:space="preserve"> In other words, platykurtic distributions have:</w:t>
      </w:r>
    </w:p>
    <w:p w14:paraId="49414B95" w14:textId="77777777" w:rsidR="00544200" w:rsidRPr="006E39BE" w:rsidRDefault="00544200" w:rsidP="00544200">
      <w:pPr>
        <w:numPr>
          <w:ilvl w:val="0"/>
          <w:numId w:val="6"/>
        </w:numPr>
        <w:tabs>
          <w:tab w:val="clear" w:pos="1080"/>
        </w:tabs>
      </w:pPr>
      <w:r w:rsidRPr="006E39BE">
        <w:t>A kurtosis</w:t>
      </w:r>
      <w:r>
        <w:t xml:space="preserve"> (Low - Negative)</w:t>
      </w:r>
      <w:r w:rsidRPr="006E39BE">
        <w:t xml:space="preserve"> of less than</w:t>
      </w:r>
      <w:r>
        <w:t xml:space="preserve"> (&lt;)</w:t>
      </w:r>
      <w:r w:rsidRPr="006E39BE">
        <w:t xml:space="preserve"> 3</w:t>
      </w:r>
    </w:p>
    <w:p w14:paraId="68FD6938" w14:textId="77777777" w:rsidR="00544200" w:rsidRPr="006E39BE" w:rsidRDefault="00544200" w:rsidP="00544200">
      <w:pPr>
        <w:numPr>
          <w:ilvl w:val="0"/>
          <w:numId w:val="6"/>
        </w:numPr>
        <w:tabs>
          <w:tab w:val="clear" w:pos="1080"/>
        </w:tabs>
      </w:pPr>
      <w:r w:rsidRPr="006E39BE">
        <w:t>An excess kurtosis of less than</w:t>
      </w:r>
      <w:r>
        <w:t xml:space="preserve"> (&lt;)</w:t>
      </w:r>
      <w:r w:rsidRPr="006E39BE">
        <w:t xml:space="preserve"> 0</w:t>
      </w:r>
    </w:p>
    <w:p w14:paraId="5CBA7E3B" w14:textId="77777777" w:rsidR="00544200" w:rsidRPr="006E39BE" w:rsidRDefault="00544200" w:rsidP="00544200">
      <w:pPr>
        <w:pStyle w:val="ListParagraph"/>
        <w:numPr>
          <w:ilvl w:val="0"/>
          <w:numId w:val="8"/>
        </w:numPr>
      </w:pPr>
      <w:r w:rsidRPr="006E39BE">
        <w:t>A </w:t>
      </w:r>
      <w:r w:rsidRPr="000F4070">
        <w:rPr>
          <w:b/>
          <w:bCs/>
        </w:rPr>
        <w:t>leptokurtic </w:t>
      </w:r>
      <w:r w:rsidRPr="006E39BE">
        <w:t>distribution is fat-tailed, meaning that there are a lot of outliers.</w:t>
      </w:r>
      <w:r w:rsidRPr="000F4070">
        <w:t xml:space="preserve"> </w:t>
      </w:r>
      <w:r w:rsidRPr="006E39BE">
        <w:t>Leptokurtosis is sometimes called</w:t>
      </w:r>
      <w:r w:rsidRPr="000F4070">
        <w:rPr>
          <w:b/>
          <w:bCs/>
        </w:rPr>
        <w:t> positive kurtosis</w:t>
      </w:r>
      <w:r w:rsidRPr="006E39BE">
        <w:t>, since the excess kurtosis is positive.</w:t>
      </w:r>
      <w:r>
        <w:t xml:space="preserve"> </w:t>
      </w:r>
      <w:r w:rsidRPr="006E39BE">
        <w:t>Leptokurtic distributions are more kurtotic than a normal distribution. They have:</w:t>
      </w:r>
    </w:p>
    <w:p w14:paraId="7989850E" w14:textId="77777777" w:rsidR="00544200" w:rsidRPr="006E39BE" w:rsidRDefault="00544200" w:rsidP="00544200">
      <w:pPr>
        <w:numPr>
          <w:ilvl w:val="0"/>
          <w:numId w:val="7"/>
        </w:numPr>
      </w:pPr>
      <w:r w:rsidRPr="006E39BE">
        <w:t xml:space="preserve">A kurtosis </w:t>
      </w:r>
      <w:r>
        <w:t xml:space="preserve">(High -Positive) </w:t>
      </w:r>
      <w:r w:rsidRPr="006E39BE">
        <w:t>of more than</w:t>
      </w:r>
      <w:r>
        <w:t xml:space="preserve"> (&gt;)</w:t>
      </w:r>
      <w:r w:rsidRPr="006E39BE">
        <w:t xml:space="preserve"> 3</w:t>
      </w:r>
    </w:p>
    <w:p w14:paraId="2BC2724F" w14:textId="6C97FA03" w:rsidR="00E27F2D" w:rsidRDefault="00544200" w:rsidP="00544200">
      <w:pPr>
        <w:numPr>
          <w:ilvl w:val="0"/>
          <w:numId w:val="7"/>
        </w:numPr>
      </w:pPr>
      <w:r w:rsidRPr="006E39BE">
        <w:t>An excess kurtosis of more than</w:t>
      </w:r>
      <w:r>
        <w:t xml:space="preserve"> (&gt;)</w:t>
      </w:r>
      <w:r w:rsidRPr="006E39BE">
        <w:t xml:space="preserve"> 0</w:t>
      </w:r>
    </w:p>
    <w:p w14:paraId="7C6A7882" w14:textId="4D733F2B" w:rsidR="00E27F2D" w:rsidRDefault="00E27F2D">
      <w:pPr>
        <w:rPr>
          <w:noProof/>
        </w:rPr>
      </w:pPr>
      <w:r>
        <w:br w:type="page"/>
      </w:r>
    </w:p>
    <w:p w14:paraId="26FCD546" w14:textId="5B964B42" w:rsidR="00E27F2D" w:rsidRDefault="00E27F2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D21552" wp14:editId="2988A54F">
            <wp:extent cx="3657600" cy="514350"/>
            <wp:effectExtent l="0" t="0" r="0" b="0"/>
            <wp:docPr id="22592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203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F342" w14:textId="55B8A0C7" w:rsidR="00E27F2D" w:rsidRPr="00DF3A3B" w:rsidRDefault="00E27F2D">
      <w:pPr>
        <w:rPr>
          <w:b/>
          <w:bCs/>
          <w:noProof/>
        </w:rPr>
      </w:pPr>
      <w:r w:rsidRPr="00DF3A3B">
        <w:rPr>
          <w:b/>
          <w:bCs/>
          <w:noProof/>
        </w:rPr>
        <w:t>Dataset Used:</w:t>
      </w:r>
    </w:p>
    <w:p w14:paraId="137C0857" w14:textId="0E3F0F8D" w:rsidR="00E27F2D" w:rsidRDefault="00E27F2D">
      <w:pPr>
        <w:rPr>
          <w:noProof/>
        </w:rPr>
      </w:pPr>
      <w:r>
        <w:rPr>
          <w:noProof/>
        </w:rPr>
        <w:drawing>
          <wp:inline distT="0" distB="0" distL="0" distR="0" wp14:anchorId="24444035" wp14:editId="22437096">
            <wp:extent cx="5943600" cy="2257425"/>
            <wp:effectExtent l="0" t="0" r="0" b="9525"/>
            <wp:docPr id="39474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434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DB85" w14:textId="54EAFB54" w:rsidR="00E27F2D" w:rsidRDefault="00E27F2D">
      <w:pPr>
        <w:rPr>
          <w:noProof/>
        </w:rPr>
      </w:pPr>
      <w:r>
        <w:rPr>
          <w:noProof/>
        </w:rPr>
        <w:t>Skewness- Kurtosis Ananlysis</w:t>
      </w:r>
    </w:p>
    <w:p w14:paraId="1D5F2453" w14:textId="7D7E0DF4" w:rsidR="00E27F2D" w:rsidRDefault="00E27F2D">
      <w:r>
        <w:rPr>
          <w:noProof/>
        </w:rPr>
        <w:drawing>
          <wp:inline distT="0" distB="0" distL="0" distR="0" wp14:anchorId="67EA47D1" wp14:editId="21E1F366">
            <wp:extent cx="5857875" cy="3895725"/>
            <wp:effectExtent l="0" t="0" r="9525" b="9525"/>
            <wp:docPr id="193786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696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7F4946C" w14:textId="77FBB1FD" w:rsidR="00DF3A3B" w:rsidRDefault="00DF3A3B" w:rsidP="00F6520B">
      <w:pPr>
        <w:jc w:val="both"/>
        <w:rPr>
          <w:b/>
          <w:bCs/>
        </w:rPr>
      </w:pPr>
      <w:r>
        <w:rPr>
          <w:b/>
          <w:bCs/>
        </w:rPr>
        <w:lastRenderedPageBreak/>
        <w:t>Kurtosis  and Skew  value  analysis</w:t>
      </w:r>
    </w:p>
    <w:p w14:paraId="4E97A748" w14:textId="14555041" w:rsidR="00A4053E" w:rsidRPr="00F6520B" w:rsidRDefault="00A4053E" w:rsidP="00F6520B">
      <w:pPr>
        <w:jc w:val="both"/>
        <w:rPr>
          <w:b/>
          <w:bCs/>
        </w:rPr>
      </w:pPr>
      <w:proofErr w:type="spellStart"/>
      <w:r w:rsidRPr="00F6520B">
        <w:rPr>
          <w:b/>
          <w:bCs/>
        </w:rPr>
        <w:t>ssc_p</w:t>
      </w:r>
      <w:proofErr w:type="spellEnd"/>
      <w:r w:rsidRPr="00F6520B">
        <w:rPr>
          <w:b/>
          <w:bCs/>
        </w:rPr>
        <w:t xml:space="preserve">  </w:t>
      </w:r>
    </w:p>
    <w:p w14:paraId="5CBC33BD" w14:textId="647A758C" w:rsidR="00E27F2D" w:rsidRDefault="00A4053E">
      <w:r>
        <w:t>Kurtosis</w:t>
      </w:r>
      <w:r w:rsidR="0087750B">
        <w:t xml:space="preserve"> value is  less than 3: </w:t>
      </w:r>
      <w:r>
        <w:t xml:space="preserve"> (-0.60751)</w:t>
      </w:r>
      <w:r w:rsidR="0087750B">
        <w:t xml:space="preserve">  - </w:t>
      </w:r>
      <w:r w:rsidR="0087750B" w:rsidRPr="000F4070">
        <w:rPr>
          <w:b/>
          <w:bCs/>
        </w:rPr>
        <w:t>platykurtic </w:t>
      </w:r>
      <w:r w:rsidR="0087750B" w:rsidRPr="006E39BE">
        <w:t>distribution</w:t>
      </w:r>
    </w:p>
    <w:p w14:paraId="3B3E2874" w14:textId="018EE9ED" w:rsidR="00A4053E" w:rsidRPr="005F69C5" w:rsidRDefault="00A4053E" w:rsidP="005F69C5">
      <w:pPr>
        <w:spacing w:after="0" w:line="240" w:lineRule="auto"/>
        <w:rPr>
          <w:b/>
          <w:bCs/>
        </w:rPr>
      </w:pPr>
      <w:r>
        <w:t xml:space="preserve">Skew </w:t>
      </w:r>
      <w:r w:rsidR="0087750B">
        <w:t>mean is  greater than mode  and</w:t>
      </w:r>
      <w:r w:rsidR="005F69C5">
        <w:t xml:space="preserve"> skew is</w:t>
      </w:r>
      <w:r w:rsidR="0087750B">
        <w:t xml:space="preserve"> less than -1: </w:t>
      </w:r>
      <w:r>
        <w:t>(-.132649)</w:t>
      </w:r>
      <w:r w:rsidR="0087750B">
        <w:t xml:space="preserve"> – </w:t>
      </w:r>
      <w:r w:rsidR="0087750B" w:rsidRPr="005F69C5">
        <w:rPr>
          <w:b/>
          <w:bCs/>
        </w:rPr>
        <w:t xml:space="preserve">negative skew </w:t>
      </w:r>
    </w:p>
    <w:p w14:paraId="40CAEA24" w14:textId="7F985A40" w:rsidR="005F69C5" w:rsidRDefault="005F69C5">
      <w:r>
        <w:t>Mean = 67 Mode= 62</w:t>
      </w:r>
    </w:p>
    <w:p w14:paraId="05E2471B" w14:textId="2DF1C463" w:rsidR="00A4053E" w:rsidRPr="00F6520B" w:rsidRDefault="00A4053E">
      <w:pPr>
        <w:rPr>
          <w:b/>
          <w:bCs/>
        </w:rPr>
      </w:pPr>
      <w:proofErr w:type="spellStart"/>
      <w:r w:rsidRPr="00F6520B">
        <w:rPr>
          <w:b/>
          <w:bCs/>
        </w:rPr>
        <w:t>hsc_p</w:t>
      </w:r>
      <w:proofErr w:type="spellEnd"/>
    </w:p>
    <w:p w14:paraId="526F961F" w14:textId="77777777" w:rsidR="0087750B" w:rsidRDefault="00A4053E" w:rsidP="0087750B">
      <w:r>
        <w:t xml:space="preserve">Kurtosis  </w:t>
      </w:r>
      <w:r w:rsidR="0087750B">
        <w:t xml:space="preserve">value is less than 3: (0.0869008) - </w:t>
      </w:r>
      <w:r w:rsidR="0087750B" w:rsidRPr="000F4070">
        <w:rPr>
          <w:b/>
          <w:bCs/>
        </w:rPr>
        <w:t>platykurtic </w:t>
      </w:r>
      <w:r w:rsidR="0087750B" w:rsidRPr="006E39BE">
        <w:t>distribution</w:t>
      </w:r>
    </w:p>
    <w:p w14:paraId="534EDA18" w14:textId="193E34D7" w:rsidR="0087750B" w:rsidRDefault="0087750B" w:rsidP="005F69C5">
      <w:pPr>
        <w:spacing w:after="0" w:line="240" w:lineRule="auto"/>
      </w:pPr>
      <w:r>
        <w:t>Skew mean is</w:t>
      </w:r>
      <w:r w:rsidR="009E244D">
        <w:t xml:space="preserve"> greater than mode: (0.</w:t>
      </w:r>
      <w:r w:rsidR="00F6520B">
        <w:t>162611</w:t>
      </w:r>
      <w:r w:rsidR="005F69C5">
        <w:t>)</w:t>
      </w:r>
      <w:r w:rsidR="00F6520B">
        <w:t xml:space="preserve"> - </w:t>
      </w:r>
      <w:r w:rsidR="00F6520B" w:rsidRPr="00D16CFE">
        <w:rPr>
          <w:b/>
          <w:bCs/>
        </w:rPr>
        <w:t>positive skew</w:t>
      </w:r>
    </w:p>
    <w:p w14:paraId="33025CC1" w14:textId="0F97A72F" w:rsidR="005F69C5" w:rsidRDefault="005F69C5">
      <w:r>
        <w:t>Mean</w:t>
      </w:r>
      <w:r w:rsidR="00F6520B">
        <w:t xml:space="preserve"> = 66 Mode= 63</w:t>
      </w:r>
    </w:p>
    <w:p w14:paraId="04685229" w14:textId="2D6E801D" w:rsidR="00F6520B" w:rsidRPr="00F6520B" w:rsidRDefault="00F6520B">
      <w:pPr>
        <w:rPr>
          <w:b/>
          <w:bCs/>
        </w:rPr>
      </w:pPr>
      <w:proofErr w:type="spellStart"/>
      <w:r w:rsidRPr="00F6520B">
        <w:rPr>
          <w:b/>
          <w:bCs/>
        </w:rPr>
        <w:t>degree_p</w:t>
      </w:r>
      <w:proofErr w:type="spellEnd"/>
    </w:p>
    <w:p w14:paraId="37225689" w14:textId="42A28993" w:rsidR="00F6520B" w:rsidRDefault="00F6520B" w:rsidP="00F6520B">
      <w:r>
        <w:t xml:space="preserve">Kurtosis value is  less than 3:  (-0.0974897)  - </w:t>
      </w:r>
      <w:r w:rsidRPr="000F4070">
        <w:rPr>
          <w:b/>
          <w:bCs/>
        </w:rPr>
        <w:t>platykurtic </w:t>
      </w:r>
      <w:r w:rsidRPr="006E39BE">
        <w:t>distribution</w:t>
      </w:r>
    </w:p>
    <w:p w14:paraId="596F4CE2" w14:textId="77777777" w:rsidR="00F6520B" w:rsidRDefault="00F6520B" w:rsidP="00F6520B">
      <w:pPr>
        <w:spacing w:after="0" w:line="240" w:lineRule="auto"/>
      </w:pPr>
      <w:r>
        <w:t xml:space="preserve">Skew mean is greater than mode: (0.2041264) - </w:t>
      </w:r>
      <w:r w:rsidRPr="00F6520B">
        <w:rPr>
          <w:b/>
          <w:bCs/>
        </w:rPr>
        <w:t>positive skew</w:t>
      </w:r>
    </w:p>
    <w:p w14:paraId="1DE56BD8" w14:textId="448A50A0" w:rsidR="00F6520B" w:rsidRDefault="00F6520B" w:rsidP="00F6520B">
      <w:r>
        <w:t>Mean = 66 Mode= 65</w:t>
      </w:r>
    </w:p>
    <w:p w14:paraId="300453A1" w14:textId="396D2D28" w:rsidR="00F6520B" w:rsidRDefault="00F6520B" w:rsidP="00F6520B">
      <w:pPr>
        <w:rPr>
          <w:b/>
          <w:bCs/>
        </w:rPr>
      </w:pPr>
      <w:proofErr w:type="spellStart"/>
      <w:r w:rsidRPr="00F6520B">
        <w:rPr>
          <w:b/>
          <w:bCs/>
        </w:rPr>
        <w:t>etest_p</w:t>
      </w:r>
      <w:proofErr w:type="spellEnd"/>
    </w:p>
    <w:p w14:paraId="654BAECF" w14:textId="1785868E" w:rsidR="00F6520B" w:rsidRDefault="00F6520B" w:rsidP="00F6520B">
      <w:r>
        <w:t xml:space="preserve">Kurtosis  value is less than 3: (-1.08858) - </w:t>
      </w:r>
      <w:r w:rsidRPr="000F4070">
        <w:rPr>
          <w:b/>
          <w:bCs/>
        </w:rPr>
        <w:t>platykurtic </w:t>
      </w:r>
      <w:r w:rsidRPr="006E39BE">
        <w:t>distribution</w:t>
      </w:r>
    </w:p>
    <w:p w14:paraId="237E34E3" w14:textId="406105AE" w:rsidR="00F6520B" w:rsidRDefault="00F6520B" w:rsidP="00F6520B">
      <w:pPr>
        <w:spacing w:after="0" w:line="240" w:lineRule="auto"/>
      </w:pPr>
      <w:r>
        <w:t xml:space="preserve">Skew mean is greater than mode: (0.282308) - </w:t>
      </w:r>
      <w:r w:rsidRPr="00716275">
        <w:rPr>
          <w:b/>
          <w:bCs/>
        </w:rPr>
        <w:t>positive skew</w:t>
      </w:r>
    </w:p>
    <w:p w14:paraId="3BBF9B57" w14:textId="341A67A6" w:rsidR="00F6520B" w:rsidRDefault="00F6520B" w:rsidP="00F6520B">
      <w:r>
        <w:t>Mean = 72 Mode= 60</w:t>
      </w:r>
    </w:p>
    <w:p w14:paraId="56532688" w14:textId="266B841B" w:rsidR="00D16CFE" w:rsidRDefault="00D16CFE" w:rsidP="00F6520B">
      <w:pPr>
        <w:rPr>
          <w:b/>
          <w:bCs/>
        </w:rPr>
      </w:pPr>
      <w:proofErr w:type="spellStart"/>
      <w:r w:rsidRPr="00D16CFE">
        <w:rPr>
          <w:b/>
          <w:bCs/>
        </w:rPr>
        <w:t>mba_p</w:t>
      </w:r>
      <w:proofErr w:type="spellEnd"/>
    </w:p>
    <w:p w14:paraId="2552B229" w14:textId="26757639" w:rsidR="00D16CFE" w:rsidRDefault="00D16CFE" w:rsidP="00D16CFE">
      <w:r>
        <w:t xml:space="preserve">Kurtosis  value is less than 3: (-0.470723) - </w:t>
      </w:r>
      <w:r w:rsidRPr="000F4070">
        <w:rPr>
          <w:b/>
          <w:bCs/>
        </w:rPr>
        <w:t>platykurtic </w:t>
      </w:r>
      <w:r w:rsidRPr="006E39BE">
        <w:t>distribution</w:t>
      </w:r>
    </w:p>
    <w:p w14:paraId="70898A16" w14:textId="77777777" w:rsidR="00D16CFE" w:rsidRDefault="00D16CFE" w:rsidP="00D16CFE">
      <w:pPr>
        <w:spacing w:after="0" w:line="240" w:lineRule="auto"/>
      </w:pPr>
      <w:r>
        <w:t xml:space="preserve">Skew mean is greater than mode: (0.282308) - </w:t>
      </w:r>
      <w:r w:rsidRPr="00D16CFE">
        <w:rPr>
          <w:b/>
          <w:bCs/>
        </w:rPr>
        <w:t>positive skew</w:t>
      </w:r>
    </w:p>
    <w:p w14:paraId="67835ADC" w14:textId="27BD9293" w:rsidR="00D16CFE" w:rsidRDefault="00D16CFE" w:rsidP="00D16CFE">
      <w:r>
        <w:t xml:space="preserve">Mean = </w:t>
      </w:r>
      <w:r w:rsidR="00DF3A3B">
        <w:t>62</w:t>
      </w:r>
      <w:r>
        <w:t xml:space="preserve"> Mode= </w:t>
      </w:r>
      <w:r w:rsidR="00DF3A3B">
        <w:t>56.7</w:t>
      </w:r>
    </w:p>
    <w:p w14:paraId="2182786D" w14:textId="26BC290A" w:rsidR="00D16CFE" w:rsidRDefault="00D16CFE" w:rsidP="00F6520B">
      <w:pPr>
        <w:rPr>
          <w:b/>
          <w:bCs/>
        </w:rPr>
      </w:pPr>
      <w:r>
        <w:rPr>
          <w:b/>
          <w:bCs/>
        </w:rPr>
        <w:t>Salary</w:t>
      </w:r>
    </w:p>
    <w:p w14:paraId="2A6F8813" w14:textId="30A469C5" w:rsidR="00D16CFE" w:rsidRDefault="00D16CFE" w:rsidP="00D16CFE">
      <w:r>
        <w:t>Kurtosis value is  less than 3:  (-0.2398</w:t>
      </w:r>
      <w:r w:rsidR="00DF3A3B">
        <w:t>37</w:t>
      </w:r>
      <w:r>
        <w:t xml:space="preserve">)  - </w:t>
      </w:r>
      <w:r w:rsidRPr="000F4070">
        <w:rPr>
          <w:b/>
          <w:bCs/>
        </w:rPr>
        <w:t>platykurtic </w:t>
      </w:r>
      <w:r w:rsidRPr="006E39BE">
        <w:t>distribution</w:t>
      </w:r>
    </w:p>
    <w:p w14:paraId="13C4162C" w14:textId="26FB5E17" w:rsidR="00D16CFE" w:rsidRPr="005F69C5" w:rsidRDefault="00D16CFE" w:rsidP="00D16CFE">
      <w:pPr>
        <w:spacing w:after="0" w:line="240" w:lineRule="auto"/>
        <w:rPr>
          <w:b/>
          <w:bCs/>
        </w:rPr>
      </w:pPr>
      <w:r>
        <w:t xml:space="preserve">Skew mean is  </w:t>
      </w:r>
      <w:r w:rsidR="00DF3A3B">
        <w:t>less</w:t>
      </w:r>
      <w:r>
        <w:t xml:space="preserve"> than mode  (</w:t>
      </w:r>
      <w:r w:rsidR="00DF3A3B">
        <w:t>0.8067</w:t>
      </w:r>
      <w:r>
        <w:t xml:space="preserve">) </w:t>
      </w:r>
      <w:r w:rsidRPr="00DF3A3B">
        <w:rPr>
          <w:b/>
          <w:bCs/>
        </w:rPr>
        <w:t xml:space="preserve">– </w:t>
      </w:r>
      <w:r w:rsidR="00DF3A3B" w:rsidRPr="00DF3A3B">
        <w:rPr>
          <w:b/>
          <w:bCs/>
        </w:rPr>
        <w:t>negative</w:t>
      </w:r>
      <w:r w:rsidRPr="005F69C5">
        <w:rPr>
          <w:b/>
          <w:bCs/>
        </w:rPr>
        <w:t xml:space="preserve"> skew </w:t>
      </w:r>
    </w:p>
    <w:p w14:paraId="35A4DCE1" w14:textId="40BDE437" w:rsidR="00D16CFE" w:rsidRDefault="00D16CFE" w:rsidP="00F6520B">
      <w:r>
        <w:t xml:space="preserve">Mean =  Mode= </w:t>
      </w:r>
      <w:r w:rsidR="00DF3A3B">
        <w:t>277649  Mean - 300000</w:t>
      </w:r>
    </w:p>
    <w:p w14:paraId="78EC7B70" w14:textId="77777777" w:rsidR="00F6520B" w:rsidRDefault="00F6520B"/>
    <w:p w14:paraId="0C3F1F14" w14:textId="77777777" w:rsidR="00544200" w:rsidRPr="006E39BE" w:rsidRDefault="00544200" w:rsidP="00544200">
      <w:pPr>
        <w:numPr>
          <w:ilvl w:val="0"/>
          <w:numId w:val="7"/>
        </w:numPr>
      </w:pPr>
    </w:p>
    <w:p w14:paraId="4C45EE94" w14:textId="167AF281" w:rsidR="009365FD" w:rsidRDefault="009365FD"/>
    <w:sectPr w:rsidR="00936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A1A12"/>
    <w:multiLevelType w:val="hybridMultilevel"/>
    <w:tmpl w:val="87FEA0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C40D2"/>
    <w:multiLevelType w:val="multilevel"/>
    <w:tmpl w:val="F63ABC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807CA"/>
    <w:multiLevelType w:val="multilevel"/>
    <w:tmpl w:val="1050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0087B"/>
    <w:multiLevelType w:val="multilevel"/>
    <w:tmpl w:val="2D3260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96969"/>
    <w:multiLevelType w:val="multilevel"/>
    <w:tmpl w:val="6980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C40B5"/>
    <w:multiLevelType w:val="multilevel"/>
    <w:tmpl w:val="5C4E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4577EE"/>
    <w:multiLevelType w:val="hybridMultilevel"/>
    <w:tmpl w:val="79BA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314AF"/>
    <w:multiLevelType w:val="multilevel"/>
    <w:tmpl w:val="6DCA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3082914">
    <w:abstractNumId w:val="4"/>
  </w:num>
  <w:num w:numId="2" w16cid:durableId="2074770482">
    <w:abstractNumId w:val="7"/>
    <w:lvlOverride w:ilvl="0">
      <w:startOverride w:val="1"/>
    </w:lvlOverride>
  </w:num>
  <w:num w:numId="3" w16cid:durableId="1506825904">
    <w:abstractNumId w:val="5"/>
    <w:lvlOverride w:ilvl="0">
      <w:startOverride w:val="2"/>
    </w:lvlOverride>
  </w:num>
  <w:num w:numId="4" w16cid:durableId="1316955143">
    <w:abstractNumId w:val="6"/>
  </w:num>
  <w:num w:numId="5" w16cid:durableId="475492452">
    <w:abstractNumId w:val="2"/>
  </w:num>
  <w:num w:numId="6" w16cid:durableId="1350788457">
    <w:abstractNumId w:val="1"/>
  </w:num>
  <w:num w:numId="7" w16cid:durableId="551112309">
    <w:abstractNumId w:val="3"/>
  </w:num>
  <w:num w:numId="8" w16cid:durableId="1784836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FD"/>
    <w:rsid w:val="00197F82"/>
    <w:rsid w:val="003916DA"/>
    <w:rsid w:val="00447354"/>
    <w:rsid w:val="00544200"/>
    <w:rsid w:val="005F69C5"/>
    <w:rsid w:val="00716275"/>
    <w:rsid w:val="0087750B"/>
    <w:rsid w:val="008E3E94"/>
    <w:rsid w:val="00923A95"/>
    <w:rsid w:val="009365FD"/>
    <w:rsid w:val="009A10C4"/>
    <w:rsid w:val="009E244D"/>
    <w:rsid w:val="00A4053E"/>
    <w:rsid w:val="00D16CFE"/>
    <w:rsid w:val="00D36244"/>
    <w:rsid w:val="00DF253F"/>
    <w:rsid w:val="00DF3A3B"/>
    <w:rsid w:val="00E27F2D"/>
    <w:rsid w:val="00F6520B"/>
    <w:rsid w:val="00FC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60B6"/>
  <w15:chartTrackingRefBased/>
  <w15:docId w15:val="{D27E6E2F-3E4E-4A4B-8341-60359FBA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5FD"/>
  </w:style>
  <w:style w:type="paragraph" w:styleId="Heading1">
    <w:name w:val="heading 1"/>
    <w:basedOn w:val="Normal"/>
    <w:next w:val="Normal"/>
    <w:link w:val="Heading1Char"/>
    <w:uiPriority w:val="9"/>
    <w:qFormat/>
    <w:rsid w:val="00936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5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5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5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5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5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5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5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5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5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5F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6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br.com/statistics/outliers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cribbr.com/statistics/normal-distribution/" TargetMode="External"/><Relationship Id="rId12" Type="http://schemas.openxmlformats.org/officeDocument/2006/relationships/hyperlink" Target="https://www.scribbr.com/statistics/normal-distributio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ar_chart" TargetMode="External"/><Relationship Id="rId11" Type="http://schemas.openxmlformats.org/officeDocument/2006/relationships/hyperlink" Target="https://www.scribbr.com/statistics/kurtosis/" TargetMode="External"/><Relationship Id="rId5" Type="http://schemas.openxmlformats.org/officeDocument/2006/relationships/hyperlink" Target="https://en.wikipedia.org/wiki/Data_binning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scribbr.com/statistics/kurtos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ibbr.com/statistics/kurtosi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Padmanaban Krishnan</dc:creator>
  <cp:keywords/>
  <dc:description/>
  <cp:lastModifiedBy>Padmanaban Krishnan</cp:lastModifiedBy>
  <cp:revision>4</cp:revision>
  <dcterms:created xsi:type="dcterms:W3CDTF">2025-10-01T13:18:00Z</dcterms:created>
  <dcterms:modified xsi:type="dcterms:W3CDTF">2025-10-03T20:29:00Z</dcterms:modified>
</cp:coreProperties>
</file>