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870CDB">
        <w:rPr>
          <w:rFonts w:hint="eastAsia"/>
        </w:rPr>
        <w:t>乙醇</w:t>
      </w:r>
      <w:r w:rsidR="00AC5A08">
        <w:rPr>
          <w:rFonts w:hint="eastAsia"/>
        </w:rPr>
        <w:t xml:space="preserve">    </w:t>
      </w:r>
      <w:r w:rsidR="00BC26D9">
        <w:rPr>
          <w:rFonts w:hint="eastAsia"/>
        </w:rPr>
        <w:t xml:space="preserve">    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AA54" wp14:editId="6C170ACA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B16344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870CDB">
        <w:rPr>
          <w:rFonts w:ascii="宋体" w:eastAsia="宋体" w:hAnsi="宋体" w:hint="eastAsia"/>
          <w:szCs w:val="21"/>
        </w:rPr>
        <w:t>乙醇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870CDB">
        <w:rPr>
          <w:rFonts w:hint="eastAsia"/>
        </w:rPr>
        <w:t xml:space="preserve">Ethyl </w:t>
      </w:r>
      <w:proofErr w:type="spellStart"/>
      <w:r w:rsidR="00870CDB">
        <w:rPr>
          <w:rFonts w:hint="eastAsia"/>
        </w:rPr>
        <w:t>atcohol</w:t>
      </w:r>
      <w:proofErr w:type="spellEnd"/>
    </w:p>
    <w:p w:rsidR="006447C8" w:rsidRPr="00870CDB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870CDB" w:rsidRPr="00870CDB">
        <w:rPr>
          <w:rFonts w:ascii="Times New Roman" w:hAnsi="Times New Roman" w:cs="Times New Roman" w:hint="eastAsia"/>
        </w:rPr>
        <w:t>酒精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Pr="00457599">
        <w:rPr>
          <w:rFonts w:ascii="宋体" w:eastAsia="宋体" w:hAnsi="宋体"/>
          <w:szCs w:val="21"/>
        </w:rPr>
        <w:t>C</w:t>
      </w:r>
      <w:r w:rsidR="00870CDB">
        <w:rPr>
          <w:rFonts w:ascii="宋体" w:eastAsia="宋体" w:hAnsi="宋体" w:hint="eastAsia"/>
          <w:szCs w:val="21"/>
        </w:rPr>
        <w:t>2</w:t>
      </w:r>
      <w:r w:rsidRPr="00457599">
        <w:rPr>
          <w:rFonts w:ascii="宋体" w:eastAsia="宋体" w:hAnsi="宋体"/>
          <w:szCs w:val="21"/>
        </w:rPr>
        <w:t>H</w:t>
      </w:r>
      <w:r w:rsidR="00870CDB">
        <w:rPr>
          <w:rFonts w:ascii="宋体" w:eastAsia="宋体" w:hAnsi="宋体" w:hint="eastAsia"/>
          <w:szCs w:val="21"/>
        </w:rPr>
        <w:t>6O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870CDB">
        <w:rPr>
          <w:rFonts w:ascii="宋体" w:eastAsia="宋体" w:hAnsi="宋体" w:hint="eastAsia"/>
          <w:szCs w:val="21"/>
        </w:rPr>
        <w:t>46.07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870CDB">
        <w:rPr>
          <w:rFonts w:hint="eastAsia"/>
        </w:rPr>
        <w:t>用于制酒工业、有机合成、消毒以及用作溶剂。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962B9" wp14:editId="485D081B">
                <wp:simplePos x="0" y="0"/>
                <wp:positionH relativeFrom="column">
                  <wp:posOffset>303663</wp:posOffset>
                </wp:positionH>
                <wp:positionV relativeFrom="paragraph">
                  <wp:posOffset>27542</wp:posOffset>
                </wp:positionV>
                <wp:extent cx="4572000" cy="1403985"/>
                <wp:effectExtent l="0" t="0" r="1905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A3" w:rsidRDefault="000C4CC3">
                            <w:r w:rsidRPr="000C4CC3">
                              <w:rPr>
                                <w:rFonts w:hint="eastAsia"/>
                              </w:rPr>
                              <w:t>高度易燃液体和</w:t>
                            </w:r>
                            <w:proofErr w:type="gramStart"/>
                            <w:r w:rsidRPr="000C4CC3">
                              <w:rPr>
                                <w:rFonts w:hint="eastAsia"/>
                              </w:rPr>
                              <w:t>蒸气</w:t>
                            </w:r>
                            <w:proofErr w:type="gramEnd"/>
                            <w:r w:rsidRPr="000C4CC3">
                              <w:rPr>
                                <w:rFonts w:hint="eastAsia"/>
                              </w:rPr>
                              <w:t>，有麻醉作用，对眼睛黏膜有轻微刺激作用。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2.15pt;width:5in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">
                <v:textbox style="mso-fit-shape-to-text:t">
                  <w:txbxContent>
                    <w:p w:rsidR="003C71A3" w:rsidRDefault="000C4CC3">
                      <w:r w:rsidRPr="000C4CC3">
                        <w:rPr>
                          <w:rFonts w:hint="eastAsia"/>
                        </w:rPr>
                        <w:t>高度易燃液体和</w:t>
                      </w:r>
                      <w:proofErr w:type="gramStart"/>
                      <w:r w:rsidRPr="000C4CC3">
                        <w:rPr>
                          <w:rFonts w:hint="eastAsia"/>
                        </w:rPr>
                        <w:t>蒸气</w:t>
                      </w:r>
                      <w:proofErr w:type="gramEnd"/>
                      <w:r w:rsidRPr="000C4CC3">
                        <w:rPr>
                          <w:rFonts w:hint="eastAsia"/>
                        </w:rPr>
                        <w:t>，有麻醉作用，对眼睛黏膜有轻微刺激作用。</w:t>
                      </w:r>
                    </w:p>
                  </w:txbxContent>
                </v:textbox>
              </v:shape>
            </w:pict>
          </mc:Fallback>
        </mc:AlternateContent>
      </w:r>
    </w:p>
    <w:p w:rsidR="00BC26D9" w:rsidRPr="00870CDB" w:rsidRDefault="006447C8" w:rsidP="00BC26D9">
      <w:pPr>
        <w:spacing w:line="360" w:lineRule="auto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  <w:r w:rsidR="00870CDB" w:rsidRPr="00870CDB">
        <w:rPr>
          <w:rFonts w:ascii="Times New Roman" w:hAnsi="Times New Roman" w:cs="Times New Roman" w:hint="eastAsia"/>
        </w:rPr>
        <w:t>第</w:t>
      </w:r>
      <w:r w:rsidR="00870CDB" w:rsidRPr="00870CDB">
        <w:rPr>
          <w:rFonts w:ascii="Times New Roman" w:hAnsi="Times New Roman" w:cs="Times New Roman" w:hint="eastAsia"/>
        </w:rPr>
        <w:t>3.2</w:t>
      </w:r>
      <w:r w:rsidR="00870CDB" w:rsidRPr="00870CDB">
        <w:rPr>
          <w:rFonts w:ascii="Times New Roman" w:hAnsi="Times New Roman" w:cs="Times New Roman" w:hint="eastAsia"/>
        </w:rPr>
        <w:t>类中闪点易燃液体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0C4CC3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4967" cy="474809"/>
            <wp:effectExtent l="0" t="0" r="0" b="1905"/>
            <wp:docPr id="4" name="图片 4" descr="C:\Users\Administrator\Desktop\易燃液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易燃液体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67" cy="47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0C4CC3">
        <w:rPr>
          <w:rFonts w:ascii="Times New Roman" w:hAnsi="Times New Roman" w:cs="Times New Roman" w:hint="eastAsia"/>
        </w:rPr>
        <w:t>危险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0C4CC3" w:rsidRDefault="0008456A" w:rsidP="000C4CC3">
      <w:pPr>
        <w:spacing w:line="280" w:lineRule="exact"/>
        <w:ind w:firstLineChars="200" w:firstLine="420"/>
        <w:rPr>
          <w:rFonts w:hint="eastAsia"/>
          <w:szCs w:val="21"/>
        </w:rPr>
      </w:pPr>
      <w:r w:rsidRPr="0008456A">
        <w:rPr>
          <w:rFonts w:ascii="宋体" w:eastAsia="宋体" w:hAnsi="宋体" w:hint="eastAsia"/>
          <w:szCs w:val="21"/>
        </w:rPr>
        <w:t>——</w:t>
      </w:r>
      <w:r w:rsidR="000C4CC3" w:rsidRPr="00534120">
        <w:rPr>
          <w:rFonts w:hint="eastAsia"/>
          <w:szCs w:val="21"/>
        </w:rPr>
        <w:t>储存于阴凉、通风</w:t>
      </w:r>
      <w:proofErr w:type="gramStart"/>
      <w:r w:rsidR="000C4CC3" w:rsidRPr="00534120">
        <w:rPr>
          <w:rFonts w:hint="eastAsia"/>
          <w:szCs w:val="21"/>
        </w:rPr>
        <w:t>的仓间内</w:t>
      </w:r>
      <w:proofErr w:type="gramEnd"/>
      <w:r w:rsidR="000C4CC3" w:rsidRPr="00534120">
        <w:rPr>
          <w:rFonts w:hint="eastAsia"/>
          <w:szCs w:val="21"/>
        </w:rPr>
        <w:t>，远离热源，明火，避免阳光直射；与氧化剂隔离储运；</w:t>
      </w:r>
    </w:p>
    <w:p w:rsidR="000C4CC3" w:rsidRPr="00534120" w:rsidRDefault="000C4CC3" w:rsidP="000C4CC3">
      <w:pPr>
        <w:spacing w:line="28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——</w:t>
      </w:r>
      <w:r w:rsidRPr="00534120">
        <w:rPr>
          <w:rFonts w:hint="eastAsia"/>
          <w:szCs w:val="21"/>
        </w:rPr>
        <w:t>搬运时轻装轻卸，防止容器受损；炎热夏季早晚运输。</w:t>
      </w:r>
    </w:p>
    <w:p w:rsidR="000C4CC3" w:rsidRPr="00534120" w:rsidRDefault="000C4CC3" w:rsidP="000C4CC3">
      <w:pPr>
        <w:spacing w:line="28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——</w:t>
      </w:r>
      <w:r w:rsidRPr="00534120">
        <w:rPr>
          <w:rFonts w:hint="eastAsia"/>
          <w:szCs w:val="21"/>
        </w:rPr>
        <w:t>保持容器密闭，</w:t>
      </w:r>
      <w:r w:rsidRPr="00534120">
        <w:rPr>
          <w:szCs w:val="21"/>
        </w:rPr>
        <w:t>不可与空气接触。</w:t>
      </w:r>
    </w:p>
    <w:p w:rsidR="00766607" w:rsidRDefault="000C4CC3" w:rsidP="00766607">
      <w:pPr>
        <w:ind w:left="435"/>
        <w:rPr>
          <w:rFonts w:hint="eastAsia"/>
          <w:szCs w:val="21"/>
        </w:rPr>
      </w:pPr>
      <w:r>
        <w:rPr>
          <w:rFonts w:hint="eastAsia"/>
          <w:szCs w:val="21"/>
        </w:rPr>
        <w:t>——</w:t>
      </w:r>
      <w:r w:rsidRPr="00534120">
        <w:rPr>
          <w:szCs w:val="21"/>
        </w:rPr>
        <w:t>禁止使用易产生火花的机械设备和工具</w:t>
      </w:r>
    </w:p>
    <w:p w:rsidR="000C4CC3" w:rsidRPr="00534120" w:rsidRDefault="000C4CC3" w:rsidP="000C4CC3">
      <w:pPr>
        <w:spacing w:line="28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——</w:t>
      </w:r>
      <w:r w:rsidRPr="00534120">
        <w:rPr>
          <w:szCs w:val="21"/>
        </w:rPr>
        <w:t>采用防爆型照明、通风设施</w:t>
      </w:r>
      <w:r w:rsidRPr="00534120">
        <w:rPr>
          <w:rFonts w:hint="eastAsia"/>
          <w:szCs w:val="21"/>
        </w:rPr>
        <w:t>。</w:t>
      </w:r>
    </w:p>
    <w:p w:rsidR="000C4CC3" w:rsidRDefault="000C4CC3" w:rsidP="00766607">
      <w:pPr>
        <w:ind w:left="435"/>
        <w:rPr>
          <w:rFonts w:hint="eastAsia"/>
          <w:szCs w:val="21"/>
        </w:rPr>
      </w:pPr>
      <w:r>
        <w:rPr>
          <w:rFonts w:hint="eastAsia"/>
          <w:szCs w:val="21"/>
        </w:rPr>
        <w:t>——</w:t>
      </w:r>
      <w:proofErr w:type="gramStart"/>
      <w:r w:rsidRPr="00534120">
        <w:rPr>
          <w:rFonts w:hint="eastAsia"/>
          <w:szCs w:val="21"/>
        </w:rPr>
        <w:t>戴防</w:t>
      </w:r>
      <w:r w:rsidRPr="00534120">
        <w:rPr>
          <w:szCs w:val="21"/>
        </w:rPr>
        <w:t>佩戴</w:t>
      </w:r>
      <w:proofErr w:type="gramEnd"/>
      <w:r w:rsidRPr="00534120">
        <w:rPr>
          <w:szCs w:val="21"/>
        </w:rPr>
        <w:t>自吸过滤式防毒面具</w:t>
      </w:r>
      <w:r w:rsidRPr="00534120">
        <w:rPr>
          <w:rFonts w:hint="eastAsia"/>
          <w:szCs w:val="21"/>
        </w:rPr>
        <w:t>、</w:t>
      </w:r>
      <w:r w:rsidRPr="00534120">
        <w:rPr>
          <w:szCs w:val="21"/>
        </w:rPr>
        <w:t>防护眼镜</w:t>
      </w:r>
      <w:r w:rsidRPr="00534120">
        <w:rPr>
          <w:rFonts w:hint="eastAsia"/>
          <w:szCs w:val="21"/>
        </w:rPr>
        <w:t>、</w:t>
      </w:r>
      <w:r w:rsidRPr="00534120">
        <w:rPr>
          <w:szCs w:val="21"/>
        </w:rPr>
        <w:t>防静电工作服</w:t>
      </w:r>
      <w:r w:rsidRPr="00534120">
        <w:rPr>
          <w:rFonts w:hint="eastAsia"/>
          <w:szCs w:val="21"/>
        </w:rPr>
        <w:t>、</w:t>
      </w:r>
      <w:r w:rsidRPr="00534120">
        <w:rPr>
          <w:szCs w:val="21"/>
        </w:rPr>
        <w:t>橡胶耐油手套</w:t>
      </w:r>
      <w:r>
        <w:rPr>
          <w:rFonts w:hint="eastAsia"/>
          <w:szCs w:val="21"/>
        </w:rPr>
        <w:t>。</w:t>
      </w:r>
    </w:p>
    <w:p w:rsidR="000C4CC3" w:rsidRPr="000C4CC3" w:rsidRDefault="000C4CC3" w:rsidP="00766607">
      <w:pPr>
        <w:ind w:left="43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——</w:t>
      </w:r>
      <w:r w:rsidRPr="00534120">
        <w:rPr>
          <w:szCs w:val="21"/>
        </w:rPr>
        <w:t>工作现场严禁吸烟。工作完毕，淋浴更衣。注意个人清洁卫生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766607" w:rsidRPr="0008456A" w:rsidRDefault="006447C8" w:rsidP="00766607">
      <w:pPr>
        <w:ind w:left="435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0C4CC3" w:rsidRPr="00534120">
        <w:rPr>
          <w:szCs w:val="21"/>
        </w:rPr>
        <w:t>皮肤接触：</w:t>
      </w:r>
      <w:r w:rsidR="000C4CC3" w:rsidRPr="00534120">
        <w:rPr>
          <w:rFonts w:hint="eastAsia"/>
          <w:szCs w:val="21"/>
        </w:rPr>
        <w:t>用水冲洗</w:t>
      </w:r>
    </w:p>
    <w:p w:rsidR="0008456A" w:rsidRDefault="000C4CC3" w:rsidP="0008456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——</w:t>
      </w:r>
      <w:r w:rsidRPr="00534120">
        <w:rPr>
          <w:szCs w:val="21"/>
        </w:rPr>
        <w:t>眼睛接触：</w:t>
      </w:r>
      <w:r w:rsidRPr="00534120">
        <w:rPr>
          <w:rFonts w:hint="eastAsia"/>
          <w:szCs w:val="21"/>
        </w:rPr>
        <w:t>用清水冲洗，严重者就医诊治</w:t>
      </w:r>
      <w:r w:rsidR="0008456A" w:rsidRPr="0008456A">
        <w:rPr>
          <w:rFonts w:ascii="宋体" w:eastAsia="宋体" w:hAnsi="宋体"/>
          <w:szCs w:val="21"/>
        </w:rPr>
        <w:t>。</w:t>
      </w:r>
    </w:p>
    <w:p w:rsidR="000C4CC3" w:rsidRDefault="000C4CC3" w:rsidP="0008456A">
      <w:pPr>
        <w:ind w:firstLineChars="200" w:firstLine="420"/>
        <w:rPr>
          <w:rFonts w:hint="eastAsia"/>
          <w:szCs w:val="21"/>
        </w:rPr>
      </w:pPr>
      <w:r>
        <w:rPr>
          <w:rFonts w:ascii="宋体" w:eastAsia="宋体" w:hAnsi="宋体" w:hint="eastAsia"/>
          <w:szCs w:val="21"/>
        </w:rPr>
        <w:t>——</w:t>
      </w:r>
      <w:proofErr w:type="gramStart"/>
      <w:r w:rsidRPr="00534120">
        <w:rPr>
          <w:szCs w:val="21"/>
        </w:rPr>
        <w:t xml:space="preserve">吸　　</w:t>
      </w:r>
      <w:proofErr w:type="gramEnd"/>
      <w:r w:rsidRPr="00534120">
        <w:rPr>
          <w:szCs w:val="21"/>
        </w:rPr>
        <w:t>入：</w:t>
      </w:r>
      <w:r w:rsidRPr="00534120">
        <w:rPr>
          <w:rFonts w:hint="eastAsia"/>
          <w:szCs w:val="21"/>
        </w:rPr>
        <w:t>迅速脱离污染区，安置休息并保暖</w:t>
      </w:r>
      <w:r>
        <w:rPr>
          <w:rFonts w:hint="eastAsia"/>
          <w:szCs w:val="21"/>
        </w:rPr>
        <w:t>。</w:t>
      </w:r>
    </w:p>
    <w:p w:rsidR="000C4CC3" w:rsidRDefault="000C4CC3" w:rsidP="0008456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——</w:t>
      </w:r>
      <w:proofErr w:type="gramStart"/>
      <w:r w:rsidRPr="00534120">
        <w:rPr>
          <w:szCs w:val="21"/>
        </w:rPr>
        <w:t xml:space="preserve">食　　</w:t>
      </w:r>
      <w:proofErr w:type="gramEnd"/>
      <w:r w:rsidRPr="00534120">
        <w:rPr>
          <w:szCs w:val="21"/>
        </w:rPr>
        <w:t>入：</w:t>
      </w:r>
      <w:r w:rsidRPr="00534120">
        <w:rPr>
          <w:rFonts w:hint="eastAsia"/>
          <w:szCs w:val="21"/>
        </w:rPr>
        <w:t>大量饮水，严重者就医诊治</w:t>
      </w:r>
      <w:r>
        <w:rPr>
          <w:rFonts w:hint="eastAsia"/>
          <w:szCs w:val="21"/>
        </w:rPr>
        <w:t>。</w:t>
      </w:r>
    </w:p>
    <w:p w:rsidR="000C4CC3" w:rsidRDefault="000C4CC3" w:rsidP="0008456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——</w:t>
      </w:r>
      <w:r w:rsidRPr="00534120">
        <w:rPr>
          <w:rFonts w:hint="eastAsia"/>
          <w:szCs w:val="21"/>
        </w:rPr>
        <w:t>火灾时，用抗醇泡沫、二氧化碳、干粉、</w:t>
      </w:r>
      <w:r w:rsidRPr="00534120">
        <w:rPr>
          <w:rFonts w:hint="eastAsia"/>
          <w:szCs w:val="21"/>
        </w:rPr>
        <w:t>1211</w:t>
      </w:r>
      <w:r w:rsidRPr="00534120">
        <w:rPr>
          <w:rFonts w:hint="eastAsia"/>
          <w:szCs w:val="21"/>
        </w:rPr>
        <w:t>、雾状水灭火；用水保持火场中容器冷却，并保护施救、堵漏人员</w:t>
      </w:r>
      <w:r>
        <w:rPr>
          <w:rFonts w:hint="eastAsia"/>
          <w:szCs w:val="21"/>
        </w:rPr>
        <w:t>。</w:t>
      </w:r>
    </w:p>
    <w:p w:rsidR="000C4CC3" w:rsidRPr="000C4CC3" w:rsidRDefault="000C4CC3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hint="eastAsia"/>
          <w:szCs w:val="21"/>
        </w:rPr>
        <w:t>——</w:t>
      </w:r>
      <w:r w:rsidRPr="00534120">
        <w:rPr>
          <w:rFonts w:hint="eastAsia"/>
          <w:szCs w:val="21"/>
        </w:rPr>
        <w:t>泄漏处理：</w:t>
      </w:r>
      <w:r w:rsidRPr="00534120">
        <w:rPr>
          <w:rFonts w:ascii="宋体" w:hAnsi="宋体" w:hint="eastAsia"/>
          <w:color w:val="000000"/>
          <w:szCs w:val="21"/>
        </w:rPr>
        <w:t>切断一切火源，戴好防毒面具与手套；用大量水冲洗，经稀释的污水放入废水系统，对污染的地面用进行通风蒸发残余液体和驱散</w:t>
      </w:r>
      <w:proofErr w:type="gramStart"/>
      <w:r w:rsidRPr="00534120">
        <w:rPr>
          <w:rFonts w:ascii="宋体" w:hAnsi="宋体" w:hint="eastAsia"/>
          <w:color w:val="000000"/>
          <w:szCs w:val="21"/>
        </w:rPr>
        <w:t>蒸气</w:t>
      </w:r>
      <w:proofErr w:type="gramEnd"/>
      <w:r w:rsidRPr="00534120">
        <w:rPr>
          <w:rFonts w:ascii="宋体" w:hAnsi="宋体" w:hint="eastAsia"/>
          <w:color w:val="000000"/>
          <w:szCs w:val="21"/>
        </w:rPr>
        <w:t>；大面积泄漏周围应设雾状水幕抑爆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0C4CC3">
        <w:rPr>
          <w:rFonts w:ascii="Times New Roman" w:hAnsi="Times New Roman" w:cs="Times New Roman" w:hint="eastAsia"/>
        </w:rPr>
        <w:t>无</w:t>
      </w:r>
      <w:r w:rsidR="00BC26D9" w:rsidRPr="00457599">
        <w:rPr>
          <w:rFonts w:ascii="宋体" w:eastAsia="宋体" w:hAnsi="宋体"/>
          <w:szCs w:val="21"/>
        </w:rPr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0C4CC3" w:rsidRPr="00534120">
        <w:rPr>
          <w:rFonts w:hint="eastAsia"/>
          <w:szCs w:val="21"/>
        </w:rPr>
        <w:t>本品或其容器采用</w:t>
      </w:r>
      <w:r w:rsidR="000C4CC3" w:rsidRPr="00534120">
        <w:rPr>
          <w:szCs w:val="21"/>
        </w:rPr>
        <w:t>焚烧法处置</w:t>
      </w:r>
      <w:r w:rsidR="00FD4A75" w:rsidRPr="00457599">
        <w:rPr>
          <w:rFonts w:ascii="宋体" w:eastAsia="宋体" w:hAnsi="宋体"/>
          <w:szCs w:val="21"/>
        </w:rPr>
        <w:t>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870CDB">
        <w:rPr>
          <w:rFonts w:hint="eastAsia"/>
        </w:rPr>
        <w:t>人长期口服中毒剂量的乙醇，可见到肝、心肌脂肪浸润，慢性软脑膜炎和慢性胃炎。对中枢神经系统的作用，</w:t>
      </w:r>
      <w:proofErr w:type="gramStart"/>
      <w:r w:rsidR="00870CDB">
        <w:rPr>
          <w:rFonts w:hint="eastAsia"/>
        </w:rPr>
        <w:t>先作用</w:t>
      </w:r>
      <w:proofErr w:type="gramEnd"/>
      <w:r w:rsidR="00870CDB">
        <w:rPr>
          <w:rFonts w:hint="eastAsia"/>
        </w:rPr>
        <w:t>于大脑皮质，表现为兴奋，最后由于延髓血管运动中枢和呼吸中枢受到抑制而死亡，呼吸中枢麻痹是致死的主要原因。急性中毒：表现分兴奋期、共济失调期、昏睡期，严重者深度昏迷。血中乙醇浓度过高可致死。慢性影响：可引起头痛、头晕、易激动、乏力、震颤、恶心等，皮肤反复接触可引起干燥、脱屑、皲裂和皮炎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0C4CC3">
        <w:rPr>
          <w:rFonts w:hint="eastAsia"/>
        </w:rPr>
        <w:t>该物质对环境可能有危害，对水体应给予特别注意</w:t>
      </w:r>
      <w:bookmarkStart w:id="1" w:name="_GoBack"/>
      <w:bookmarkEnd w:id="1"/>
      <w:r w:rsidR="00FD4A75">
        <w:rPr>
          <w:rFonts w:ascii="Times New Roman" w:hAnsi="Times New Roman" w:cs="Times New Roman" w:hint="eastAsia"/>
        </w:rPr>
        <w:t>。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766607" w:rsidP="005923F1">
            <w:pPr>
              <w:jc w:val="center"/>
            </w:pPr>
            <w:r>
              <w:rPr>
                <w:rFonts w:ascii="Times New Roman" w:hAnsi="Times New Roman" w:cs="Times New Roman" w:hint="eastAsia"/>
              </w:rPr>
              <w:t>乙醇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5923F1" w:rsidRDefault="00766607" w:rsidP="005923F1">
            <w:pPr>
              <w:jc w:val="center"/>
            </w:pPr>
            <w:r>
              <w:rPr>
                <w:rFonts w:hint="eastAsia"/>
              </w:rPr>
              <w:t>64-17-5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lastRenderedPageBreak/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766607">
        <w:rPr>
          <w:rFonts w:hint="eastAsia"/>
        </w:rPr>
        <w:t>脱去污染的衣着，用流动清水冲洗。注意患者保暖并且保持安静。确保医务人员了解该物质相关的个体防护知识，注意自身防护。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766607">
        <w:rPr>
          <w:rFonts w:hint="eastAsia"/>
        </w:rPr>
        <w:t>立即提起眼睑，用大量流动清水彻底冲洗。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766607">
        <w:rPr>
          <w:rFonts w:hint="eastAsia"/>
        </w:rPr>
        <w:t>迅速脱离现场至空气新鲜处。必要时进行人工呼吸。就医。如果呼吸困难，给予吸氧。</w:t>
      </w: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766607">
        <w:rPr>
          <w:rFonts w:hint="eastAsia"/>
        </w:rPr>
        <w:t>误服者给饮大量温水，催吐，就医</w:t>
      </w:r>
      <w:r w:rsidR="00766607">
        <w:rPr>
          <w:rFonts w:hint="eastAsia"/>
        </w:rPr>
        <w:t>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495B4E">
        <w:rPr>
          <w:rFonts w:hint="eastAsia"/>
        </w:rPr>
        <w:t>其</w:t>
      </w:r>
      <w:proofErr w:type="gramStart"/>
      <w:r w:rsidR="00495B4E">
        <w:rPr>
          <w:rFonts w:hint="eastAsia"/>
        </w:rPr>
        <w:t>蒸气</w:t>
      </w:r>
      <w:proofErr w:type="gramEnd"/>
      <w:r w:rsidR="00495B4E">
        <w:rPr>
          <w:rFonts w:hint="eastAsia"/>
        </w:rPr>
        <w:t>与空气形成爆炸性混合物，遇明火、高热能引起燃烧爆炸。与氧化剂能发生强烈反应。其</w:t>
      </w:r>
      <w:proofErr w:type="gramStart"/>
      <w:r w:rsidR="00495B4E">
        <w:rPr>
          <w:rFonts w:hint="eastAsia"/>
        </w:rPr>
        <w:t>蒸气</w:t>
      </w:r>
      <w:proofErr w:type="gramEnd"/>
      <w:r w:rsidR="00495B4E">
        <w:rPr>
          <w:rFonts w:hint="eastAsia"/>
        </w:rPr>
        <w:t>比空气重，能在较低处扩散到相当远的地方，遇火源引着回燃。若遇高热，容器内压增大，有开裂和爆炸的危险。燃烧时发出紫色火焰。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  <w:r w:rsidRPr="00BA3026">
        <w:rPr>
          <w:rFonts w:ascii="Times New Roman" w:hAnsi="Times New Roman" w:cs="Times New Roman"/>
        </w:rPr>
        <w:t>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495B4E">
        <w:rPr>
          <w:rFonts w:hint="eastAsia"/>
        </w:rPr>
        <w:t>泡沫、二氧化碳、干粉、砂土。用水灭火无效。如果该物质或被污染的流体进入水路，通知有潜在水体污染的下游用户，通知地方卫生、消防官员和污染控制部门。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9F5970" w:rsidRPr="009F5970" w:rsidRDefault="00495B4E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疏散泄漏污染区人员至安全区，禁止无关人员进入污染区，切断火源。在确保安全情况下堵漏。喷水雾会减少蒸发，但不能降低泄漏物在受限制空间内的易燃性。用沙土或其它不燃性吸附剂混合吸收，然后使用无火花工具收集运至废物处理场所处置。也可以用大量水冲洗，经稀释的洗水放入废水系统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2D6BB6" w:rsidRPr="00457599">
        <w:rPr>
          <w:rFonts w:ascii="宋体" w:eastAsia="宋体" w:hAnsi="宋体" w:hint="eastAsia"/>
          <w:szCs w:val="21"/>
        </w:rPr>
        <w:t>如能确保安全，可采取措施防止进一步的泄漏或溢出。</w:t>
      </w:r>
      <w:r w:rsidR="002D6BB6" w:rsidRPr="00457599">
        <w:rPr>
          <w:rFonts w:ascii="宋体" w:eastAsia="宋体" w:hAnsi="宋体"/>
          <w:szCs w:val="21"/>
        </w:rPr>
        <w:t xml:space="preserve"> 不要让产品进入下水道。 </w:t>
      </w:r>
      <w:r w:rsidR="000E2950">
        <w:rPr>
          <w:rFonts w:ascii="宋体" w:eastAsia="宋体" w:hAnsi="宋体" w:hint="eastAsia"/>
          <w:szCs w:val="21"/>
        </w:rPr>
        <w:t>一定要</w:t>
      </w:r>
      <w:r w:rsidR="002D6BB6" w:rsidRPr="00457599">
        <w:rPr>
          <w:rFonts w:ascii="宋体" w:eastAsia="宋体" w:hAnsi="宋体"/>
          <w:szCs w:val="21"/>
        </w:rPr>
        <w:t>避免排放到周围环境中。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小量泄漏：尽可能将泄露液体收集在可密闭的容器中。用沙土、活性炭或其他惰性材料吸收，并转移至安全场所。禁止冲入下水道。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>
        <w:rPr>
          <w:rFonts w:ascii="Times New Roman" w:hAnsi="Times New Roman" w:cs="Times New Roman" w:hint="eastAsia"/>
        </w:rPr>
        <w:t>泵转移</w:t>
      </w:r>
      <w:proofErr w:type="gramEnd"/>
      <w:r>
        <w:rPr>
          <w:rFonts w:ascii="Times New Roman" w:hAnsi="Times New Roman" w:cs="Times New Roman" w:hint="eastAsia"/>
        </w:rPr>
        <w:t>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lastRenderedPageBreak/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操作人员应经过专门培训，严格遵守操作规程。</w:t>
      </w:r>
    </w:p>
    <w:p w:rsidR="00D74253" w:rsidRP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操作处置应在具备局部通风或全面通风换气设施的场所进行。</w:t>
      </w:r>
      <w:r w:rsidR="00D74253" w:rsidRPr="00D74253">
        <w:rPr>
          <w:rFonts w:ascii="Times New Roman" w:hAnsi="Times New Roman" w:cs="Times New Roman"/>
        </w:rPr>
        <w:t xml:space="preserve"> </w:t>
      </w:r>
    </w:p>
    <w:p w:rsid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避免眼和皮肤的接触，避免吸入蒸汽。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个体防护措施参见第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远离火种、热源，工作场所严禁吸烟。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使用防爆型的通风系统和设备。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如需罐装，应控制流速，且有接地装置，放置静电积聚。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避免与氧化剂等禁配物接触（禁配物参见第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部分）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搬运时要轻装轻卸，防止包装及容器损坏。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倒空的容器可能残留有害物。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使用后洗手，禁止在工作场所进食。</w:t>
      </w:r>
    </w:p>
    <w:p w:rsidR="00E97151" w:rsidRP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74253" w:rsidRPr="00C67E4E" w:rsidRDefault="00495B4E" w:rsidP="00C67E4E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hint="eastAsia"/>
        </w:rPr>
        <w:t>储存于阴凉、</w:t>
      </w:r>
      <w:proofErr w:type="gramStart"/>
      <w:r>
        <w:rPr>
          <w:rFonts w:hint="eastAsia"/>
        </w:rPr>
        <w:t>通风仓间内</w:t>
      </w:r>
      <w:proofErr w:type="gramEnd"/>
      <w:r>
        <w:rPr>
          <w:rFonts w:hint="eastAsia"/>
        </w:rPr>
        <w:t>。远离火种、热源。</w:t>
      </w:r>
      <w:proofErr w:type="gramStart"/>
      <w:r>
        <w:rPr>
          <w:rFonts w:hint="eastAsia"/>
        </w:rPr>
        <w:t>仓温不宜</w:t>
      </w:r>
      <w:proofErr w:type="gramEnd"/>
      <w:r>
        <w:rPr>
          <w:rFonts w:hint="eastAsia"/>
        </w:rPr>
        <w:t>超过</w:t>
      </w:r>
      <w:r>
        <w:rPr>
          <w:rFonts w:hint="eastAsia"/>
        </w:rPr>
        <w:t>30</w:t>
      </w:r>
      <w:r>
        <w:rPr>
          <w:rFonts w:hint="eastAsia"/>
        </w:rPr>
        <w:t>℃。防止阳光直射。保持容器密封。应与氧化剂分开存放。储存间内的照明、通风等设施应采用防爆型，开关设在仓外。配备相应品种和数量的消防器材。桶装堆垛不可过大，应留墙距、顶距、</w:t>
      </w:r>
      <w:proofErr w:type="gramStart"/>
      <w:r>
        <w:rPr>
          <w:rFonts w:hint="eastAsia"/>
        </w:rPr>
        <w:t>柱距及</w:t>
      </w:r>
      <w:proofErr w:type="gramEnd"/>
      <w:r>
        <w:rPr>
          <w:rFonts w:hint="eastAsia"/>
        </w:rPr>
        <w:t>必要的防火检查走道。罐储时要有防火防爆技术措施。露天贮罐夏季要有降温措施。禁止使用易产生火花的机械设备和工具。灌装时应注意流速</w:t>
      </w:r>
      <w:r>
        <w:rPr>
          <w:rFonts w:hint="eastAsia"/>
        </w:rPr>
        <w:t>(</w:t>
      </w:r>
      <w:r>
        <w:rPr>
          <w:rFonts w:hint="eastAsia"/>
        </w:rPr>
        <w:t>不超过</w:t>
      </w:r>
      <w:r>
        <w:rPr>
          <w:rFonts w:hint="eastAsia"/>
        </w:rPr>
        <w:t>3m</w:t>
      </w:r>
      <w:r>
        <w:rPr>
          <w:rFonts w:hint="eastAsia"/>
        </w:rPr>
        <w:t>／</w:t>
      </w:r>
      <w:r>
        <w:rPr>
          <w:rFonts w:hint="eastAsia"/>
        </w:rPr>
        <w:t>s)</w:t>
      </w:r>
      <w:r>
        <w:rPr>
          <w:rFonts w:hint="eastAsia"/>
        </w:rPr>
        <w:t>，且有接地装置，防止静电积聚。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495B4E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乙醇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</w:t>
      </w:r>
      <w:proofErr w:type="gramStart"/>
      <w:r>
        <w:rPr>
          <w:rFonts w:ascii="Times New Roman" w:hAnsi="Times New Roman" w:cs="Times New Roman" w:hint="eastAsia"/>
        </w:rPr>
        <w:t>评估暴漏于</w:t>
      </w:r>
      <w:proofErr w:type="gramEnd"/>
      <w:r>
        <w:rPr>
          <w:rFonts w:ascii="Times New Roman" w:hAnsi="Times New Roman" w:cs="Times New Roman" w:hint="eastAsia"/>
        </w:rPr>
        <w:t>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495B4E" w:rsidRDefault="00495B4E" w:rsidP="00495B4E">
      <w:pPr>
        <w:ind w:leftChars="200" w:left="420"/>
        <w:rPr>
          <w:rFonts w:hint="eastAsia"/>
        </w:rPr>
      </w:pPr>
      <w:r>
        <w:rPr>
          <w:rFonts w:hint="eastAsia"/>
        </w:rPr>
        <w:t>生产过程密闭，全面通风。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495B4E">
        <w:rPr>
          <w:rFonts w:hint="eastAsia"/>
        </w:rPr>
        <w:t>一般不需特殊防护，高浓度接触时可佩带防毒口罩。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495B4E">
        <w:rPr>
          <w:rFonts w:hint="eastAsia"/>
        </w:rPr>
        <w:t>一般不需特殊防护。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495B4E">
        <w:rPr>
          <w:rFonts w:hint="eastAsia"/>
        </w:rPr>
        <w:t>一般不需特殊防护。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495B4E">
        <w:rPr>
          <w:rFonts w:hint="eastAsia"/>
        </w:rPr>
        <w:t>穿工作服。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614DE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614DEB">
              <w:rPr>
                <w:rFonts w:hint="eastAsia"/>
              </w:rPr>
              <w:t>无色液体，有酒香。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614DEB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614DEB">
              <w:rPr>
                <w:rFonts w:ascii="Times New Roman" w:hAnsi="Times New Roman" w:cs="Times New Roman" w:hint="eastAsia"/>
              </w:rPr>
              <w:t>243.1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0E7920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0E7920">
              <w:rPr>
                <w:rFonts w:ascii="Times New Roman" w:hAnsi="Times New Roman" w:cs="Times New Roman" w:hint="eastAsia"/>
              </w:rPr>
              <w:t>-114.1</w:t>
            </w:r>
            <w:r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E663C3" w:rsidRPr="00E663C3" w:rsidRDefault="00E663C3" w:rsidP="00614DEB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614DEB">
              <w:rPr>
                <w:rFonts w:ascii="Times New Roman" w:hAnsi="Times New Roman" w:cs="Times New Roman" w:hint="eastAsia"/>
              </w:rPr>
              <w:t>6.38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0E7920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0E7920">
              <w:rPr>
                <w:rFonts w:ascii="Times New Roman" w:hAnsi="Times New Roman" w:cs="Times New Roman" w:hint="eastAsia"/>
              </w:rPr>
              <w:t>78.3</w:t>
            </w:r>
          </w:p>
        </w:tc>
        <w:tc>
          <w:tcPr>
            <w:tcW w:w="4261" w:type="dxa"/>
          </w:tcPr>
          <w:p w:rsidR="00E663C3" w:rsidRPr="00E663C3" w:rsidRDefault="00E663C3" w:rsidP="00614DEB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 w:rsidR="00614DEB">
              <w:rPr>
                <w:rFonts w:ascii="Times New Roman" w:hAnsi="Times New Roman" w:cs="Times New Roman" w:hint="eastAsia"/>
              </w:rPr>
              <w:t>363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614DEB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614DEB"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614DE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614DEB">
              <w:rPr>
                <w:rFonts w:ascii="Times New Roman" w:hAnsi="Times New Roman" w:cs="Times New Roman" w:hint="eastAsia"/>
              </w:rPr>
              <w:t>19.0</w:t>
            </w:r>
          </w:p>
        </w:tc>
        <w:tc>
          <w:tcPr>
            <w:tcW w:w="4261" w:type="dxa"/>
          </w:tcPr>
          <w:p w:rsidR="00E663C3" w:rsidRPr="00E663C3" w:rsidRDefault="00E663C3" w:rsidP="00614DEB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614DEB">
              <w:rPr>
                <w:rFonts w:ascii="Times New Roman" w:hAnsi="Times New Roman" w:cs="Times New Roman" w:hint="eastAsia"/>
              </w:rPr>
              <w:t>1365.5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614DE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614DEB">
              <w:rPr>
                <w:rFonts w:ascii="Times New Roman" w:hAnsi="Times New Roman" w:cs="Times New Roman" w:hint="eastAsia"/>
              </w:rPr>
              <w:t>3.3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614DE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614DEB">
              <w:rPr>
                <w:rFonts w:ascii="Times New Roman" w:hAnsi="Times New Roman" w:cs="Times New Roman" w:hint="eastAsia"/>
              </w:rPr>
              <w:t>5.33</w:t>
            </w:r>
            <w:r w:rsidR="00614DEB">
              <w:rPr>
                <w:rFonts w:ascii="Times New Roman" w:hAnsi="Times New Roman" w:cs="Times New Roman" w:hint="eastAsia"/>
              </w:rPr>
              <w:t>（</w:t>
            </w:r>
            <w:r w:rsidR="00614DEB">
              <w:rPr>
                <w:rFonts w:ascii="Times New Roman" w:hAnsi="Times New Roman" w:cs="Times New Roman" w:hint="eastAsia"/>
              </w:rPr>
              <w:t>19</w:t>
            </w:r>
            <w:r w:rsidR="00614DEB">
              <w:rPr>
                <w:rFonts w:ascii="Times New Roman" w:hAnsi="Times New Roman" w:cs="Times New Roman" w:hint="eastAsia"/>
              </w:rPr>
              <w:t>℃）</w:t>
            </w:r>
          </w:p>
        </w:tc>
        <w:tc>
          <w:tcPr>
            <w:tcW w:w="4261" w:type="dxa"/>
          </w:tcPr>
          <w:p w:rsidR="00E663C3" w:rsidRPr="00E663C3" w:rsidRDefault="00614DEB" w:rsidP="00614D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最大爆炸压力（</w:t>
            </w:r>
            <w:proofErr w:type="spellStart"/>
            <w:r>
              <w:rPr>
                <w:rFonts w:ascii="Times New Roman" w:hAnsi="Times New Roman" w:cs="Times New Roman" w:hint="eastAsia"/>
                <w:b/>
              </w:rPr>
              <w:t>MPa</w:t>
            </w:r>
            <w:proofErr w:type="spellEnd"/>
            <w:r>
              <w:rPr>
                <w:rFonts w:ascii="Times New Roman" w:hAnsi="Times New Roman" w:cs="Times New Roman" w:hint="eastAsia"/>
                <w:b/>
              </w:rPr>
              <w:t>）</w:t>
            </w:r>
            <w:r w:rsidR="00E663C3"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0.735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614DE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614DEB">
              <w:rPr>
                <w:rFonts w:ascii="Times New Roman" w:hAnsi="Times New Roman" w:cs="Times New Roman" w:hint="eastAsia"/>
              </w:rPr>
              <w:t>0.79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614DEB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614DEB">
              <w:rPr>
                <w:rFonts w:ascii="Times New Roman" w:hAnsi="Times New Roman" w:cs="Times New Roman" w:hint="eastAsia"/>
              </w:rPr>
              <w:t>1.59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614DEB">
              <w:rPr>
                <w:rFonts w:hint="eastAsia"/>
              </w:rPr>
              <w:t>与水混溶，可混溶于醚、氯仿、甘油等多数有机溶剂。可产生易燃、刺激性</w:t>
            </w:r>
            <w:proofErr w:type="gramStart"/>
            <w:r w:rsidR="00614DEB">
              <w:rPr>
                <w:rFonts w:hint="eastAsia"/>
              </w:rPr>
              <w:t>蒸气</w:t>
            </w:r>
            <w:proofErr w:type="gramEnd"/>
            <w:r w:rsidR="00614DEB">
              <w:rPr>
                <w:rFonts w:hint="eastAsia"/>
              </w:rPr>
              <w:t>。</w:t>
            </w:r>
          </w:p>
        </w:tc>
        <w:tc>
          <w:tcPr>
            <w:tcW w:w="4261" w:type="dxa"/>
          </w:tcPr>
          <w:p w:rsidR="00EC2980" w:rsidRPr="00614DEB" w:rsidRDefault="00614DEB" w:rsidP="00E663C3">
            <w:pPr>
              <w:rPr>
                <w:rFonts w:ascii="Times New Roman" w:hAnsi="Times New Roman" w:cs="Times New Roman"/>
              </w:rPr>
            </w:pPr>
            <w:r w:rsidRPr="00614DEB">
              <w:rPr>
                <w:rFonts w:ascii="Times New Roman" w:hAnsi="Times New Roman" w:cs="Times New Roman" w:hint="eastAsia"/>
                <w:b/>
              </w:rPr>
              <w:t>折射率：</w:t>
            </w:r>
            <w:r>
              <w:rPr>
                <w:rFonts w:ascii="Times New Roman" w:hAnsi="Times New Roman" w:cs="Times New Roman" w:hint="eastAsia"/>
              </w:rPr>
              <w:t>1.366</w:t>
            </w: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="00681966">
        <w:rPr>
          <w:rFonts w:ascii="宋体" w:eastAsia="宋体" w:hAnsi="宋体" w:hint="eastAsia"/>
          <w:szCs w:val="21"/>
        </w:rPr>
        <w:t>无资料</w:t>
      </w:r>
    </w:p>
    <w:p w:rsidR="00681966" w:rsidRDefault="006A3B9F" w:rsidP="006A3B9F">
      <w:pPr>
        <w:rPr>
          <w:rFonts w:hint="eastAsia"/>
        </w:rPr>
      </w:pPr>
      <w:r w:rsidRPr="006A3B9F">
        <w:rPr>
          <w:rFonts w:ascii="Times New Roman" w:hAnsi="Times New Roman" w:cs="Times New Roman"/>
          <w:b/>
        </w:rPr>
        <w:t>禁配物：</w:t>
      </w:r>
      <w:r w:rsidR="00681966">
        <w:rPr>
          <w:rFonts w:hint="eastAsia"/>
        </w:rPr>
        <w:t>强氧化剂、酸类、酸酐、碱金属、胺类。</w:t>
      </w:r>
    </w:p>
    <w:p w:rsidR="00681966" w:rsidRPr="006A3B9F" w:rsidRDefault="00681966" w:rsidP="006A3B9F">
      <w:pPr>
        <w:rPr>
          <w:rFonts w:ascii="宋体" w:eastAsia="宋体" w:hAnsi="宋体"/>
          <w:szCs w:val="21"/>
        </w:rPr>
      </w:pPr>
      <w:r w:rsidRPr="00681966">
        <w:rPr>
          <w:rFonts w:ascii="宋体" w:eastAsia="宋体" w:hAnsi="宋体" w:hint="eastAsia"/>
          <w:b/>
          <w:szCs w:val="21"/>
        </w:rPr>
        <w:t>聚合危害：</w:t>
      </w:r>
      <w:r>
        <w:rPr>
          <w:rFonts w:ascii="宋体" w:eastAsia="宋体" w:hAnsi="宋体" w:hint="eastAsia"/>
          <w:szCs w:val="21"/>
        </w:rPr>
        <w:t>不能出现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="00681966">
        <w:rPr>
          <w:rFonts w:hint="eastAsia"/>
        </w:rPr>
        <w:t>一氧化碳、二氧化碳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681966" w:rsidRPr="00681966" w:rsidRDefault="00681966" w:rsidP="00681966">
      <w:pPr>
        <w:ind w:leftChars="200" w:left="420"/>
        <w:rPr>
          <w:rFonts w:ascii="宋体" w:eastAsia="宋体" w:hAnsi="宋体"/>
          <w:szCs w:val="21"/>
        </w:rPr>
      </w:pPr>
      <w:r w:rsidRPr="00681966">
        <w:rPr>
          <w:rFonts w:ascii="宋体" w:eastAsia="宋体" w:hAnsi="宋体" w:hint="eastAsia"/>
          <w:szCs w:val="21"/>
        </w:rPr>
        <w:t>LD50  7060mg/kg(兔经口)；7430mg／kg(</w:t>
      </w:r>
      <w:proofErr w:type="gramStart"/>
      <w:r w:rsidRPr="00681966">
        <w:rPr>
          <w:rFonts w:ascii="宋体" w:eastAsia="宋体" w:hAnsi="宋体" w:hint="eastAsia"/>
          <w:szCs w:val="21"/>
        </w:rPr>
        <w:t>兔经皮</w:t>
      </w:r>
      <w:proofErr w:type="gramEnd"/>
      <w:r w:rsidRPr="00681966">
        <w:rPr>
          <w:rFonts w:ascii="宋体" w:eastAsia="宋体" w:hAnsi="宋体" w:hint="eastAsia"/>
          <w:szCs w:val="21"/>
        </w:rPr>
        <w:t>)</w:t>
      </w:r>
    </w:p>
    <w:p w:rsidR="00681966" w:rsidRPr="00681966" w:rsidRDefault="00681966" w:rsidP="00681966">
      <w:pPr>
        <w:ind w:leftChars="200" w:left="420"/>
        <w:rPr>
          <w:rFonts w:ascii="宋体" w:eastAsia="宋体" w:hAnsi="宋体"/>
          <w:szCs w:val="21"/>
        </w:rPr>
      </w:pPr>
      <w:r w:rsidRPr="00681966">
        <w:rPr>
          <w:rFonts w:ascii="宋体" w:eastAsia="宋体" w:hAnsi="宋体" w:hint="eastAsia"/>
          <w:szCs w:val="21"/>
        </w:rPr>
        <w:t>LC</w:t>
      </w:r>
      <w:r>
        <w:rPr>
          <w:rFonts w:ascii="宋体" w:eastAsia="宋体" w:hAnsi="宋体" w:hint="eastAsia"/>
          <w:szCs w:val="21"/>
        </w:rPr>
        <w:t xml:space="preserve">50  </w:t>
      </w:r>
      <w:r w:rsidRPr="00681966">
        <w:rPr>
          <w:rFonts w:ascii="宋体" w:eastAsia="宋体" w:hAnsi="宋体" w:hint="eastAsia"/>
          <w:szCs w:val="21"/>
        </w:rPr>
        <w:t xml:space="preserve">37620 mg/m3 10小时(大鼠吸入) </w:t>
      </w:r>
    </w:p>
    <w:p w:rsidR="00681966" w:rsidRPr="00CC1A5E" w:rsidRDefault="00841F41" w:rsidP="00681966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681966">
        <w:rPr>
          <w:rFonts w:hint="eastAsia"/>
        </w:rPr>
        <w:t>家兔经皮开放性刺激试验：</w:t>
      </w:r>
      <w:r w:rsidR="00681966">
        <w:rPr>
          <w:rFonts w:hint="eastAsia"/>
        </w:rPr>
        <w:t>15mg</w:t>
      </w:r>
      <w:r w:rsidR="00681966">
        <w:rPr>
          <w:rFonts w:hint="eastAsia"/>
        </w:rPr>
        <w:t>／</w:t>
      </w:r>
      <w:r w:rsidR="00681966">
        <w:rPr>
          <w:rFonts w:hint="eastAsia"/>
        </w:rPr>
        <w:t>24</w:t>
      </w:r>
      <w:r w:rsidR="00681966">
        <w:rPr>
          <w:rFonts w:hint="eastAsia"/>
        </w:rPr>
        <w:t>小时，轻度刺激。</w:t>
      </w:r>
      <w:r w:rsidR="00681966" w:rsidRPr="00CC1A5E">
        <w:rPr>
          <w:rFonts w:ascii="Times New Roman" w:hAnsi="Times New Roman" w:cs="Times New Roman"/>
        </w:rPr>
        <w:t xml:space="preserve"> </w:t>
      </w:r>
    </w:p>
    <w:p w:rsidR="00681966" w:rsidRDefault="00841F41" w:rsidP="00BE721B">
      <w:pPr>
        <w:rPr>
          <w:rFonts w:hint="eastAsia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681966">
        <w:rPr>
          <w:rFonts w:hint="eastAsia"/>
        </w:rPr>
        <w:t>家兔经眼：</w:t>
      </w:r>
      <w:r w:rsidR="00681966">
        <w:rPr>
          <w:rFonts w:hint="eastAsia"/>
        </w:rPr>
        <w:t>500mg</w:t>
      </w:r>
      <w:r w:rsidR="00681966">
        <w:rPr>
          <w:rFonts w:hint="eastAsia"/>
        </w:rPr>
        <w:t>，重度刺激。</w:t>
      </w:r>
    </w:p>
    <w:p w:rsidR="00841F41" w:rsidRPr="00CC1A5E" w:rsidRDefault="00681966" w:rsidP="00BE7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亚急性和慢性毒性</w:t>
      </w:r>
      <w:r w:rsidR="00841F41"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>
        <w:rPr>
          <w:rFonts w:hint="eastAsia"/>
        </w:rPr>
        <w:t>大鼠经口</w:t>
      </w: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2g</w:t>
      </w:r>
      <w:r>
        <w:rPr>
          <w:rFonts w:hint="eastAsia"/>
        </w:rPr>
        <w:t>／</w:t>
      </w:r>
      <w:r>
        <w:rPr>
          <w:rFonts w:hint="eastAsia"/>
        </w:rPr>
        <w:t>(kg</w:t>
      </w:r>
      <w:r>
        <w:rPr>
          <w:rFonts w:hint="eastAsia"/>
        </w:rPr>
        <w:t>·天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周，体重下降，脂肪肝。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681966">
        <w:rPr>
          <w:rFonts w:hint="eastAsia"/>
        </w:rPr>
        <w:t>微生物致突变：鼠伤寒沙门氏菌阴性。显性致死试验：小鼠经口</w:t>
      </w:r>
      <w:r w:rsidR="00681966">
        <w:rPr>
          <w:rFonts w:hint="eastAsia"/>
        </w:rPr>
        <w:t>1</w:t>
      </w:r>
      <w:r w:rsidR="00681966">
        <w:rPr>
          <w:rFonts w:hint="eastAsia"/>
        </w:rPr>
        <w:t>～</w:t>
      </w:r>
      <w:r w:rsidR="00681966">
        <w:rPr>
          <w:rFonts w:hint="eastAsia"/>
        </w:rPr>
        <w:t>1</w:t>
      </w:r>
      <w:r w:rsidR="00681966">
        <w:rPr>
          <w:rFonts w:hint="eastAsia"/>
        </w:rPr>
        <w:t>．</w:t>
      </w:r>
      <w:r w:rsidR="00681966">
        <w:rPr>
          <w:rFonts w:hint="eastAsia"/>
        </w:rPr>
        <w:t>5g</w:t>
      </w:r>
      <w:r w:rsidR="00681966">
        <w:rPr>
          <w:rFonts w:hint="eastAsia"/>
        </w:rPr>
        <w:t>／</w:t>
      </w:r>
      <w:r w:rsidR="00681966">
        <w:rPr>
          <w:rFonts w:hint="eastAsia"/>
        </w:rPr>
        <w:t>(kg</w:t>
      </w:r>
      <w:r w:rsidR="00681966">
        <w:rPr>
          <w:rFonts w:hint="eastAsia"/>
        </w:rPr>
        <w:t>·天</w:t>
      </w:r>
      <w:r w:rsidR="00681966">
        <w:rPr>
          <w:rFonts w:hint="eastAsia"/>
        </w:rPr>
        <w:t>)</w:t>
      </w:r>
      <w:r w:rsidR="00681966">
        <w:rPr>
          <w:rFonts w:hint="eastAsia"/>
        </w:rPr>
        <w:t>，</w:t>
      </w:r>
      <w:r w:rsidR="00681966">
        <w:rPr>
          <w:rFonts w:hint="eastAsia"/>
        </w:rPr>
        <w:t>2</w:t>
      </w:r>
      <w:r w:rsidR="00681966">
        <w:rPr>
          <w:rFonts w:hint="eastAsia"/>
        </w:rPr>
        <w:t>周，阳性。</w:t>
      </w:r>
    </w:p>
    <w:p w:rsidR="00681966" w:rsidRPr="00681966" w:rsidRDefault="00841F41" w:rsidP="00BE721B">
      <w:pPr>
        <w:rPr>
          <w:rFonts w:ascii="Times New Roman" w:hAnsi="Times New Roman" w:cs="Times New Roman" w:hint="eastAsia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  <w:r w:rsidR="00681966">
        <w:rPr>
          <w:rFonts w:hint="eastAsia"/>
        </w:rPr>
        <w:t>小鼠经口最低中毒剂量</w:t>
      </w:r>
      <w:r w:rsidR="00681966">
        <w:rPr>
          <w:rFonts w:hint="eastAsia"/>
        </w:rPr>
        <w:t>(</w:t>
      </w:r>
      <w:proofErr w:type="spellStart"/>
      <w:r w:rsidR="00681966">
        <w:rPr>
          <w:rFonts w:hint="eastAsia"/>
        </w:rPr>
        <w:t>TDLo</w:t>
      </w:r>
      <w:proofErr w:type="spellEnd"/>
      <w:r w:rsidR="00681966">
        <w:rPr>
          <w:rFonts w:hint="eastAsia"/>
        </w:rPr>
        <w:t>)</w:t>
      </w:r>
      <w:r w:rsidR="00681966">
        <w:rPr>
          <w:rFonts w:hint="eastAsia"/>
        </w:rPr>
        <w:t>：</w:t>
      </w:r>
      <w:r w:rsidR="00681966">
        <w:rPr>
          <w:rFonts w:hint="eastAsia"/>
        </w:rPr>
        <w:t>340mg</w:t>
      </w:r>
      <w:r w:rsidR="00681966">
        <w:rPr>
          <w:rFonts w:hint="eastAsia"/>
        </w:rPr>
        <w:t>／</w:t>
      </w:r>
      <w:r w:rsidR="00681966">
        <w:rPr>
          <w:rFonts w:hint="eastAsia"/>
        </w:rPr>
        <w:t>kg(57</w:t>
      </w:r>
      <w:r w:rsidR="00681966">
        <w:rPr>
          <w:rFonts w:hint="eastAsia"/>
        </w:rPr>
        <w:t>周，间断</w:t>
      </w:r>
      <w:r w:rsidR="00681966">
        <w:rPr>
          <w:rFonts w:hint="eastAsia"/>
        </w:rPr>
        <w:t>)</w:t>
      </w:r>
      <w:r w:rsidR="00681966">
        <w:rPr>
          <w:rFonts w:hint="eastAsia"/>
        </w:rPr>
        <w:t>，致癌阳性。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681966">
        <w:rPr>
          <w:rFonts w:hint="eastAsia"/>
        </w:rPr>
        <w:t>小鼠腹腔最低中毒剂量</w:t>
      </w:r>
      <w:r w:rsidR="00681966">
        <w:rPr>
          <w:rFonts w:hint="eastAsia"/>
        </w:rPr>
        <w:t>(</w:t>
      </w:r>
      <w:proofErr w:type="spellStart"/>
      <w:r w:rsidR="00681966">
        <w:rPr>
          <w:rFonts w:hint="eastAsia"/>
        </w:rPr>
        <w:t>TDLo</w:t>
      </w:r>
      <w:proofErr w:type="spellEnd"/>
      <w:r w:rsidR="00681966">
        <w:rPr>
          <w:rFonts w:hint="eastAsia"/>
        </w:rPr>
        <w:t>)</w:t>
      </w:r>
      <w:r w:rsidR="00681966">
        <w:rPr>
          <w:rFonts w:hint="eastAsia"/>
        </w:rPr>
        <w:t>：</w:t>
      </w:r>
      <w:r w:rsidR="00681966">
        <w:rPr>
          <w:rFonts w:hint="eastAsia"/>
        </w:rPr>
        <w:t>7</w:t>
      </w:r>
      <w:r w:rsidR="00681966">
        <w:rPr>
          <w:rFonts w:hint="eastAsia"/>
        </w:rPr>
        <w:t>．</w:t>
      </w:r>
      <w:r w:rsidR="00681966">
        <w:rPr>
          <w:rFonts w:hint="eastAsia"/>
        </w:rPr>
        <w:t>5g</w:t>
      </w:r>
      <w:r w:rsidR="00681966">
        <w:rPr>
          <w:rFonts w:hint="eastAsia"/>
        </w:rPr>
        <w:t>／</w:t>
      </w:r>
      <w:r w:rsidR="00681966">
        <w:rPr>
          <w:rFonts w:hint="eastAsia"/>
        </w:rPr>
        <w:t>kg(</w:t>
      </w:r>
      <w:r w:rsidR="00681966">
        <w:rPr>
          <w:rFonts w:hint="eastAsia"/>
        </w:rPr>
        <w:t>孕</w:t>
      </w:r>
      <w:r w:rsidR="00681966">
        <w:rPr>
          <w:rFonts w:hint="eastAsia"/>
        </w:rPr>
        <w:t>9</w:t>
      </w:r>
      <w:r w:rsidR="00681966">
        <w:rPr>
          <w:rFonts w:hint="eastAsia"/>
        </w:rPr>
        <w:t>天</w:t>
      </w:r>
      <w:r w:rsidR="00681966">
        <w:rPr>
          <w:rFonts w:hint="eastAsia"/>
        </w:rPr>
        <w:t>)</w:t>
      </w:r>
      <w:r w:rsidR="00681966">
        <w:rPr>
          <w:rFonts w:hint="eastAsia"/>
        </w:rPr>
        <w:t>，致</w:t>
      </w:r>
      <w:proofErr w:type="gramStart"/>
      <w:r w:rsidR="00681966">
        <w:rPr>
          <w:rFonts w:hint="eastAsia"/>
        </w:rPr>
        <w:t>畸</w:t>
      </w:r>
      <w:proofErr w:type="gramEnd"/>
      <w:r w:rsidR="00681966">
        <w:rPr>
          <w:rFonts w:hint="eastAsia"/>
        </w:rPr>
        <w:t>阳性。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lastRenderedPageBreak/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681966">
      <w:pPr>
        <w:rPr>
          <w:rFonts w:ascii="Times New Roman" w:hAnsi="Times New Roman" w:cs="Times New Roman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681966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260766" w:rsidRPr="00574B3F" w:rsidRDefault="004F5332" w:rsidP="00574B3F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574B3F" w:rsidRPr="00574B3F">
        <w:rPr>
          <w:rFonts w:ascii="Times New Roman" w:hAnsi="Times New Roman" w:cs="Times New Roman" w:hint="eastAsia"/>
        </w:rPr>
        <w:t>无资料</w:t>
      </w:r>
    </w:p>
    <w:p w:rsidR="004F5332" w:rsidRPr="00574B3F" w:rsidRDefault="00260766" w:rsidP="00574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574B3F" w:rsidRPr="00574B3F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574B3F">
        <w:rPr>
          <w:rFonts w:hint="eastAsia"/>
        </w:rPr>
        <w:t>该物质对环境可能有危害，对水体应给予特别注意。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BB1A8A" w:rsidRPr="004C09B7">
        <w:rPr>
          <w:rFonts w:ascii="Times New Roman" w:hAnsi="Times New Roman" w:cs="Times New Roman" w:hint="eastAsia"/>
        </w:rPr>
        <w:t>11</w:t>
      </w:r>
      <w:r w:rsidR="00C93758">
        <w:rPr>
          <w:rFonts w:ascii="Times New Roman" w:hAnsi="Times New Roman" w:cs="Times New Roman" w:hint="eastAsia"/>
        </w:rPr>
        <w:t>70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C93758">
        <w:rPr>
          <w:rFonts w:ascii="宋体" w:eastAsia="宋体" w:hAnsi="宋体" w:hint="eastAsia"/>
          <w:szCs w:val="21"/>
        </w:rPr>
        <w:t>乙醇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C93758">
        <w:rPr>
          <w:rFonts w:ascii="宋体" w:eastAsia="宋体" w:hAnsi="宋体" w:hint="eastAsia"/>
          <w:szCs w:val="21"/>
        </w:rPr>
        <w:t>7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AF7F16" w:rsidRPr="00457599">
        <w:rPr>
          <w:rFonts w:ascii="宋体" w:eastAsia="宋体" w:hAnsi="宋体"/>
          <w:szCs w:val="21"/>
        </w:rPr>
        <w:t>II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C93758">
        <w:rPr>
          <w:rFonts w:hint="eastAsia"/>
        </w:rPr>
        <w:t>小开口钢桶；螺纹口玻璃瓶、铁盖压口玻璃瓶、塑料瓶或金属桶（罐）外木板箱。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F4678F" w:rsidRDefault="00104026" w:rsidP="00CC1A5E">
      <w:pPr>
        <w:rPr>
          <w:rFonts w:hint="eastAsia"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F4678F">
        <w:rPr>
          <w:rFonts w:ascii="Times New Roman" w:hAnsi="Times New Roman" w:cs="Times New Roman" w:hint="eastAsia"/>
          <w:b/>
        </w:rPr>
        <w:t>乙醇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F4678F">
        <w:rPr>
          <w:rFonts w:hint="eastAsia"/>
        </w:rPr>
        <w:t>64-17-5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344" w:rsidRDefault="00B16344" w:rsidP="006C58E0">
      <w:r>
        <w:separator/>
      </w:r>
    </w:p>
  </w:endnote>
  <w:endnote w:type="continuationSeparator" w:id="0">
    <w:p w:rsidR="00B16344" w:rsidRDefault="00B16344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CC3" w:rsidRPr="000C4CC3">
          <w:rPr>
            <w:noProof/>
            <w:lang w:val="zh-CN"/>
          </w:rPr>
          <w:t>2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344" w:rsidRDefault="00B16344" w:rsidP="006C58E0">
      <w:r>
        <w:separator/>
      </w:r>
    </w:p>
  </w:footnote>
  <w:footnote w:type="continuationSeparator" w:id="0">
    <w:p w:rsidR="00B16344" w:rsidRDefault="00B16344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870CDB">
      <w:rPr>
        <w:rFonts w:hint="eastAsia"/>
      </w:rPr>
      <w:t>乙醇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0F9E41C9"/>
    <w:multiLevelType w:val="hybridMultilevel"/>
    <w:tmpl w:val="2CE24CF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3437D"/>
    <w:rsid w:val="0008456A"/>
    <w:rsid w:val="000B063D"/>
    <w:rsid w:val="000C4CC3"/>
    <w:rsid w:val="000E2950"/>
    <w:rsid w:val="000E7920"/>
    <w:rsid w:val="00104026"/>
    <w:rsid w:val="00107AA9"/>
    <w:rsid w:val="0017210C"/>
    <w:rsid w:val="00190AA2"/>
    <w:rsid w:val="001A7C0F"/>
    <w:rsid w:val="00205EE6"/>
    <w:rsid w:val="00216800"/>
    <w:rsid w:val="00260766"/>
    <w:rsid w:val="002D6BB6"/>
    <w:rsid w:val="002E11E0"/>
    <w:rsid w:val="002E76FF"/>
    <w:rsid w:val="002F04DB"/>
    <w:rsid w:val="003116FB"/>
    <w:rsid w:val="00336EA0"/>
    <w:rsid w:val="00372DF7"/>
    <w:rsid w:val="003C71A3"/>
    <w:rsid w:val="0044024B"/>
    <w:rsid w:val="00444692"/>
    <w:rsid w:val="00495B4E"/>
    <w:rsid w:val="004C09B7"/>
    <w:rsid w:val="004E71D4"/>
    <w:rsid w:val="004F5332"/>
    <w:rsid w:val="005368BE"/>
    <w:rsid w:val="00565F82"/>
    <w:rsid w:val="00574B3F"/>
    <w:rsid w:val="005808D8"/>
    <w:rsid w:val="005923F1"/>
    <w:rsid w:val="00614DEB"/>
    <w:rsid w:val="0064158C"/>
    <w:rsid w:val="006447C8"/>
    <w:rsid w:val="00661591"/>
    <w:rsid w:val="00681966"/>
    <w:rsid w:val="006A3B9F"/>
    <w:rsid w:val="006A737B"/>
    <w:rsid w:val="006C58E0"/>
    <w:rsid w:val="007043F2"/>
    <w:rsid w:val="00723CCD"/>
    <w:rsid w:val="00740DFD"/>
    <w:rsid w:val="00755C02"/>
    <w:rsid w:val="00766607"/>
    <w:rsid w:val="007870E5"/>
    <w:rsid w:val="007A4103"/>
    <w:rsid w:val="007A5E98"/>
    <w:rsid w:val="007C3159"/>
    <w:rsid w:val="00841F41"/>
    <w:rsid w:val="00846B52"/>
    <w:rsid w:val="00870CDB"/>
    <w:rsid w:val="008B51E4"/>
    <w:rsid w:val="008C0C19"/>
    <w:rsid w:val="00926FD0"/>
    <w:rsid w:val="00957A36"/>
    <w:rsid w:val="009735E3"/>
    <w:rsid w:val="009F5970"/>
    <w:rsid w:val="00A674A9"/>
    <w:rsid w:val="00A87928"/>
    <w:rsid w:val="00A97B48"/>
    <w:rsid w:val="00A97BCE"/>
    <w:rsid w:val="00AC5A08"/>
    <w:rsid w:val="00AF7F16"/>
    <w:rsid w:val="00B16344"/>
    <w:rsid w:val="00B24411"/>
    <w:rsid w:val="00B67BB1"/>
    <w:rsid w:val="00B75A2E"/>
    <w:rsid w:val="00BA0FD3"/>
    <w:rsid w:val="00BB1A8A"/>
    <w:rsid w:val="00BC26D9"/>
    <w:rsid w:val="00BE099D"/>
    <w:rsid w:val="00BE721B"/>
    <w:rsid w:val="00C03375"/>
    <w:rsid w:val="00C65BD4"/>
    <w:rsid w:val="00C67E4E"/>
    <w:rsid w:val="00C752F6"/>
    <w:rsid w:val="00C85226"/>
    <w:rsid w:val="00C93758"/>
    <w:rsid w:val="00CC1A5E"/>
    <w:rsid w:val="00CD38E9"/>
    <w:rsid w:val="00D14DC4"/>
    <w:rsid w:val="00D44797"/>
    <w:rsid w:val="00D6350A"/>
    <w:rsid w:val="00D658E2"/>
    <w:rsid w:val="00D74253"/>
    <w:rsid w:val="00DA1FC1"/>
    <w:rsid w:val="00DA310E"/>
    <w:rsid w:val="00DC596F"/>
    <w:rsid w:val="00DE3C41"/>
    <w:rsid w:val="00E2770E"/>
    <w:rsid w:val="00E663C3"/>
    <w:rsid w:val="00E663E5"/>
    <w:rsid w:val="00E97151"/>
    <w:rsid w:val="00EB0956"/>
    <w:rsid w:val="00EC2980"/>
    <w:rsid w:val="00F24AB0"/>
    <w:rsid w:val="00F4678F"/>
    <w:rsid w:val="00F51C38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01683-F82A-4E29-805F-AE36A146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74</cp:revision>
  <dcterms:created xsi:type="dcterms:W3CDTF">2018-09-13T07:30:00Z</dcterms:created>
  <dcterms:modified xsi:type="dcterms:W3CDTF">2018-09-21T01:17:00Z</dcterms:modified>
</cp:coreProperties>
</file>