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AC5A08">
        <w:rPr>
          <w:rFonts w:hint="eastAsia"/>
        </w:rPr>
        <w:t>硫脲</w:t>
      </w:r>
      <w:r w:rsidR="00AC5A08">
        <w:rPr>
          <w:rFonts w:hint="eastAsia"/>
        </w:rPr>
        <w:t xml:space="preserve">    </w:t>
      </w:r>
      <w:r w:rsidR="00BC26D9">
        <w:rPr>
          <w:rFonts w:hint="eastAsia"/>
        </w:rPr>
        <w:t xml:space="preserve">   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AA54" wp14:editId="6C170ACA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7210C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AC5A08">
        <w:rPr>
          <w:rFonts w:ascii="宋体" w:eastAsia="宋体" w:hAnsi="宋体" w:hint="eastAsia"/>
          <w:szCs w:val="21"/>
        </w:rPr>
        <w:t>硫脲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proofErr w:type="spellStart"/>
      <w:r w:rsidR="00AC5A08">
        <w:rPr>
          <w:rFonts w:ascii="宋体" w:eastAsia="宋体" w:hAnsi="宋体" w:hint="eastAsia"/>
          <w:szCs w:val="21"/>
        </w:rPr>
        <w:t>Thiourea</w:t>
      </w:r>
      <w:proofErr w:type="spellEnd"/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Pr="00457599">
        <w:rPr>
          <w:rFonts w:ascii="宋体" w:eastAsia="宋体" w:hAnsi="宋体"/>
          <w:szCs w:val="21"/>
        </w:rPr>
        <w:t>CH4N2S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76.12g/</w:t>
      </w:r>
      <w:proofErr w:type="spellStart"/>
      <w:r w:rsidRPr="00457599">
        <w:rPr>
          <w:rFonts w:ascii="宋体" w:eastAsia="宋体" w:hAnsi="宋体"/>
          <w:szCs w:val="21"/>
        </w:rPr>
        <w:t>mol</w:t>
      </w:r>
      <w:proofErr w:type="spellEnd"/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962B9" wp14:editId="485D081B">
                <wp:simplePos x="0" y="0"/>
                <wp:positionH relativeFrom="column">
                  <wp:posOffset>306070</wp:posOffset>
                </wp:positionH>
                <wp:positionV relativeFrom="paragraph">
                  <wp:posOffset>28575</wp:posOffset>
                </wp:positionV>
                <wp:extent cx="2374265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3C71A3"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吞咽有害。怀疑会致癌。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。</w:t>
                            </w:r>
                            <w:r>
                              <w:rPr>
                                <w:rStyle w:val="aa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.1pt;margin-top:2.2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">
                <v:textbox style="mso-fit-shape-to-text:t">
                  <w:txbxContent>
                    <w:p w:rsidR="003C71A3" w:rsidRDefault="003C71A3">
                      <w:r>
                        <w:rPr>
                          <w:rFonts w:ascii="Times New Roman" w:hAnsi="Times New Roman" w:cs="Times New Roman" w:hint="eastAsia"/>
                        </w:rPr>
                        <w:t>吞咽有害。怀疑会致癌。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d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。</w:t>
                      </w:r>
                      <w:r>
                        <w:rPr>
                          <w:rStyle w:val="aa"/>
                        </w:rPr>
                        <w:annotationRef/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AC5A08" w:rsidRPr="00457599" w:rsidRDefault="00AC5A08" w:rsidP="00CD38E9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急性毒性</w:t>
      </w:r>
      <w:r w:rsidRPr="00457599">
        <w:rPr>
          <w:rFonts w:ascii="宋体" w:eastAsia="宋体" w:hAnsi="宋体"/>
          <w:szCs w:val="21"/>
        </w:rPr>
        <w:t>, 经口 (类别 4)</w:t>
      </w:r>
    </w:p>
    <w:p w:rsidR="00AC5A08" w:rsidRPr="00457599" w:rsidRDefault="00AC5A08" w:rsidP="00CD38E9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急性毒性</w:t>
      </w:r>
      <w:r w:rsidRPr="00457599">
        <w:rPr>
          <w:rFonts w:ascii="宋体" w:eastAsia="宋体" w:hAnsi="宋体"/>
          <w:szCs w:val="21"/>
        </w:rPr>
        <w:t>, 经皮 (类别 5)</w:t>
      </w:r>
    </w:p>
    <w:p w:rsidR="00AC5A08" w:rsidRPr="00457599" w:rsidRDefault="00AC5A08" w:rsidP="00CD38E9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皮肤刺激</w:t>
      </w:r>
      <w:r w:rsidRPr="00457599">
        <w:rPr>
          <w:rFonts w:ascii="宋体" w:eastAsia="宋体" w:hAnsi="宋体"/>
          <w:szCs w:val="21"/>
        </w:rPr>
        <w:t xml:space="preserve"> (类别 2)</w:t>
      </w:r>
    </w:p>
    <w:p w:rsidR="00AC5A08" w:rsidRPr="00457599" w:rsidRDefault="00AC5A08" w:rsidP="00CD38E9">
      <w:pPr>
        <w:ind w:leftChars="200" w:left="420"/>
        <w:rPr>
          <w:rFonts w:ascii="宋体" w:eastAsia="宋体" w:hAnsi="宋体"/>
          <w:szCs w:val="21"/>
        </w:rPr>
      </w:pPr>
      <w:bookmarkStart w:id="1" w:name="_GoBack"/>
      <w:bookmarkEnd w:id="1"/>
      <w:r w:rsidRPr="00457599">
        <w:rPr>
          <w:rFonts w:ascii="宋体" w:eastAsia="宋体" w:hAnsi="宋体" w:hint="eastAsia"/>
          <w:szCs w:val="21"/>
        </w:rPr>
        <w:lastRenderedPageBreak/>
        <w:t>皮肤过敏</w:t>
      </w:r>
      <w:r w:rsidRPr="00457599">
        <w:rPr>
          <w:rFonts w:ascii="宋体" w:eastAsia="宋体" w:hAnsi="宋体"/>
          <w:szCs w:val="21"/>
        </w:rPr>
        <w:t xml:space="preserve"> (类别 1)</w:t>
      </w:r>
    </w:p>
    <w:p w:rsidR="00AC5A08" w:rsidRPr="00457599" w:rsidRDefault="00AC5A08" w:rsidP="00CD38E9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致癌性</w:t>
      </w:r>
      <w:r w:rsidRPr="00457599">
        <w:rPr>
          <w:rFonts w:ascii="宋体" w:eastAsia="宋体" w:hAnsi="宋体"/>
          <w:szCs w:val="21"/>
        </w:rPr>
        <w:t xml:space="preserve"> (类别 2)</w:t>
      </w:r>
    </w:p>
    <w:p w:rsidR="00AC5A08" w:rsidRPr="00457599" w:rsidRDefault="00AC5A08" w:rsidP="00CD38E9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生殖毒性</w:t>
      </w:r>
      <w:r w:rsidRPr="00457599">
        <w:rPr>
          <w:rFonts w:ascii="宋体" w:eastAsia="宋体" w:hAnsi="宋体"/>
          <w:szCs w:val="21"/>
        </w:rPr>
        <w:t xml:space="preserve"> (类别 2)</w:t>
      </w:r>
    </w:p>
    <w:p w:rsidR="00AC5A08" w:rsidRPr="00457599" w:rsidRDefault="00AC5A08" w:rsidP="00CD38E9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急性水生毒性</w:t>
      </w:r>
      <w:r w:rsidRPr="00457599">
        <w:rPr>
          <w:rFonts w:ascii="宋体" w:eastAsia="宋体" w:hAnsi="宋体"/>
          <w:szCs w:val="21"/>
        </w:rPr>
        <w:t xml:space="preserve"> (类别 2)</w:t>
      </w:r>
    </w:p>
    <w:p w:rsidR="00AC5A08" w:rsidRPr="00457599" w:rsidRDefault="00AC5A08" w:rsidP="00CD38E9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慢性水生毒性</w:t>
      </w:r>
      <w:r w:rsidRPr="00457599">
        <w:rPr>
          <w:rFonts w:ascii="宋体" w:eastAsia="宋体" w:hAnsi="宋体"/>
          <w:szCs w:val="21"/>
        </w:rPr>
        <w:t xml:space="preserve"> (类别 2)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AC5A08" w:rsidP="006447C8">
      <w:pPr>
        <w:ind w:firstLine="435"/>
        <w:rPr>
          <w:rFonts w:ascii="Times New Roman" w:hAnsi="Times New Roman" w:cs="Times New Roman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7FE0117" wp14:editId="567C9051">
            <wp:extent cx="436728" cy="420398"/>
            <wp:effectExtent l="0" t="0" r="1905" b="0"/>
            <wp:docPr id="2" name="图片 2" descr="5U9ZI}2DHOVSBB$CQVYGH7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U9ZI}2DHOVSBB$CQVYGH7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5" cy="42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3B95FC7" wp14:editId="799BFB6E">
            <wp:extent cx="456095" cy="421944"/>
            <wp:effectExtent l="0" t="0" r="1270" b="0"/>
            <wp:docPr id="3" name="图片 3" descr="C%)TM8D5BS%2P~9{1Y@GU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%)TM8D5BS%2P~9{1Y@GU0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" cy="4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AC5A08">
        <w:rPr>
          <w:rFonts w:ascii="Times New Roman" w:hAnsi="Times New Roman" w:cs="Times New Roman" w:hint="eastAsia"/>
        </w:rPr>
        <w:t>警告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H302吞咽有害。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H313接触皮肤可能有害。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H315造成皮肤刺激。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H317可能导致皮肤过敏反应。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H351怀疑会致癌。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H361怀疑对生育能力或胎儿造成伤害。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H411对水生生物有毒并有长期持续的影响。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Pr="0008456A" w:rsidRDefault="0008456A" w:rsidP="0008456A">
      <w:pPr>
        <w:ind w:left="435"/>
        <w:rPr>
          <w:rFonts w:ascii="宋体" w:eastAsia="宋体" w:hAnsi="宋体"/>
          <w:szCs w:val="21"/>
        </w:rPr>
      </w:pPr>
      <w:r w:rsidRPr="0008456A"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 w:hint="eastAsia"/>
          <w:szCs w:val="21"/>
        </w:rPr>
        <w:t xml:space="preserve"> </w:t>
      </w:r>
      <w:r w:rsidR="00AC5A08" w:rsidRPr="0008456A">
        <w:rPr>
          <w:rFonts w:ascii="宋体" w:eastAsia="宋体" w:hAnsi="宋体"/>
          <w:szCs w:val="21"/>
        </w:rPr>
        <w:t>P201在使用前获取特别指示。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P202在读懂所有安全防范措施之前切勿操作。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P261避免吸入粉尘/烟/气体/烟雾/</w:t>
      </w:r>
      <w:proofErr w:type="gramStart"/>
      <w:r w:rsidR="00AC5A08" w:rsidRPr="0008456A">
        <w:rPr>
          <w:rFonts w:ascii="宋体" w:eastAsia="宋体" w:hAnsi="宋体"/>
          <w:szCs w:val="21"/>
        </w:rPr>
        <w:t>蒸气</w:t>
      </w:r>
      <w:proofErr w:type="gramEnd"/>
      <w:r w:rsidR="00AC5A08" w:rsidRPr="0008456A">
        <w:rPr>
          <w:rFonts w:ascii="宋体" w:eastAsia="宋体" w:hAnsi="宋体"/>
          <w:szCs w:val="21"/>
        </w:rPr>
        <w:t>/喷雾.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P264操作后彻底清洁皮肤。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P270使用本产品时不要进食、饮水或吸烟。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P272禁止将污染的工作服带出作业场所。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P273避免释放到环境中。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P280戴防护手套。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08456A" w:rsidRPr="00457599">
        <w:rPr>
          <w:rFonts w:ascii="宋体" w:eastAsia="宋体" w:hAnsi="宋体"/>
          <w:szCs w:val="21"/>
        </w:rPr>
        <w:t>P301 + P312如果吞咽并觉不适: 立即呼叫解毒中心或就医。</w:t>
      </w:r>
    </w:p>
    <w:p w:rsidR="0008456A" w:rsidRPr="00457599" w:rsidRDefault="006447C8" w:rsidP="0008456A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08456A" w:rsidRPr="00457599">
        <w:rPr>
          <w:rFonts w:ascii="宋体" w:eastAsia="宋体" w:hAnsi="宋体"/>
          <w:szCs w:val="21"/>
        </w:rPr>
        <w:t>P302 + P352如果皮肤接触：用大量肥皂和水清洗。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P308 + P313如接触到或有疑虑：求医/ 就诊。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P321具体处置（见本标签上提供的急救指导）。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P330漱口。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P333 + P313如出现皮肤刺激或皮疹：求医/就诊。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P362脱掉</w:t>
      </w:r>
      <w:proofErr w:type="gramStart"/>
      <w:r w:rsidRPr="0008456A">
        <w:rPr>
          <w:rFonts w:ascii="宋体" w:eastAsia="宋体" w:hAnsi="宋体"/>
          <w:szCs w:val="21"/>
        </w:rPr>
        <w:t>沾污</w:t>
      </w:r>
      <w:proofErr w:type="gramEnd"/>
      <w:r w:rsidRPr="0008456A">
        <w:rPr>
          <w:rFonts w:ascii="宋体" w:eastAsia="宋体" w:hAnsi="宋体"/>
          <w:szCs w:val="21"/>
        </w:rPr>
        <w:t>的衣服，清洗后方可再用。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P391收集溢出物。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P405</w:t>
      </w:r>
      <w:r w:rsidR="00BC26D9" w:rsidRPr="00457599">
        <w:rPr>
          <w:rFonts w:ascii="宋体" w:eastAsia="宋体" w:hAnsi="宋体"/>
          <w:szCs w:val="21"/>
        </w:rPr>
        <w:t>存放处须加锁。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P501将内容物/ 容器处理到得到批准的废物处理厂。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FD4A75">
        <w:rPr>
          <w:rFonts w:ascii="Times New Roman" w:hAnsi="Times New Roman" w:cs="Times New Roman" w:hint="eastAsia"/>
        </w:rPr>
        <w:t>吞咽有害。怀疑会致癌。</w:t>
      </w:r>
      <w:r w:rsidR="00FD4A75">
        <w:rPr>
          <w:rFonts w:ascii="Times New Roman" w:hAnsi="Times New Roman" w:cs="Times New Roman" w:hint="eastAsia"/>
        </w:rPr>
        <w:t>d</w:t>
      </w:r>
      <w:r w:rsidR="00FD4A75">
        <w:rPr>
          <w:rFonts w:ascii="Times New Roman" w:hAnsi="Times New Roman" w:cs="Times New Roman" w:hint="eastAsia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lastRenderedPageBreak/>
        <w:t>环境危害：</w:t>
      </w:r>
      <w:r w:rsidR="00FD4A75">
        <w:rPr>
          <w:rFonts w:ascii="Times New Roman" w:hAnsi="Times New Roman" w:cs="Times New Roman" w:hint="eastAsia"/>
        </w:rPr>
        <w:t>对水生生物有毒并具有长期持续影响。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proofErr w:type="spellStart"/>
            <w:r>
              <w:rPr>
                <w:rFonts w:ascii="Times New Roman" w:hAnsi="Times New Roman" w:cs="Times New Roman" w:hint="eastAsia"/>
              </w:rPr>
              <w:t>Thiourea</w:t>
            </w:r>
            <w:proofErr w:type="spellEnd"/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62-56-6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D4A75" w:rsidRPr="00457599">
        <w:rPr>
          <w:rFonts w:ascii="宋体" w:eastAsia="宋体" w:hAnsi="宋体" w:hint="eastAsia"/>
          <w:szCs w:val="21"/>
        </w:rPr>
        <w:t>如果吸入</w:t>
      </w:r>
      <w:r w:rsidR="00FD4A75" w:rsidRPr="00457599">
        <w:rPr>
          <w:rFonts w:ascii="宋体" w:eastAsia="宋体" w:hAnsi="宋体"/>
          <w:szCs w:val="21"/>
        </w:rPr>
        <w:t>,请将患者移到新鲜空气处。如呼吸停止,进行人工呼吸。请教医生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Pr="00980D58">
        <w:rPr>
          <w:rFonts w:ascii="宋体" w:eastAsia="宋体" w:hAnsi="宋体" w:hint="eastAsia"/>
          <w:szCs w:val="21"/>
        </w:rPr>
        <w:t>切勿给失去知觉者通过</w:t>
      </w:r>
      <w:proofErr w:type="gramStart"/>
      <w:r w:rsidRPr="00980D58">
        <w:rPr>
          <w:rFonts w:ascii="宋体" w:eastAsia="宋体" w:hAnsi="宋体" w:hint="eastAsia"/>
          <w:szCs w:val="21"/>
        </w:rPr>
        <w:t>口喂任何</w:t>
      </w:r>
      <w:proofErr w:type="gramEnd"/>
      <w:r w:rsidRPr="00980D58">
        <w:rPr>
          <w:rFonts w:ascii="宋体" w:eastAsia="宋体" w:hAnsi="宋体" w:hint="eastAsia"/>
          <w:szCs w:val="21"/>
        </w:rPr>
        <w:t>东西。</w:t>
      </w:r>
      <w:r w:rsidRPr="00980D58">
        <w:rPr>
          <w:rFonts w:ascii="宋体" w:eastAsia="宋体" w:hAnsi="宋体"/>
          <w:szCs w:val="21"/>
        </w:rPr>
        <w:t xml:space="preserve"> 用水漱口。</w:t>
      </w:r>
      <w:r w:rsidRPr="00BA3026">
        <w:rPr>
          <w:rFonts w:ascii="Times New Roman" w:hAnsi="Times New Roman" w:cs="Times New Roman"/>
        </w:rPr>
        <w:t>就医。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9F5970" w:rsidRPr="009F5970">
        <w:rPr>
          <w:rFonts w:ascii="Times New Roman" w:hAnsi="Times New Roman" w:cs="Times New Roman" w:hint="eastAsia"/>
        </w:rPr>
        <w:t>用水雾</w:t>
      </w:r>
      <w:r w:rsidR="009F5970" w:rsidRPr="009F5970">
        <w:rPr>
          <w:rFonts w:ascii="Times New Roman" w:hAnsi="Times New Roman" w:cs="Times New Roman"/>
        </w:rPr>
        <w:t>,</w:t>
      </w:r>
      <w:r w:rsidR="009F5970" w:rsidRPr="009F5970">
        <w:rPr>
          <w:rFonts w:ascii="Times New Roman" w:hAnsi="Times New Roman" w:cs="Times New Roman"/>
        </w:rPr>
        <w:t>抗乙醇泡沫</w:t>
      </w:r>
      <w:r w:rsidR="009F5970" w:rsidRPr="009F5970">
        <w:rPr>
          <w:rFonts w:ascii="Times New Roman" w:hAnsi="Times New Roman" w:cs="Times New Roman"/>
        </w:rPr>
        <w:t>,</w:t>
      </w:r>
      <w:r w:rsidR="009F5970" w:rsidRPr="009F5970">
        <w:rPr>
          <w:rFonts w:ascii="Times New Roman" w:hAnsi="Times New Roman" w:cs="Times New Roman"/>
        </w:rPr>
        <w:t>干粉或二氧化碳灭火。</w:t>
      </w:r>
      <w:r w:rsidR="009F5970" w:rsidRPr="009F5970">
        <w:rPr>
          <w:rFonts w:ascii="Times New Roman" w:hAnsi="Times New Roman" w:cs="Times New Roman" w:hint="eastAsia"/>
        </w:rPr>
        <w:t>避免使用直流水灭火，直流水可能导致可燃性液体的飞溅，使火势扩散。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</w:p>
    <w:p w:rsidR="002D6BB6" w:rsidRP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 w:rsidRPr="009F5970">
        <w:rPr>
          <w:rFonts w:ascii="Times New Roman" w:hAnsi="Times New Roman" w:cs="Times New Roman" w:hint="eastAsia"/>
        </w:rPr>
        <w:t>碳氧化物</w:t>
      </w:r>
      <w:r w:rsidRPr="009F5970">
        <w:rPr>
          <w:rFonts w:ascii="Times New Roman" w:hAnsi="Times New Roman" w:cs="Times New Roman"/>
        </w:rPr>
        <w:t xml:space="preserve">, </w:t>
      </w:r>
      <w:r w:rsidRPr="009F5970">
        <w:rPr>
          <w:rFonts w:ascii="Times New Roman" w:hAnsi="Times New Roman" w:cs="Times New Roman"/>
        </w:rPr>
        <w:t>氮氧化物</w:t>
      </w:r>
      <w:r w:rsidRPr="009F5970">
        <w:rPr>
          <w:rFonts w:ascii="Times New Roman" w:hAnsi="Times New Roman" w:cs="Times New Roman"/>
        </w:rPr>
        <w:t xml:space="preserve">, </w:t>
      </w:r>
      <w:r w:rsidRPr="009F5970">
        <w:rPr>
          <w:rFonts w:ascii="Times New Roman" w:hAnsi="Times New Roman" w:cs="Times New Roman"/>
        </w:rPr>
        <w:t>硫氧化物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C67E4E" w:rsidP="00C67E4E">
      <w:pPr>
        <w:ind w:firstLineChars="200" w:firstLine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贮存在阴凉处。</w:t>
      </w:r>
      <w:r w:rsidRPr="00457599">
        <w:rPr>
          <w:rFonts w:ascii="宋体" w:eastAsia="宋体" w:hAnsi="宋体"/>
          <w:szCs w:val="21"/>
        </w:rPr>
        <w:t xml:space="preserve"> 使容器保持密闭，储存在干燥通风处。</w:t>
      </w:r>
      <w:r w:rsidRPr="00457599">
        <w:rPr>
          <w:rFonts w:ascii="宋体" w:eastAsia="宋体" w:hAnsi="宋体" w:hint="eastAsia"/>
          <w:szCs w:val="21"/>
        </w:rPr>
        <w:t>充气操作和储存</w:t>
      </w:r>
      <w:r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67E4E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niourea</w:t>
            </w:r>
            <w:proofErr w:type="spellEnd"/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D74253" w:rsidRDefault="00C67E4E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作业场所建议与其他作业场所分开</w:t>
      </w:r>
      <w:r w:rsidR="00D74253" w:rsidRPr="00D74253">
        <w:rPr>
          <w:rFonts w:ascii="Times New Roman" w:hAnsi="Times New Roman" w:cs="Times New Roman"/>
        </w:rPr>
        <w:t>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密闭操作，防止泄露。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加强通风。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设置自动报警装置和事故通风设施。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设置应急撤离通道和必要的泻险区。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Pr="00980D58">
              <w:rPr>
                <w:rFonts w:ascii="宋体" w:eastAsia="宋体" w:hAnsi="宋体" w:hint="eastAsia"/>
                <w:szCs w:val="21"/>
              </w:rPr>
              <w:t>形状</w:t>
            </w:r>
            <w:r w:rsidRPr="00980D58">
              <w:rPr>
                <w:rFonts w:ascii="宋体" w:eastAsia="宋体" w:hAnsi="宋体"/>
                <w:szCs w:val="21"/>
              </w:rPr>
              <w:t xml:space="preserve">: </w:t>
            </w:r>
            <w:r>
              <w:rPr>
                <w:rFonts w:ascii="宋体" w:eastAsia="宋体" w:hAnsi="宋体" w:hint="eastAsia"/>
                <w:szCs w:val="21"/>
              </w:rPr>
              <w:t xml:space="preserve">结晶 </w:t>
            </w:r>
            <w:r w:rsidRPr="00980D58">
              <w:rPr>
                <w:rFonts w:ascii="宋体" w:eastAsia="宋体" w:hAnsi="宋体"/>
                <w:szCs w:val="21"/>
              </w:rPr>
              <w:t xml:space="preserve"> </w:t>
            </w:r>
            <w:r w:rsidRPr="00980D58">
              <w:rPr>
                <w:rFonts w:ascii="宋体" w:eastAsia="宋体" w:hAnsi="宋体" w:hint="eastAsia"/>
                <w:szCs w:val="21"/>
              </w:rPr>
              <w:t>颜色</w:t>
            </w:r>
            <w:r w:rsidRPr="00980D58">
              <w:rPr>
                <w:rFonts w:ascii="宋体" w:eastAsia="宋体" w:hAnsi="宋体"/>
                <w:szCs w:val="21"/>
              </w:rPr>
              <w:t>:</w:t>
            </w:r>
            <w:r>
              <w:rPr>
                <w:rFonts w:ascii="宋体" w:eastAsia="宋体" w:hAnsi="宋体" w:hint="eastAsia"/>
                <w:szCs w:val="21"/>
              </w:rPr>
              <w:t xml:space="preserve"> 白色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171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186.8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760mmHg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4C09B7">
              <w:rPr>
                <w:rFonts w:ascii="Times New Roman" w:hAnsi="Times New Roman" w:cs="Times New Roman" w:hint="eastAsia"/>
              </w:rPr>
              <w:t>11</w:t>
            </w:r>
            <w:r w:rsidRPr="004C09B7">
              <w:rPr>
                <w:rFonts w:ascii="Times New Roman" w:hAnsi="Times New Roman" w:cs="Times New Roman" w:hint="eastAsia"/>
              </w:rPr>
              <w:t>（</w:t>
            </w:r>
            <w:r w:rsidRPr="004C09B7">
              <w:rPr>
                <w:rFonts w:ascii="Times New Roman" w:hAnsi="Times New Roman" w:cs="Times New Roman" w:hint="eastAsia"/>
              </w:rPr>
              <w:t>lit</w:t>
            </w:r>
            <w:r w:rsidRPr="004C09B7"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1.405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>
              <w:rPr>
                <w:rFonts w:ascii="Times New Roman" w:hAnsi="Times New Roman" w:cs="Times New Roman" w:hint="eastAsia"/>
              </w:rPr>
              <w:t>水溶性：</w:t>
            </w:r>
            <w:r>
              <w:rPr>
                <w:rFonts w:ascii="Times New Roman" w:hAnsi="Times New Roman" w:cs="Times New Roman" w:hint="eastAsia"/>
              </w:rPr>
              <w:t>13.6g/100mL(20</w:t>
            </w:r>
            <w:r>
              <w:rPr>
                <w:rFonts w:ascii="Times New Roman" w:hAnsi="Times New Roman" w:cs="Times New Roman" w:hint="eastAsia"/>
              </w:rPr>
              <w:t>℃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 w:hint="eastAsia"/>
          <w:szCs w:val="21"/>
        </w:rPr>
        <w:t>强氧化剂</w:t>
      </w:r>
      <w:r w:rsidRPr="006A3B9F">
        <w:rPr>
          <w:rFonts w:ascii="宋体" w:eastAsia="宋体" w:hAnsi="宋体"/>
          <w:szCs w:val="21"/>
        </w:rPr>
        <w:t>, 强酸, 强碱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lastRenderedPageBreak/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5808D8" w:rsidRPr="00457599" w:rsidRDefault="005808D8" w:rsidP="005808D8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半数致死剂量</w:t>
      </w:r>
      <w:r w:rsidRPr="00457599">
        <w:rPr>
          <w:rFonts w:ascii="宋体" w:eastAsia="宋体" w:hAnsi="宋体"/>
          <w:szCs w:val="21"/>
        </w:rPr>
        <w:t xml:space="preserve"> (LD50) 经口 - 大鼠 - 1,750 mg/kg</w:t>
      </w:r>
    </w:p>
    <w:p w:rsidR="00841F41" w:rsidRPr="00CC1A5E" w:rsidRDefault="005808D8" w:rsidP="005808D8">
      <w:pPr>
        <w:ind w:leftChars="200" w:left="420"/>
        <w:rPr>
          <w:rFonts w:ascii="Times New Roman" w:hAnsi="Times New Roman" w:cs="Times New Roman"/>
        </w:rPr>
      </w:pPr>
      <w:r w:rsidRPr="00457599">
        <w:rPr>
          <w:rFonts w:ascii="宋体" w:eastAsia="宋体" w:hAnsi="宋体" w:hint="eastAsia"/>
          <w:szCs w:val="21"/>
        </w:rPr>
        <w:t>半数致死剂量</w:t>
      </w:r>
      <w:r w:rsidRPr="00457599">
        <w:rPr>
          <w:rFonts w:ascii="宋体" w:eastAsia="宋体" w:hAnsi="宋体"/>
          <w:szCs w:val="21"/>
        </w:rPr>
        <w:t xml:space="preserve"> (LD50) 经皮 - 兔子 - &gt; 2,800 mg/kg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AF7F16" w:rsidRPr="00457599">
        <w:rPr>
          <w:rFonts w:ascii="宋体" w:eastAsia="宋体" w:hAnsi="宋体" w:hint="eastAsia"/>
          <w:szCs w:val="21"/>
        </w:rPr>
        <w:t>可能引起皮肤过敏性反应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AF7F16" w:rsidRPr="00457599">
        <w:rPr>
          <w:rFonts w:ascii="宋体" w:eastAsia="宋体" w:hAnsi="宋体" w:hint="eastAsia"/>
          <w:szCs w:val="21"/>
        </w:rPr>
        <w:t>体外基因毒性</w:t>
      </w:r>
      <w:r w:rsidR="00AF7F16" w:rsidRPr="00457599">
        <w:rPr>
          <w:rFonts w:ascii="宋体" w:eastAsia="宋体" w:hAnsi="宋体"/>
          <w:szCs w:val="21"/>
        </w:rPr>
        <w:t xml:space="preserve"> - 大鼠 - 胚胎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该产品是或包含被</w:t>
      </w:r>
      <w:r w:rsidRPr="00457599">
        <w:rPr>
          <w:rFonts w:ascii="宋体" w:eastAsia="宋体" w:hAnsi="宋体"/>
          <w:szCs w:val="21"/>
        </w:rPr>
        <w:t>IARC, ACGIH, EPA, 和 NTP 列为可能是致癌物的组分</w:t>
      </w:r>
    </w:p>
    <w:p w:rsidR="00260766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在动物研究中的有限致癌性证据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IARC: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3 - 第3组：未被分类为对人类致癌 (</w:t>
      </w:r>
      <w:proofErr w:type="spellStart"/>
      <w:r w:rsidRPr="00457599">
        <w:rPr>
          <w:rFonts w:ascii="宋体" w:eastAsia="宋体" w:hAnsi="宋体"/>
          <w:szCs w:val="21"/>
        </w:rPr>
        <w:t>Thiourea</w:t>
      </w:r>
      <w:proofErr w:type="spellEnd"/>
      <w:r w:rsidRPr="00457599">
        <w:rPr>
          <w:rFonts w:ascii="宋体" w:eastAsia="宋体" w:hAnsi="宋体"/>
          <w:szCs w:val="21"/>
        </w:rPr>
        <w:t>)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Default="00841F41" w:rsidP="00A97B48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</w:p>
    <w:p w:rsidR="004F5332" w:rsidRPr="00CC1A5E" w:rsidRDefault="004F5332" w:rsidP="00A97B48">
      <w:pPr>
        <w:ind w:firstLineChars="200" w:firstLine="420"/>
        <w:rPr>
          <w:rFonts w:ascii="Times New Roman" w:hAnsi="Times New Roman" w:cs="Times New Roman"/>
        </w:rPr>
      </w:pPr>
      <w:r w:rsidRPr="00CC1A5E">
        <w:rPr>
          <w:rFonts w:ascii="Times New Roman" w:hAnsi="Times New Roman" w:cs="Times New Roman" w:hint="eastAsia"/>
        </w:rPr>
        <w:t>吸入可能有害，</w:t>
      </w:r>
      <w:r w:rsidR="00841F41" w:rsidRPr="00CC1A5E">
        <w:rPr>
          <w:rFonts w:ascii="Times New Roman" w:hAnsi="Times New Roman" w:cs="Times New Roman"/>
        </w:rPr>
        <w:t>可能引起呼吸道刺激。</w:t>
      </w:r>
      <w:r w:rsidR="00841F41" w:rsidRPr="00CC1A5E">
        <w:rPr>
          <w:rFonts w:ascii="Times New Roman" w:hAnsi="Times New Roman" w:cs="Times New Roman"/>
        </w:rPr>
        <w:t xml:space="preserve"> </w:t>
      </w:r>
    </w:p>
    <w:p w:rsidR="00260766" w:rsidRPr="00457599" w:rsidRDefault="00260766" w:rsidP="00A97B48">
      <w:pPr>
        <w:ind w:firstLineChars="200" w:firstLine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摄入误吞对人体有害。</w:t>
      </w:r>
    </w:p>
    <w:p w:rsidR="00841F41" w:rsidRPr="00CC1A5E" w:rsidRDefault="00260766" w:rsidP="00CC1A5E">
      <w:pPr>
        <w:ind w:firstLineChars="200" w:firstLine="420"/>
        <w:rPr>
          <w:rFonts w:ascii="Times New Roman" w:hAnsi="Times New Roman" w:cs="Times New Roman"/>
        </w:rPr>
      </w:pPr>
      <w:r w:rsidRPr="00457599">
        <w:rPr>
          <w:rFonts w:ascii="宋体" w:eastAsia="宋体" w:hAnsi="宋体" w:hint="eastAsia"/>
          <w:szCs w:val="21"/>
        </w:rPr>
        <w:t>皮肤通过皮肤吸收可能有害。</w:t>
      </w:r>
      <w:r w:rsidRPr="00457599">
        <w:rPr>
          <w:rFonts w:ascii="宋体" w:eastAsia="宋体" w:hAnsi="宋体"/>
          <w:szCs w:val="21"/>
        </w:rPr>
        <w:t xml:space="preserve"> 造成皮肤刺激</w:t>
      </w:r>
      <w:r w:rsidR="00841F41" w:rsidRPr="00CC1A5E">
        <w:rPr>
          <w:rFonts w:ascii="Times New Roman" w:hAnsi="Times New Roman" w:cs="Times New Roman" w:hint="eastAsia"/>
        </w:rPr>
        <w:t>。</w:t>
      </w:r>
      <w:r w:rsidR="00841F41" w:rsidRPr="00CC1A5E">
        <w:rPr>
          <w:rFonts w:ascii="Times New Roman" w:hAnsi="Times New Roman" w:cs="Times New Roman"/>
        </w:rPr>
        <w:t xml:space="preserve"> 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Default="004F5332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对鱼类的毒性半数致死浓度（</w:t>
      </w:r>
      <w:r w:rsidRPr="00457599">
        <w:rPr>
          <w:rFonts w:ascii="宋体" w:eastAsia="宋体" w:hAnsi="宋体"/>
          <w:szCs w:val="21"/>
        </w:rPr>
        <w:t>LC50） - 斑马</w:t>
      </w:r>
      <w:proofErr w:type="gramStart"/>
      <w:r w:rsidRPr="00457599">
        <w:rPr>
          <w:rFonts w:ascii="宋体" w:eastAsia="宋体" w:hAnsi="宋体"/>
          <w:szCs w:val="21"/>
        </w:rPr>
        <w:t>担尼鱼</w:t>
      </w:r>
      <w:proofErr w:type="gramEnd"/>
      <w:r w:rsidRPr="00457599">
        <w:rPr>
          <w:rFonts w:ascii="宋体" w:eastAsia="宋体" w:hAnsi="宋体"/>
          <w:szCs w:val="21"/>
        </w:rPr>
        <w:t>（斑马鱼）- 10.000 mg/l - 96.0 h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对水蚤和其他水生无脊半数效应浓度（</w:t>
      </w:r>
      <w:r w:rsidRPr="00457599">
        <w:rPr>
          <w:rFonts w:ascii="宋体" w:eastAsia="宋体" w:hAnsi="宋体"/>
          <w:szCs w:val="21"/>
        </w:rPr>
        <w:t>EC50）-大型</w:t>
      </w:r>
      <w:proofErr w:type="gramStart"/>
      <w:r w:rsidRPr="00457599">
        <w:rPr>
          <w:rFonts w:ascii="宋体" w:eastAsia="宋体" w:hAnsi="宋体"/>
          <w:szCs w:val="21"/>
        </w:rPr>
        <w:t>蚤</w:t>
      </w:r>
      <w:proofErr w:type="gramEnd"/>
      <w:r w:rsidRPr="00457599">
        <w:rPr>
          <w:rFonts w:ascii="宋体" w:eastAsia="宋体" w:hAnsi="宋体"/>
          <w:szCs w:val="21"/>
        </w:rPr>
        <w:t xml:space="preserve"> (水蚤)-5.6 -18.0 mg/l-48 h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对藻类的毒性半数效应浓度（</w:t>
      </w:r>
      <w:r w:rsidRPr="00457599">
        <w:rPr>
          <w:rFonts w:ascii="宋体" w:eastAsia="宋体" w:hAnsi="宋体"/>
          <w:szCs w:val="21"/>
        </w:rPr>
        <w:t xml:space="preserve">EC50） - </w:t>
      </w:r>
      <w:proofErr w:type="gramStart"/>
      <w:r w:rsidRPr="00457599">
        <w:rPr>
          <w:rFonts w:ascii="宋体" w:eastAsia="宋体" w:hAnsi="宋体"/>
          <w:szCs w:val="21"/>
        </w:rPr>
        <w:t>近具刺链带藻</w:t>
      </w:r>
      <w:proofErr w:type="gramEnd"/>
      <w:r w:rsidRPr="00457599">
        <w:rPr>
          <w:rFonts w:ascii="宋体" w:eastAsia="宋体" w:hAnsi="宋体"/>
          <w:szCs w:val="21"/>
        </w:rPr>
        <w:t xml:space="preserve"> (绿藻) - 6.8 mg/l - 96 h</w:t>
      </w:r>
    </w:p>
    <w:p w:rsidR="00260766" w:rsidRDefault="00260766" w:rsidP="002607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生物降解能力生物的</w:t>
      </w:r>
      <w:r w:rsidRPr="00457599">
        <w:rPr>
          <w:rFonts w:ascii="宋体" w:eastAsia="宋体" w:hAnsi="宋体"/>
          <w:szCs w:val="21"/>
        </w:rPr>
        <w:t>/需氧的 - 接触时间 31 d</w:t>
      </w:r>
    </w:p>
    <w:p w:rsidR="004F5332" w:rsidRPr="00CC1A5E" w:rsidRDefault="00260766" w:rsidP="00260766">
      <w:pPr>
        <w:ind w:leftChars="200" w:left="420"/>
        <w:rPr>
          <w:rFonts w:ascii="Times New Roman" w:hAnsi="Times New Roman" w:cs="Times New Roman"/>
        </w:rPr>
      </w:pPr>
      <w:r w:rsidRPr="00457599">
        <w:rPr>
          <w:rFonts w:ascii="宋体" w:eastAsia="宋体" w:hAnsi="宋体" w:hint="eastAsia"/>
          <w:szCs w:val="21"/>
        </w:rPr>
        <w:t>结果</w:t>
      </w:r>
      <w:r w:rsidRPr="00457599">
        <w:rPr>
          <w:rFonts w:ascii="宋体" w:eastAsia="宋体" w:hAnsi="宋体"/>
          <w:szCs w:val="21"/>
        </w:rPr>
        <w:t>: &lt; 1 % - 不易生物降解。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AF7F16" w:rsidRPr="00457599">
        <w:rPr>
          <w:rFonts w:ascii="宋体" w:eastAsia="宋体" w:hAnsi="宋体" w:hint="eastAsia"/>
          <w:szCs w:val="21"/>
        </w:rPr>
        <w:t>对水生生物</w:t>
      </w:r>
      <w:r w:rsidR="00260766" w:rsidRPr="00457599">
        <w:rPr>
          <w:rFonts w:ascii="宋体" w:eastAsia="宋体" w:hAnsi="宋体" w:hint="eastAsia"/>
          <w:szCs w:val="21"/>
        </w:rPr>
        <w:t>有毒</w:t>
      </w:r>
      <w:r w:rsidR="00AF7F16" w:rsidRPr="00457599">
        <w:rPr>
          <w:rFonts w:ascii="宋体" w:eastAsia="宋体" w:hAnsi="宋体" w:hint="eastAsia"/>
          <w:szCs w:val="21"/>
        </w:rPr>
        <w:t>并具有长期持续影响。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BB1A8A" w:rsidRPr="004C09B7">
        <w:rPr>
          <w:rFonts w:ascii="Times New Roman" w:hAnsi="Times New Roman" w:cs="Times New Roman" w:hint="eastAsia"/>
        </w:rPr>
        <w:t>1114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A674A9" w:rsidRPr="00457599">
        <w:rPr>
          <w:rFonts w:ascii="宋体" w:eastAsia="宋体" w:hAnsi="宋体"/>
          <w:szCs w:val="21"/>
        </w:rPr>
        <w:t>ENVIRONMENTALLY HAZARDOUS SUBSTANCE, SOLID, N.O.S. (</w:t>
      </w:r>
      <w:proofErr w:type="spellStart"/>
      <w:r w:rsidR="00A674A9" w:rsidRPr="00457599">
        <w:rPr>
          <w:rFonts w:ascii="宋体" w:eastAsia="宋体" w:hAnsi="宋体"/>
          <w:szCs w:val="21"/>
        </w:rPr>
        <w:t>Thiourea</w:t>
      </w:r>
      <w:proofErr w:type="spellEnd"/>
      <w:r w:rsidR="00A674A9" w:rsidRPr="00457599">
        <w:rPr>
          <w:rFonts w:ascii="宋体" w:eastAsia="宋体" w:hAnsi="宋体"/>
          <w:szCs w:val="21"/>
        </w:rPr>
        <w:t>)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Pr="00A674A9">
        <w:rPr>
          <w:rFonts w:ascii="宋体" w:eastAsia="宋体" w:hAnsi="宋体" w:hint="eastAsia"/>
          <w:szCs w:val="21"/>
        </w:rPr>
        <w:t>9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AF7F16" w:rsidRPr="00457599">
        <w:rPr>
          <w:rFonts w:ascii="宋体" w:eastAsia="宋体" w:hAnsi="宋体"/>
          <w:szCs w:val="21"/>
        </w:rPr>
        <w:t>III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proofErr w:type="spellStart"/>
      <w:r w:rsidRPr="00104026">
        <w:rPr>
          <w:rFonts w:ascii="Times New Roman" w:hAnsi="Times New Roman" w:cs="Times New Roman" w:hint="eastAsia"/>
          <w:b/>
        </w:rPr>
        <w:t>thiourea</w:t>
      </w:r>
      <w:proofErr w:type="spellEnd"/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Pr="00104026">
        <w:rPr>
          <w:rFonts w:ascii="Times New Roman" w:hAnsi="Times New Roman" w:cs="Times New Roman" w:hint="eastAsia"/>
          <w:b/>
        </w:rPr>
        <w:t>62-56-6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lastRenderedPageBreak/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11"/>
      <w:footerReference w:type="defaul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10C" w:rsidRDefault="0017210C" w:rsidP="006C58E0">
      <w:r>
        <w:separator/>
      </w:r>
    </w:p>
  </w:endnote>
  <w:endnote w:type="continuationSeparator" w:id="0">
    <w:p w:rsidR="0017210C" w:rsidRDefault="0017210C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159" w:rsidRPr="007C3159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10C" w:rsidRDefault="0017210C" w:rsidP="006C58E0">
      <w:r>
        <w:separator/>
      </w:r>
    </w:p>
  </w:footnote>
  <w:footnote w:type="continuationSeparator" w:id="0">
    <w:p w:rsidR="0017210C" w:rsidRDefault="0017210C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372DF7">
      <w:rPr>
        <w:rFonts w:hint="eastAsia"/>
      </w:rPr>
      <w:t>硫脲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456A"/>
    <w:rsid w:val="000B063D"/>
    <w:rsid w:val="000E2950"/>
    <w:rsid w:val="00104026"/>
    <w:rsid w:val="00107AA9"/>
    <w:rsid w:val="0017210C"/>
    <w:rsid w:val="00190AA2"/>
    <w:rsid w:val="001A7C0F"/>
    <w:rsid w:val="00205EE6"/>
    <w:rsid w:val="00216800"/>
    <w:rsid w:val="00260766"/>
    <w:rsid w:val="002D6BB6"/>
    <w:rsid w:val="002E11E0"/>
    <w:rsid w:val="002E76FF"/>
    <w:rsid w:val="002F04DB"/>
    <w:rsid w:val="003116FB"/>
    <w:rsid w:val="00336EA0"/>
    <w:rsid w:val="00372DF7"/>
    <w:rsid w:val="003C71A3"/>
    <w:rsid w:val="0044024B"/>
    <w:rsid w:val="00444692"/>
    <w:rsid w:val="004C09B7"/>
    <w:rsid w:val="004E71D4"/>
    <w:rsid w:val="004F5332"/>
    <w:rsid w:val="005368BE"/>
    <w:rsid w:val="00565F82"/>
    <w:rsid w:val="005808D8"/>
    <w:rsid w:val="005923F1"/>
    <w:rsid w:val="0064158C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70E5"/>
    <w:rsid w:val="007A4103"/>
    <w:rsid w:val="007A5E98"/>
    <w:rsid w:val="007C3159"/>
    <w:rsid w:val="00841F41"/>
    <w:rsid w:val="00846B52"/>
    <w:rsid w:val="008B51E4"/>
    <w:rsid w:val="008C0C19"/>
    <w:rsid w:val="00926FD0"/>
    <w:rsid w:val="00957A36"/>
    <w:rsid w:val="009735E3"/>
    <w:rsid w:val="009F5970"/>
    <w:rsid w:val="00A674A9"/>
    <w:rsid w:val="00A87928"/>
    <w:rsid w:val="00A97B48"/>
    <w:rsid w:val="00A97BCE"/>
    <w:rsid w:val="00AC5A08"/>
    <w:rsid w:val="00AF7F16"/>
    <w:rsid w:val="00B24411"/>
    <w:rsid w:val="00B67BB1"/>
    <w:rsid w:val="00BA0FD3"/>
    <w:rsid w:val="00BB1A8A"/>
    <w:rsid w:val="00BC26D9"/>
    <w:rsid w:val="00BE099D"/>
    <w:rsid w:val="00BE721B"/>
    <w:rsid w:val="00C03375"/>
    <w:rsid w:val="00C65BD4"/>
    <w:rsid w:val="00C67E4E"/>
    <w:rsid w:val="00C752F6"/>
    <w:rsid w:val="00C85226"/>
    <w:rsid w:val="00CC1A5E"/>
    <w:rsid w:val="00CD38E9"/>
    <w:rsid w:val="00D14DC4"/>
    <w:rsid w:val="00D44797"/>
    <w:rsid w:val="00D6350A"/>
    <w:rsid w:val="00D658E2"/>
    <w:rsid w:val="00D74253"/>
    <w:rsid w:val="00DA1FC1"/>
    <w:rsid w:val="00DA310E"/>
    <w:rsid w:val="00DC596F"/>
    <w:rsid w:val="00DE3C41"/>
    <w:rsid w:val="00E2770E"/>
    <w:rsid w:val="00E663C3"/>
    <w:rsid w:val="00E663E5"/>
    <w:rsid w:val="00E97151"/>
    <w:rsid w:val="00EB0956"/>
    <w:rsid w:val="00EC2980"/>
    <w:rsid w:val="00F24AB0"/>
    <w:rsid w:val="00F51C38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52AA2-1FC4-4D3E-989E-A9CEB4EE1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62</cp:revision>
  <dcterms:created xsi:type="dcterms:W3CDTF">2018-09-13T07:30:00Z</dcterms:created>
  <dcterms:modified xsi:type="dcterms:W3CDTF">2018-09-18T12:15:00Z</dcterms:modified>
</cp:coreProperties>
</file>