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2B" w:rsidRDefault="00957E2B" w:rsidP="00957E2B">
      <w:pPr>
        <w:jc w:val="center"/>
        <w:rPr>
          <w:b/>
          <w:sz w:val="32"/>
          <w:szCs w:val="32"/>
          <w:u w:val="double"/>
        </w:rPr>
      </w:pPr>
      <w:r>
        <w:rPr>
          <w:rFonts w:hint="eastAsia"/>
          <w:b/>
          <w:sz w:val="32"/>
          <w:szCs w:val="32"/>
          <w:u w:val="double"/>
        </w:rPr>
        <w:t>华润电力湖北有限公司</w:t>
      </w:r>
    </w:p>
    <w:p w:rsidR="00957E2B" w:rsidRDefault="00957E2B" w:rsidP="00957E2B">
      <w:pPr>
        <w:jc w:val="center"/>
        <w:rPr>
          <w:sz w:val="24"/>
        </w:rPr>
      </w:pPr>
      <w:r>
        <w:rPr>
          <w:rFonts w:hint="eastAsia"/>
          <w:sz w:val="24"/>
        </w:rPr>
        <w:t>水质分析试验报告</w:t>
      </w:r>
    </w:p>
    <w:tbl>
      <w:tblPr>
        <w:tblpPr w:leftFromText="180" w:rightFromText="180" w:vertAnchor="text" w:horzAnchor="page" w:tblpX="1830" w:tblpY="288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13"/>
        <w:gridCol w:w="747"/>
        <w:gridCol w:w="954"/>
        <w:gridCol w:w="1559"/>
        <w:gridCol w:w="7"/>
        <w:gridCol w:w="1260"/>
        <w:gridCol w:w="9"/>
        <w:gridCol w:w="1276"/>
        <w:gridCol w:w="1275"/>
      </w:tblGrid>
      <w:tr w:rsidR="00490F06" w:rsidTr="00A25086">
        <w:trPr>
          <w:trHeight w:val="625"/>
        </w:trPr>
        <w:tc>
          <w:tcPr>
            <w:tcW w:w="1413" w:type="dxa"/>
            <w:gridSpan w:val="2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样品编号</w:t>
            </w:r>
          </w:p>
        </w:tc>
        <w:tc>
          <w:tcPr>
            <w:tcW w:w="1701" w:type="dxa"/>
            <w:gridSpan w:val="2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sampleno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«sampleno»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样品名称</w:t>
            </w:r>
          </w:p>
        </w:tc>
        <w:tc>
          <w:tcPr>
            <w:tcW w:w="1276" w:type="dxa"/>
            <w:gridSpan w:val="3"/>
            <w:vAlign w:val="center"/>
          </w:tcPr>
          <w:p w:rsidR="00490F06" w:rsidRDefault="00C23D3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="00A25086">
              <w:rPr>
                <w:rFonts w:hint="eastAsia"/>
                <w:sz w:val="24"/>
              </w:rPr>
              <w:t>期脱硫废水</w:t>
            </w:r>
          </w:p>
        </w:tc>
        <w:tc>
          <w:tcPr>
            <w:tcW w:w="1276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试验日期</w:t>
            </w:r>
          </w:p>
        </w:tc>
        <w:tc>
          <w:tcPr>
            <w:tcW w:w="1275" w:type="dxa"/>
          </w:tcPr>
          <w:p w:rsidR="00490F06" w:rsidRPr="004F1576" w:rsidRDefault="00490F06" w:rsidP="00490F06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TestDate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«TestDate»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490F06" w:rsidTr="00A25086">
        <w:trPr>
          <w:cantSplit/>
          <w:trHeight w:hRule="exact" w:val="1021"/>
        </w:trPr>
        <w:tc>
          <w:tcPr>
            <w:tcW w:w="900" w:type="dxa"/>
            <w:textDirection w:val="tbRlV"/>
            <w:vAlign w:val="center"/>
          </w:tcPr>
          <w:p w:rsidR="00490F06" w:rsidRDefault="00490F06" w:rsidP="00490F0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试验项目</w:t>
            </w:r>
          </w:p>
        </w:tc>
        <w:tc>
          <w:tcPr>
            <w:tcW w:w="954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单</w:t>
            </w:r>
            <w:r w:rsidRPr="004F1576">
              <w:rPr>
                <w:rFonts w:hint="eastAsia"/>
                <w:sz w:val="24"/>
              </w:rPr>
              <w:t xml:space="preserve"> </w:t>
            </w:r>
            <w:r w:rsidRPr="004F1576">
              <w:rPr>
                <w:rFonts w:hint="eastAsia"/>
                <w:sz w:val="24"/>
              </w:rPr>
              <w:t>位</w:t>
            </w:r>
          </w:p>
        </w:tc>
        <w:tc>
          <w:tcPr>
            <w:tcW w:w="1566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试验结果</w:t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参考指标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试验方法</w:t>
            </w:r>
          </w:p>
        </w:tc>
      </w:tr>
      <w:tr w:rsidR="00490F06" w:rsidTr="00A25086">
        <w:trPr>
          <w:trHeight w:hRule="exact" w:val="647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PH</w:t>
            </w:r>
          </w:p>
        </w:tc>
        <w:tc>
          <w:tcPr>
            <w:tcW w:w="954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/</w:t>
            </w:r>
          </w:p>
        </w:tc>
        <w:tc>
          <w:tcPr>
            <w:tcW w:w="1566" w:type="dxa"/>
            <w:gridSpan w:val="2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PH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«PH»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="00490F06"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9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6904-2008</w:t>
            </w:r>
          </w:p>
        </w:tc>
      </w:tr>
      <w:tr w:rsidR="00A25086" w:rsidTr="00A25086">
        <w:trPr>
          <w:trHeight w:hRule="exact" w:val="647"/>
        </w:trPr>
        <w:tc>
          <w:tcPr>
            <w:tcW w:w="90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悬浮物</w:t>
            </w:r>
          </w:p>
        </w:tc>
        <w:tc>
          <w:tcPr>
            <w:tcW w:w="954" w:type="dxa"/>
            <w:vAlign w:val="center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XFW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«XFW»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14415-2007</w:t>
            </w:r>
          </w:p>
        </w:tc>
      </w:tr>
      <w:tr w:rsidR="00A25086" w:rsidTr="00A25086">
        <w:trPr>
          <w:trHeight w:hRule="exact" w:val="582"/>
        </w:trPr>
        <w:tc>
          <w:tcPr>
            <w:tcW w:w="90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CODcr</w:t>
            </w:r>
          </w:p>
        </w:tc>
        <w:tc>
          <w:tcPr>
            <w:tcW w:w="954" w:type="dxa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CODCR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«CODCR»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C23D3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7456" behindDoc="0" locked="0" layoutInCell="1" allowOverlap="1" wp14:anchorId="17251096" wp14:editId="03F9FC53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168275</wp:posOffset>
                  </wp:positionV>
                  <wp:extent cx="142875" cy="1428750"/>
                  <wp:effectExtent l="0" t="0" r="9525" b="0"/>
                  <wp:wrapNone/>
                  <wp:docPr id="1" name="图片 1" descr="章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章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GB/T 502.23-2006</w:t>
            </w:r>
          </w:p>
        </w:tc>
      </w:tr>
      <w:tr w:rsidR="00A25086" w:rsidTr="00A25086">
        <w:trPr>
          <w:trHeight w:hRule="exact" w:val="582"/>
        </w:trPr>
        <w:tc>
          <w:tcPr>
            <w:tcW w:w="90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氟化物</w:t>
            </w:r>
          </w:p>
        </w:tc>
        <w:tc>
          <w:tcPr>
            <w:tcW w:w="954" w:type="dxa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FHW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«FHW»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14642-2009</w:t>
            </w:r>
          </w:p>
        </w:tc>
      </w:tr>
      <w:tr w:rsidR="00A25086" w:rsidTr="00A25086">
        <w:trPr>
          <w:trHeight w:hRule="exact" w:val="582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总镉</w:t>
            </w:r>
          </w:p>
        </w:tc>
        <w:tc>
          <w:tcPr>
            <w:tcW w:w="954" w:type="dxa"/>
            <w:vAlign w:val="center"/>
          </w:tcPr>
          <w:p w:rsidR="00A25086" w:rsidRPr="00C23D3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ZGE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«ZGE»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282D31" w:rsidP="00A25086">
            <w:pPr>
              <w:spacing w:line="360" w:lineRule="auto"/>
              <w:ind w:leftChars="86" w:left="181" w:firstLineChars="150" w:firstLine="315"/>
              <w:rPr>
                <w:sz w:val="24"/>
              </w:rPr>
            </w:pPr>
            <w:r>
              <w:pict w14:anchorId="214A46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" o:spid="_x0000_s1027" type="#_x0000_t75" style="position:absolute;left:0;text-align:left;margin-left:268.6pt;margin-top:20.5pt;width:10.5pt;height:115.5pt;z-index:251671552;mso-wrap-style:square;mso-position-horizontal-relative:text;mso-position-vertical-relative:text">
                  <v:imagedata r:id="rId7" o:title="章5"/>
                </v:shape>
              </w:pict>
            </w:r>
            <w:r w:rsidR="00A25086">
              <w:rPr>
                <w:rFonts w:hint="eastAsia"/>
                <w:sz w:val="24"/>
              </w:rPr>
              <w:t>GB 7475-87</w:t>
            </w:r>
          </w:p>
        </w:tc>
      </w:tr>
      <w:tr w:rsidR="00A25086" w:rsidTr="00A25086">
        <w:trPr>
          <w:trHeight w:hRule="exact" w:val="552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总铬</w:t>
            </w:r>
          </w:p>
        </w:tc>
        <w:tc>
          <w:tcPr>
            <w:tcW w:w="954" w:type="dxa"/>
            <w:vAlign w:val="center"/>
          </w:tcPr>
          <w:p w:rsidR="00A25086" w:rsidRPr="00C23D3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ZL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«ZL»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1.5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 7466-87</w:t>
            </w:r>
          </w:p>
        </w:tc>
      </w:tr>
      <w:tr w:rsidR="00A25086" w:rsidTr="00A25086">
        <w:trPr>
          <w:trHeight w:hRule="exact" w:val="522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总铅</w:t>
            </w:r>
          </w:p>
        </w:tc>
        <w:tc>
          <w:tcPr>
            <w:tcW w:w="954" w:type="dxa"/>
            <w:vAlign w:val="center"/>
          </w:tcPr>
          <w:p w:rsidR="00A25086" w:rsidRPr="00C23D3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ZQ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«ZQ»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 7475-87</w:t>
            </w:r>
          </w:p>
        </w:tc>
      </w:tr>
      <w:tr w:rsidR="00A25086" w:rsidTr="00A25086">
        <w:trPr>
          <w:trHeight w:hRule="exact" w:val="552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总锌</w:t>
            </w:r>
          </w:p>
        </w:tc>
        <w:tc>
          <w:tcPr>
            <w:tcW w:w="954" w:type="dxa"/>
            <w:vAlign w:val="center"/>
          </w:tcPr>
          <w:p w:rsidR="00A25086" w:rsidRPr="00C23D3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ZX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«ZX»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2.0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 7475-87</w:t>
            </w:r>
          </w:p>
        </w:tc>
      </w:tr>
      <w:tr w:rsidR="00A25086" w:rsidTr="00A25086">
        <w:trPr>
          <w:trHeight w:hRule="exact" w:val="567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总镍</w:t>
            </w:r>
          </w:p>
        </w:tc>
        <w:tc>
          <w:tcPr>
            <w:tcW w:w="954" w:type="dxa"/>
            <w:vAlign w:val="center"/>
          </w:tcPr>
          <w:p w:rsidR="00A25086" w:rsidRPr="00C23D3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ZXIU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«ZXIU»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spacing w:line="360" w:lineRule="auto"/>
              <w:ind w:left="1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11912-89</w:t>
            </w:r>
          </w:p>
        </w:tc>
      </w:tr>
      <w:tr w:rsidR="00A25086" w:rsidTr="00490F06">
        <w:trPr>
          <w:trHeight w:val="3631"/>
        </w:trPr>
        <w:tc>
          <w:tcPr>
            <w:tcW w:w="8500" w:type="dxa"/>
            <w:gridSpan w:val="10"/>
          </w:tcPr>
          <w:p w:rsidR="00A25086" w:rsidRPr="004F1576" w:rsidRDefault="00A25086" w:rsidP="00A25086">
            <w:pPr>
              <w:rPr>
                <w:sz w:val="24"/>
              </w:rPr>
            </w:pPr>
          </w:p>
          <w:p w:rsidR="00A25086" w:rsidRPr="004F1576" w:rsidRDefault="00A25086" w:rsidP="00A25086">
            <w:pPr>
              <w:rPr>
                <w:sz w:val="24"/>
              </w:rPr>
            </w:pPr>
          </w:p>
          <w:p w:rsidR="00A25086" w:rsidRPr="004F1576" w:rsidRDefault="00A25086" w:rsidP="00A25086">
            <w:pPr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备注：</w:t>
            </w:r>
          </w:p>
          <w:p w:rsidR="00A25086" w:rsidRPr="004F1576" w:rsidRDefault="00A25086" w:rsidP="00A2508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(1) </w:t>
            </w:r>
            <w:r w:rsidRPr="004F1576">
              <w:rPr>
                <w:rFonts w:hint="eastAsia"/>
                <w:sz w:val="24"/>
              </w:rPr>
              <w:t>参考指标值取自</w:t>
            </w:r>
            <w:r w:rsidRPr="004F1576">
              <w:rPr>
                <w:rFonts w:hint="eastAsia"/>
                <w:sz w:val="24"/>
              </w:rPr>
              <w:t>GB/T14848-93</w:t>
            </w:r>
            <w:r w:rsidRPr="004F1576">
              <w:rPr>
                <w:rFonts w:hint="eastAsia"/>
                <w:sz w:val="24"/>
              </w:rPr>
              <w:t>《地下水质量标准》中</w:t>
            </w:r>
            <w:r w:rsidRPr="004F1576">
              <w:rPr>
                <w:rFonts w:hint="eastAsia"/>
                <w:sz w:val="24"/>
              </w:rPr>
              <w:t>III</w:t>
            </w:r>
            <w:r w:rsidRPr="004F1576">
              <w:rPr>
                <w:rFonts w:hint="eastAsia"/>
                <w:sz w:val="24"/>
              </w:rPr>
              <w:t>类。</w:t>
            </w:r>
          </w:p>
          <w:p w:rsidR="00A25086" w:rsidRPr="004F1576" w:rsidRDefault="00A25086" w:rsidP="00A25086">
            <w:pPr>
              <w:spacing w:line="480" w:lineRule="auto"/>
              <w:rPr>
                <w:sz w:val="24"/>
              </w:rPr>
            </w:pPr>
          </w:p>
          <w:p w:rsidR="00A25086" w:rsidRPr="004F1576" w:rsidRDefault="00A25086" w:rsidP="00A2508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(2) </w:t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bookmarkStart w:id="0" w:name="_GoBack"/>
            <w:bookmarkEnd w:id="0"/>
          </w:p>
        </w:tc>
      </w:tr>
    </w:tbl>
    <w:p w:rsidR="00957E2B" w:rsidRDefault="00957E2B" w:rsidP="00957E2B">
      <w:pPr>
        <w:jc w:val="center"/>
        <w:rPr>
          <w:sz w:val="24"/>
        </w:rPr>
      </w:pPr>
    </w:p>
    <w:p w:rsidR="00957E2B" w:rsidRDefault="00957E2B" w:rsidP="00957E2B">
      <w:pPr>
        <w:tabs>
          <w:tab w:val="left" w:pos="615"/>
          <w:tab w:val="left" w:pos="5850"/>
        </w:tabs>
        <w:rPr>
          <w:sz w:val="24"/>
        </w:rPr>
      </w:pPr>
      <w:r>
        <w:rPr>
          <w:sz w:val="24"/>
        </w:rPr>
        <w:tab/>
      </w:r>
    </w:p>
    <w:p w:rsidR="00957E2B" w:rsidRDefault="00957E2B" w:rsidP="00957E2B">
      <w:pPr>
        <w:rPr>
          <w:sz w:val="24"/>
        </w:rPr>
      </w:pPr>
    </w:p>
    <w:p w:rsidR="00957E2B" w:rsidRDefault="00957E2B" w:rsidP="00957E2B"/>
    <w:p w:rsidR="00957E2B" w:rsidRDefault="00957E2B" w:rsidP="00957E2B"/>
    <w:p w:rsidR="00957E2B" w:rsidRDefault="00957E2B" w:rsidP="00957E2B"/>
    <w:p w:rsidR="00957E2B" w:rsidRDefault="00957E2B" w:rsidP="00957E2B"/>
    <w:p w:rsidR="00971C90" w:rsidRDefault="00282D31"/>
    <w:sectPr w:rsidR="0097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31" w:rsidRDefault="00282D31" w:rsidP="00957E2B">
      <w:r>
        <w:separator/>
      </w:r>
    </w:p>
  </w:endnote>
  <w:endnote w:type="continuationSeparator" w:id="0">
    <w:p w:rsidR="00282D31" w:rsidRDefault="00282D31" w:rsidP="0095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31" w:rsidRDefault="00282D31" w:rsidP="00957E2B">
      <w:r>
        <w:separator/>
      </w:r>
    </w:p>
  </w:footnote>
  <w:footnote w:type="continuationSeparator" w:id="0">
    <w:p w:rsidR="00282D31" w:rsidRDefault="00282D31" w:rsidP="00957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65"/>
    <w:rsid w:val="00017838"/>
    <w:rsid w:val="00195D4F"/>
    <w:rsid w:val="00282D31"/>
    <w:rsid w:val="00421628"/>
    <w:rsid w:val="00490F06"/>
    <w:rsid w:val="004F1576"/>
    <w:rsid w:val="00606691"/>
    <w:rsid w:val="00692701"/>
    <w:rsid w:val="007E5F33"/>
    <w:rsid w:val="008B6B65"/>
    <w:rsid w:val="00957E2B"/>
    <w:rsid w:val="00A25086"/>
    <w:rsid w:val="00B669AD"/>
    <w:rsid w:val="00C23D36"/>
    <w:rsid w:val="00DB39AF"/>
    <w:rsid w:val="00F732D3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B2CFA-F9DA-4818-8FF7-E7FC66F0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E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2019-03-22T09:32:00Z</dcterms:created>
  <dcterms:modified xsi:type="dcterms:W3CDTF">2019-03-24T08:27:00Z</dcterms:modified>
</cp:coreProperties>
</file>