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DD1B10" w14:textId="29DBDBF2" w:rsidR="008878AD" w:rsidRPr="00A83B9B" w:rsidRDefault="00A55981" w:rsidP="00A83B9B">
      <w:pPr>
        <w:widowControl/>
        <w:shd w:val="clear" w:color="auto" w:fill="FFFFFF"/>
        <w:spacing w:beforeLines="150" w:before="468" w:afterLines="100" w:after="312" w:line="360" w:lineRule="auto"/>
        <w:jc w:val="center"/>
        <w:rPr>
          <w:rFonts w:cs="宋体"/>
          <w:b/>
          <w:kern w:val="0"/>
          <w:sz w:val="32"/>
          <w:szCs w:val="32"/>
          <w:shd w:val="clear" w:color="auto" w:fill="FFFFFF"/>
          <w:lang w:bidi="ar"/>
        </w:rPr>
      </w:pPr>
      <w:r w:rsidRPr="00A83B9B">
        <w:rPr>
          <w:rFonts w:cs="宋体" w:hint="eastAsia"/>
          <w:b/>
          <w:kern w:val="0"/>
          <w:sz w:val="32"/>
          <w:szCs w:val="32"/>
          <w:shd w:val="clear" w:color="auto" w:fill="FFFFFF"/>
          <w:lang w:bidi="ar"/>
        </w:rPr>
        <w:t>四川海晨建筑劳务有限公司“</w:t>
      </w:r>
      <w:r w:rsidRPr="00A83B9B">
        <w:rPr>
          <w:rFonts w:cs="宋体"/>
          <w:b/>
          <w:kern w:val="0"/>
          <w:sz w:val="32"/>
          <w:szCs w:val="32"/>
          <w:shd w:val="clear" w:color="auto" w:fill="FFFFFF"/>
          <w:lang w:bidi="ar"/>
        </w:rPr>
        <w:t>7.30”一般触电事故调查报告</w:t>
      </w:r>
    </w:p>
    <w:p w14:paraId="79434277"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kern w:val="0"/>
          <w:szCs w:val="21"/>
          <w:shd w:val="clear" w:color="auto" w:fill="FFFFFF"/>
          <w:lang w:bidi="ar"/>
        </w:rPr>
        <w:t>2016年7月30日11时30分许，四川海晨建筑劳务有限公司在空</w:t>
      </w:r>
      <w:proofErr w:type="gramStart"/>
      <w:r w:rsidRPr="00A83B9B">
        <w:rPr>
          <w:rFonts w:cs="Times New Roman"/>
          <w:kern w:val="0"/>
          <w:szCs w:val="21"/>
          <w:shd w:val="clear" w:color="auto" w:fill="FFFFFF"/>
          <w:lang w:bidi="ar"/>
        </w:rPr>
        <w:t>山乡龙</w:t>
      </w:r>
      <w:proofErr w:type="gramEnd"/>
      <w:r w:rsidRPr="00A83B9B">
        <w:rPr>
          <w:rFonts w:cs="Times New Roman"/>
          <w:kern w:val="0"/>
          <w:szCs w:val="21"/>
          <w:shd w:val="clear" w:color="auto" w:fill="FFFFFF"/>
          <w:lang w:bidi="ar"/>
        </w:rPr>
        <w:t>池村进行农网改造工程施工中，发生一起安全事故，造成一人死亡。</w:t>
      </w:r>
    </w:p>
    <w:p w14:paraId="2459B642"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事故发生后，根据《生产安全事故报告和调查处理条例》（国务院第</w:t>
      </w:r>
      <w:r w:rsidRPr="00A83B9B">
        <w:rPr>
          <w:rFonts w:cs="Times New Roman"/>
          <w:kern w:val="0"/>
          <w:szCs w:val="21"/>
          <w:shd w:val="clear" w:color="auto" w:fill="FFFFFF"/>
          <w:lang w:bidi="ar"/>
        </w:rPr>
        <w:t>493号令）规定，经请示县人民政府同意并授权，由县安监局、县总工会、县监察局、县经信局等单位组成事故调查组，并邀请县检察院参加，依法对事故开展调查，调查组经调查取证，查明了事故原因，认定了事故性质和责任，提出了对责任单位和相关人员的处理意见及防范措施建议。现将事故调查情况报告如下：</w:t>
      </w:r>
    </w:p>
    <w:p w14:paraId="20B1D287"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hint="eastAsia"/>
          <w:b/>
          <w:kern w:val="0"/>
          <w:szCs w:val="21"/>
          <w:shd w:val="clear" w:color="auto" w:fill="FFFFFF"/>
          <w:lang w:bidi="ar"/>
        </w:rPr>
        <w:t>一、事故基本情况</w:t>
      </w:r>
    </w:p>
    <w:p w14:paraId="60E642A2"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（一）事故发生时间：</w:t>
      </w:r>
      <w:r w:rsidRPr="00A83B9B">
        <w:rPr>
          <w:rFonts w:cs="Times New Roman"/>
          <w:kern w:val="0"/>
          <w:szCs w:val="21"/>
          <w:shd w:val="clear" w:color="auto" w:fill="FFFFFF"/>
          <w:lang w:bidi="ar"/>
        </w:rPr>
        <w:t>2016年7月30日11时30分</w:t>
      </w:r>
    </w:p>
    <w:p w14:paraId="7C972687"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（二）事故发生地点：通江</w:t>
      </w:r>
      <w:proofErr w:type="gramStart"/>
      <w:r w:rsidRPr="00A83B9B">
        <w:rPr>
          <w:rFonts w:cs="Times New Roman" w:hint="eastAsia"/>
          <w:kern w:val="0"/>
          <w:szCs w:val="21"/>
          <w:shd w:val="clear" w:color="auto" w:fill="FFFFFF"/>
          <w:lang w:bidi="ar"/>
        </w:rPr>
        <w:t>县空山乡龙</w:t>
      </w:r>
      <w:proofErr w:type="gramEnd"/>
      <w:r w:rsidRPr="00A83B9B">
        <w:rPr>
          <w:rFonts w:cs="Times New Roman" w:hint="eastAsia"/>
          <w:kern w:val="0"/>
          <w:szCs w:val="21"/>
          <w:shd w:val="clear" w:color="auto" w:fill="FFFFFF"/>
          <w:lang w:bidi="ar"/>
        </w:rPr>
        <w:t>池村四社</w:t>
      </w:r>
    </w:p>
    <w:p w14:paraId="4DADF58A"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（三）事故发生单位：四川海晨建筑劳务有限公司</w:t>
      </w:r>
    </w:p>
    <w:p w14:paraId="25B18993" w14:textId="3F0200CA"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（四）业</w:t>
      </w:r>
      <w:r w:rsidRPr="00A83B9B">
        <w:rPr>
          <w:rFonts w:cs="Times New Roman"/>
          <w:kern w:val="0"/>
          <w:szCs w:val="21"/>
          <w:shd w:val="clear" w:color="auto" w:fill="FFFFFF"/>
          <w:lang w:bidi="ar"/>
        </w:rPr>
        <w:t>别：电 力</w:t>
      </w:r>
    </w:p>
    <w:p w14:paraId="26F78919" w14:textId="5521E5E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（五）类</w:t>
      </w:r>
      <w:r w:rsidRPr="00A83B9B">
        <w:rPr>
          <w:rFonts w:cs="Times New Roman"/>
          <w:kern w:val="0"/>
          <w:szCs w:val="21"/>
          <w:shd w:val="clear" w:color="auto" w:fill="FFFFFF"/>
          <w:lang w:bidi="ar"/>
        </w:rPr>
        <w:t>别: 触 电</w:t>
      </w:r>
    </w:p>
    <w:p w14:paraId="01533C82"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（六）事故性质：生产安全责任事故</w:t>
      </w:r>
    </w:p>
    <w:p w14:paraId="7144F215"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（七）经济损失：直接经济损失</w:t>
      </w:r>
      <w:r w:rsidRPr="00A83B9B">
        <w:rPr>
          <w:rFonts w:cs="Times New Roman"/>
          <w:kern w:val="0"/>
          <w:szCs w:val="21"/>
          <w:shd w:val="clear" w:color="auto" w:fill="FFFFFF"/>
          <w:lang w:bidi="ar"/>
        </w:rPr>
        <w:t>60万元</w:t>
      </w:r>
    </w:p>
    <w:p w14:paraId="7D080BEF"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（八）事故等级：一般事故</w:t>
      </w:r>
    </w:p>
    <w:p w14:paraId="38BEC264"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（九）伤亡情况：死亡</w:t>
      </w:r>
      <w:r w:rsidRPr="00A83B9B">
        <w:rPr>
          <w:rFonts w:cs="Times New Roman"/>
          <w:kern w:val="0"/>
          <w:szCs w:val="21"/>
          <w:shd w:val="clear" w:color="auto" w:fill="FFFFFF"/>
          <w:lang w:bidi="ar"/>
        </w:rPr>
        <w:t>1人。死者姓名：吴春霖， 男，现年28岁，通江县民胜</w:t>
      </w:r>
      <w:proofErr w:type="gramStart"/>
      <w:r w:rsidRPr="00A83B9B">
        <w:rPr>
          <w:rFonts w:cs="Times New Roman"/>
          <w:kern w:val="0"/>
          <w:szCs w:val="21"/>
          <w:shd w:val="clear" w:color="auto" w:fill="FFFFFF"/>
          <w:lang w:bidi="ar"/>
        </w:rPr>
        <w:t>镇鹰鸽嘴</w:t>
      </w:r>
      <w:proofErr w:type="gramEnd"/>
      <w:r w:rsidRPr="00A83B9B">
        <w:rPr>
          <w:rFonts w:cs="Times New Roman"/>
          <w:kern w:val="0"/>
          <w:szCs w:val="21"/>
          <w:shd w:val="clear" w:color="auto" w:fill="FFFFFF"/>
          <w:lang w:bidi="ar"/>
        </w:rPr>
        <w:t>村4社人。</w:t>
      </w:r>
    </w:p>
    <w:p w14:paraId="093445D5"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hint="eastAsia"/>
          <w:b/>
          <w:kern w:val="0"/>
          <w:szCs w:val="21"/>
          <w:shd w:val="clear" w:color="auto" w:fill="FFFFFF"/>
          <w:lang w:bidi="ar"/>
        </w:rPr>
        <w:t>二、工程概况</w:t>
      </w:r>
    </w:p>
    <w:p w14:paraId="3567A524"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通江</w:t>
      </w:r>
      <w:r w:rsidRPr="00A83B9B">
        <w:rPr>
          <w:rFonts w:cs="Times New Roman"/>
          <w:kern w:val="0"/>
          <w:szCs w:val="21"/>
          <w:shd w:val="clear" w:color="auto" w:fill="FFFFFF"/>
          <w:lang w:bidi="ar"/>
        </w:rPr>
        <w:t>10KV空</w:t>
      </w:r>
      <w:proofErr w:type="gramStart"/>
      <w:r w:rsidRPr="00A83B9B">
        <w:rPr>
          <w:rFonts w:cs="Times New Roman"/>
          <w:kern w:val="0"/>
          <w:szCs w:val="21"/>
          <w:shd w:val="clear" w:color="auto" w:fill="FFFFFF"/>
          <w:lang w:bidi="ar"/>
        </w:rPr>
        <w:t>山乡龙</w:t>
      </w:r>
      <w:proofErr w:type="gramEnd"/>
      <w:r w:rsidRPr="00A83B9B">
        <w:rPr>
          <w:rFonts w:cs="Times New Roman"/>
          <w:kern w:val="0"/>
          <w:szCs w:val="21"/>
          <w:shd w:val="clear" w:color="auto" w:fill="FFFFFF"/>
          <w:lang w:bidi="ar"/>
        </w:rPr>
        <w:t>池村农网改造工程，是通江县2015年新增农网改造升级工程的一部分，主要是对高低压线路进行升级改造。工程地点位于通江</w:t>
      </w:r>
      <w:proofErr w:type="gramStart"/>
      <w:r w:rsidRPr="00A83B9B">
        <w:rPr>
          <w:rFonts w:cs="Times New Roman"/>
          <w:kern w:val="0"/>
          <w:szCs w:val="21"/>
          <w:shd w:val="clear" w:color="auto" w:fill="FFFFFF"/>
          <w:lang w:bidi="ar"/>
        </w:rPr>
        <w:t>县空山乡龙</w:t>
      </w:r>
      <w:proofErr w:type="gramEnd"/>
      <w:r w:rsidRPr="00A83B9B">
        <w:rPr>
          <w:rFonts w:cs="Times New Roman"/>
          <w:kern w:val="0"/>
          <w:szCs w:val="21"/>
          <w:shd w:val="clear" w:color="auto" w:fill="FFFFFF"/>
          <w:lang w:bidi="ar"/>
        </w:rPr>
        <w:t>池村，于2016年5月开始动工实施，目前主体工程已完工，正在进行电杆喷号、拉线固定、户表线更换等工作。工程发包单位:四川巴中和兴电力有限责任公司，施工单位:四川海晨建筑劳务有限公司。</w:t>
      </w:r>
    </w:p>
    <w:p w14:paraId="643728B9"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hint="eastAsia"/>
          <w:b/>
          <w:kern w:val="0"/>
          <w:szCs w:val="21"/>
          <w:shd w:val="clear" w:color="auto" w:fill="FFFFFF"/>
          <w:lang w:bidi="ar"/>
        </w:rPr>
        <w:t>三、事故发生单位概况</w:t>
      </w:r>
    </w:p>
    <w:p w14:paraId="33222876"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四川海晨建筑劳务有限公司是一家自然人投资或控股的有限责任公司。公司地址：通江</w:t>
      </w:r>
      <w:proofErr w:type="gramStart"/>
      <w:r w:rsidRPr="00A83B9B">
        <w:rPr>
          <w:rFonts w:cs="Times New Roman" w:hint="eastAsia"/>
          <w:kern w:val="0"/>
          <w:szCs w:val="21"/>
          <w:shd w:val="clear" w:color="auto" w:fill="FFFFFF"/>
          <w:lang w:bidi="ar"/>
        </w:rPr>
        <w:t>县诺江镇诺江中路</w:t>
      </w:r>
      <w:proofErr w:type="gramEnd"/>
      <w:r w:rsidRPr="00A83B9B">
        <w:rPr>
          <w:rFonts w:cs="Times New Roman" w:hint="eastAsia"/>
          <w:kern w:val="0"/>
          <w:szCs w:val="21"/>
          <w:shd w:val="clear" w:color="auto" w:fill="FFFFFF"/>
          <w:lang w:bidi="ar"/>
        </w:rPr>
        <w:t>；法定代表人：岳池；注册资本：壹仟万元人民币；公司经营范围：建筑劳务承包，工程准备，物业管理，建筑工程装饰装修服务，送变电工程，水利水电工程施工。</w:t>
      </w:r>
    </w:p>
    <w:p w14:paraId="4076F5E2"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hint="eastAsia"/>
          <w:b/>
          <w:kern w:val="0"/>
          <w:szCs w:val="21"/>
          <w:shd w:val="clear" w:color="auto" w:fill="FFFFFF"/>
          <w:lang w:bidi="ar"/>
        </w:rPr>
        <w:lastRenderedPageBreak/>
        <w:t>四、事故现场勘验</w:t>
      </w:r>
    </w:p>
    <w:p w14:paraId="2EC3AFBA"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kern w:val="0"/>
          <w:szCs w:val="21"/>
          <w:shd w:val="clear" w:color="auto" w:fill="FFFFFF"/>
          <w:lang w:bidi="ar"/>
        </w:rPr>
        <w:t>2016年7月30日上午11：05分至11：35分，天气：晴，通江县安监局执法人员周进武、袁强2人，并邀请到当事人四川海晨建筑劳务有限公司现场负责人李映松，空山乡供电所所长李先波对通江</w:t>
      </w:r>
      <w:proofErr w:type="gramStart"/>
      <w:r w:rsidRPr="00A83B9B">
        <w:rPr>
          <w:rFonts w:cs="Times New Roman"/>
          <w:kern w:val="0"/>
          <w:szCs w:val="21"/>
          <w:shd w:val="clear" w:color="auto" w:fill="FFFFFF"/>
          <w:lang w:bidi="ar"/>
        </w:rPr>
        <w:t>县空山乡龙</w:t>
      </w:r>
      <w:proofErr w:type="gramEnd"/>
      <w:r w:rsidRPr="00A83B9B">
        <w:rPr>
          <w:rFonts w:cs="Times New Roman"/>
          <w:kern w:val="0"/>
          <w:szCs w:val="21"/>
          <w:shd w:val="clear" w:color="auto" w:fill="FFFFFF"/>
          <w:lang w:bidi="ar"/>
        </w:rPr>
        <w:t>池村4社“7.30”事故现场依法进行了勘验，情况如下：1、“7.30”事故现场位于通江</w:t>
      </w:r>
      <w:proofErr w:type="gramStart"/>
      <w:r w:rsidRPr="00A83B9B">
        <w:rPr>
          <w:rFonts w:cs="Times New Roman"/>
          <w:kern w:val="0"/>
          <w:szCs w:val="21"/>
          <w:shd w:val="clear" w:color="auto" w:fill="FFFFFF"/>
          <w:lang w:bidi="ar"/>
        </w:rPr>
        <w:t>县空山乡龙</w:t>
      </w:r>
      <w:proofErr w:type="gramEnd"/>
      <w:r w:rsidRPr="00A83B9B">
        <w:rPr>
          <w:rFonts w:cs="Times New Roman"/>
          <w:kern w:val="0"/>
          <w:szCs w:val="21"/>
          <w:shd w:val="clear" w:color="auto" w:fill="FFFFFF"/>
          <w:lang w:bidi="ar"/>
        </w:rPr>
        <w:t>池村4</w:t>
      </w:r>
      <w:proofErr w:type="gramStart"/>
      <w:r w:rsidRPr="00A83B9B">
        <w:rPr>
          <w:rFonts w:cs="Times New Roman"/>
          <w:kern w:val="0"/>
          <w:szCs w:val="21"/>
          <w:shd w:val="clear" w:color="auto" w:fill="FFFFFF"/>
          <w:lang w:bidi="ar"/>
        </w:rPr>
        <w:t>社居民</w:t>
      </w:r>
      <w:proofErr w:type="gramEnd"/>
      <w:r w:rsidRPr="00A83B9B">
        <w:rPr>
          <w:rFonts w:cs="Times New Roman"/>
          <w:kern w:val="0"/>
          <w:szCs w:val="21"/>
          <w:shd w:val="clear" w:color="auto" w:fill="FFFFFF"/>
          <w:lang w:bidi="ar"/>
        </w:rPr>
        <w:t>杨林家房屋外，房屋正前方是水空路（两河口－空山）。2、事故现场的架空输电线路为10KV河（口）空（山）</w:t>
      </w:r>
      <w:proofErr w:type="gramStart"/>
      <w:r w:rsidRPr="00A83B9B">
        <w:rPr>
          <w:rFonts w:cs="Times New Roman"/>
          <w:kern w:val="0"/>
          <w:szCs w:val="21"/>
          <w:shd w:val="clear" w:color="auto" w:fill="FFFFFF"/>
          <w:lang w:bidi="ar"/>
        </w:rPr>
        <w:t>线龙池</w:t>
      </w:r>
      <w:proofErr w:type="gramEnd"/>
      <w:r w:rsidRPr="00A83B9B">
        <w:rPr>
          <w:rFonts w:cs="Times New Roman"/>
          <w:kern w:val="0"/>
          <w:szCs w:val="21"/>
          <w:shd w:val="clear" w:color="auto" w:fill="FFFFFF"/>
          <w:lang w:bidi="ar"/>
        </w:rPr>
        <w:t>村4</w:t>
      </w:r>
      <w:proofErr w:type="gramStart"/>
      <w:r w:rsidRPr="00A83B9B">
        <w:rPr>
          <w:rFonts w:cs="Times New Roman"/>
          <w:kern w:val="0"/>
          <w:szCs w:val="21"/>
          <w:shd w:val="clear" w:color="auto" w:fill="FFFFFF"/>
          <w:lang w:bidi="ar"/>
        </w:rPr>
        <w:t>社公变</w:t>
      </w:r>
      <w:proofErr w:type="gramEnd"/>
      <w:r w:rsidRPr="00A83B9B">
        <w:rPr>
          <w:rFonts w:cs="Times New Roman"/>
          <w:kern w:val="0"/>
          <w:szCs w:val="21"/>
          <w:shd w:val="clear" w:color="auto" w:fill="FFFFFF"/>
          <w:lang w:bidi="ar"/>
        </w:rPr>
        <w:t>0.4KV线路。3、据空山乡供电所所长李晓东现场指认，事发时，工人吴春霖给龙池村4</w:t>
      </w:r>
      <w:proofErr w:type="gramStart"/>
      <w:r w:rsidRPr="00A83B9B">
        <w:rPr>
          <w:rFonts w:cs="Times New Roman"/>
          <w:kern w:val="0"/>
          <w:szCs w:val="21"/>
          <w:shd w:val="clear" w:color="auto" w:fill="FFFFFF"/>
          <w:lang w:bidi="ar"/>
        </w:rPr>
        <w:t>社居民</w:t>
      </w:r>
      <w:proofErr w:type="gramEnd"/>
      <w:r w:rsidRPr="00A83B9B">
        <w:rPr>
          <w:rFonts w:cs="Times New Roman"/>
          <w:kern w:val="0"/>
          <w:szCs w:val="21"/>
          <w:shd w:val="clear" w:color="auto" w:fill="FFFFFF"/>
          <w:lang w:bidi="ar"/>
        </w:rPr>
        <w:t>杨林</w:t>
      </w:r>
      <w:r w:rsidRPr="00A83B9B">
        <w:rPr>
          <w:rFonts w:cs="Times New Roman" w:hint="eastAsia"/>
          <w:kern w:val="0"/>
          <w:szCs w:val="21"/>
          <w:shd w:val="clear" w:color="auto" w:fill="FFFFFF"/>
          <w:lang w:bidi="ar"/>
        </w:rPr>
        <w:t>检查用户线路时触电受伤，</w:t>
      </w:r>
      <w:proofErr w:type="gramStart"/>
      <w:r w:rsidRPr="00A83B9B">
        <w:rPr>
          <w:rFonts w:cs="Times New Roman" w:hint="eastAsia"/>
          <w:kern w:val="0"/>
          <w:szCs w:val="21"/>
          <w:shd w:val="clear" w:color="auto" w:fill="FFFFFF"/>
          <w:lang w:bidi="ar"/>
        </w:rPr>
        <w:t>经空山乡</w:t>
      </w:r>
      <w:proofErr w:type="gramEnd"/>
      <w:r w:rsidRPr="00A83B9B">
        <w:rPr>
          <w:rFonts w:cs="Times New Roman" w:hint="eastAsia"/>
          <w:kern w:val="0"/>
          <w:szCs w:val="21"/>
          <w:shd w:val="clear" w:color="auto" w:fill="FFFFFF"/>
          <w:lang w:bidi="ar"/>
        </w:rPr>
        <w:t>卫生院医生抢救无效死亡。</w:t>
      </w:r>
    </w:p>
    <w:p w14:paraId="24393722"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b/>
          <w:kern w:val="0"/>
          <w:szCs w:val="21"/>
          <w:shd w:val="clear" w:color="auto" w:fill="FFFFFF"/>
          <w:lang w:bidi="ar"/>
        </w:rPr>
        <w:t xml:space="preserve"> 五、事故发生经过及救援</w:t>
      </w:r>
    </w:p>
    <w:p w14:paraId="4204CE8C"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kern w:val="0"/>
          <w:szCs w:val="21"/>
          <w:shd w:val="clear" w:color="auto" w:fill="FFFFFF"/>
          <w:lang w:bidi="ar"/>
        </w:rPr>
        <w:t>2016年7月30日，四川海晨建筑劳务有限公司在空</w:t>
      </w:r>
      <w:proofErr w:type="gramStart"/>
      <w:r w:rsidRPr="00A83B9B">
        <w:rPr>
          <w:rFonts w:cs="Times New Roman"/>
          <w:kern w:val="0"/>
          <w:szCs w:val="21"/>
          <w:shd w:val="clear" w:color="auto" w:fill="FFFFFF"/>
          <w:lang w:bidi="ar"/>
        </w:rPr>
        <w:t>山乡龙</w:t>
      </w:r>
      <w:proofErr w:type="gramEnd"/>
      <w:r w:rsidRPr="00A83B9B">
        <w:rPr>
          <w:rFonts w:cs="Times New Roman"/>
          <w:kern w:val="0"/>
          <w:szCs w:val="21"/>
          <w:shd w:val="clear" w:color="auto" w:fill="FFFFFF"/>
          <w:lang w:bidi="ar"/>
        </w:rPr>
        <w:t>池村进行农网改造工程施工，11时20分许，龙池村4</w:t>
      </w:r>
      <w:proofErr w:type="gramStart"/>
      <w:r w:rsidRPr="00A83B9B">
        <w:rPr>
          <w:rFonts w:cs="Times New Roman"/>
          <w:kern w:val="0"/>
          <w:szCs w:val="21"/>
          <w:shd w:val="clear" w:color="auto" w:fill="FFFFFF"/>
          <w:lang w:bidi="ar"/>
        </w:rPr>
        <w:t>社居民</w:t>
      </w:r>
      <w:proofErr w:type="gramEnd"/>
      <w:r w:rsidRPr="00A83B9B">
        <w:rPr>
          <w:rFonts w:cs="Times New Roman"/>
          <w:kern w:val="0"/>
          <w:szCs w:val="21"/>
          <w:shd w:val="clear" w:color="auto" w:fill="FFFFFF"/>
          <w:lang w:bidi="ar"/>
        </w:rPr>
        <w:t>杨林从空山乡街道办事在回家的途中，</w:t>
      </w:r>
      <w:proofErr w:type="gramStart"/>
      <w:r w:rsidRPr="00A83B9B">
        <w:rPr>
          <w:rFonts w:cs="Times New Roman"/>
          <w:kern w:val="0"/>
          <w:szCs w:val="21"/>
          <w:shd w:val="clear" w:color="auto" w:fill="FFFFFF"/>
          <w:lang w:bidi="ar"/>
        </w:rPr>
        <w:t>碰到海晨劳务</w:t>
      </w:r>
      <w:proofErr w:type="gramEnd"/>
      <w:r w:rsidRPr="00A83B9B">
        <w:rPr>
          <w:rFonts w:cs="Times New Roman"/>
          <w:kern w:val="0"/>
          <w:szCs w:val="21"/>
          <w:shd w:val="clear" w:color="auto" w:fill="FFFFFF"/>
          <w:lang w:bidi="ar"/>
        </w:rPr>
        <w:t>建筑有限公司施工队工人吴春林，便对吴春霖说，他家经常停电，动不动就跳闸，叫吴春霖有空的时候给他检查一下，当时吴春霖答应空了就来给他看一下，说过</w:t>
      </w:r>
      <w:proofErr w:type="gramStart"/>
      <w:r w:rsidRPr="00A83B9B">
        <w:rPr>
          <w:rFonts w:cs="Times New Roman"/>
          <w:kern w:val="0"/>
          <w:szCs w:val="21"/>
          <w:shd w:val="clear" w:color="auto" w:fill="FFFFFF"/>
          <w:lang w:bidi="ar"/>
        </w:rPr>
        <w:t>之后杨</w:t>
      </w:r>
      <w:proofErr w:type="gramEnd"/>
      <w:r w:rsidRPr="00A83B9B">
        <w:rPr>
          <w:rFonts w:cs="Times New Roman"/>
          <w:kern w:val="0"/>
          <w:szCs w:val="21"/>
          <w:shd w:val="clear" w:color="auto" w:fill="FFFFFF"/>
          <w:lang w:bidi="ar"/>
        </w:rPr>
        <w:t>林便回到了家中，过了一会儿吴春霖就到了杨林家检查线路，杨林在屋内给他倒开水，突然听到外面有人叫了一声，便立即从屋内跑了出来，看到吴春霖斜靠在他家房子墙壁边，左手拿了一节电线，双手发抖，说不出话来，杨林看到这</w:t>
      </w:r>
      <w:r w:rsidRPr="00A83B9B">
        <w:rPr>
          <w:rFonts w:cs="Times New Roman" w:hint="eastAsia"/>
          <w:kern w:val="0"/>
          <w:szCs w:val="21"/>
          <w:shd w:val="clear" w:color="auto" w:fill="FFFFFF"/>
          <w:lang w:bidi="ar"/>
        </w:rPr>
        <w:t>种情况，也不知道怎么办，就吼开了，说有人触电了，随后离杨林家不远的农</w:t>
      </w:r>
      <w:proofErr w:type="gramStart"/>
      <w:r w:rsidRPr="00A83B9B">
        <w:rPr>
          <w:rFonts w:cs="Times New Roman" w:hint="eastAsia"/>
          <w:kern w:val="0"/>
          <w:szCs w:val="21"/>
          <w:shd w:val="clear" w:color="auto" w:fill="FFFFFF"/>
          <w:lang w:bidi="ar"/>
        </w:rPr>
        <w:t>网施工</w:t>
      </w:r>
      <w:proofErr w:type="gramEnd"/>
      <w:r w:rsidRPr="00A83B9B">
        <w:rPr>
          <w:rFonts w:cs="Times New Roman" w:hint="eastAsia"/>
          <w:kern w:val="0"/>
          <w:szCs w:val="21"/>
          <w:shd w:val="clear" w:color="auto" w:fill="FFFFFF"/>
          <w:lang w:bidi="ar"/>
        </w:rPr>
        <w:t>人员听到吼声赶到现场，将吴春霖手中的电线分开，立即在杨林家对面的杨泽海家找来一块干木板将吴春霖平放在木板上，进行了人工心脏按压，随即杨林拨打了空山乡卫生院医生的电话，大约过了七八分钟的时间，空山乡卫生院的医生肖焰、冯明赶到现场，对吴春霖进行了抢救，终因伤势较重抢救无效死亡。</w:t>
      </w:r>
    </w:p>
    <w:p w14:paraId="4D74975E"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b/>
          <w:kern w:val="0"/>
          <w:szCs w:val="21"/>
          <w:shd w:val="clear" w:color="auto" w:fill="FFFFFF"/>
          <w:lang w:bidi="ar"/>
        </w:rPr>
        <w:t xml:space="preserve"> 六、事故原因及性质</w:t>
      </w:r>
    </w:p>
    <w:p w14:paraId="0CDFC812" w14:textId="2880CBEB"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（一）直接原因</w:t>
      </w:r>
      <w:r w:rsidRPr="00A83B9B">
        <w:rPr>
          <w:rFonts w:cs="Times New Roman"/>
          <w:kern w:val="0"/>
          <w:szCs w:val="21"/>
          <w:shd w:val="clear" w:color="auto" w:fill="FFFFFF"/>
          <w:lang w:bidi="ar"/>
        </w:rPr>
        <w:t xml:space="preserve"> </w:t>
      </w:r>
    </w:p>
    <w:p w14:paraId="000B02A1"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吴春霖安全意识淡薄，本人未取得电工操作资质证书，且擅自给杨林私人检查用电线路，属违章操作，导致触电死亡。是此次事故发生的直接原因。</w:t>
      </w:r>
    </w:p>
    <w:p w14:paraId="417094C8"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（二）间接原因</w:t>
      </w:r>
    </w:p>
    <w:p w14:paraId="1708A2A3"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kern w:val="0"/>
          <w:szCs w:val="21"/>
          <w:shd w:val="clear" w:color="auto" w:fill="FFFFFF"/>
          <w:lang w:bidi="ar"/>
        </w:rPr>
        <w:t>1、四川海晨建筑劳务有限公司，未认真落实安全生产制度，对员工安全培训教育不到位，是本次事故发生的间接原因。</w:t>
      </w:r>
    </w:p>
    <w:p w14:paraId="4154107F"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kern w:val="0"/>
          <w:szCs w:val="21"/>
          <w:shd w:val="clear" w:color="auto" w:fill="FFFFFF"/>
          <w:lang w:bidi="ar"/>
        </w:rPr>
        <w:t>2、四川海晨建筑劳务有限公司负责人岳池未认真履行安全管理职责，未能严格要求工人按照安全生产规章制度进行施工作业，对吴春霖违章作业行为发现不力，是本次事故发生的间接原因。</w:t>
      </w:r>
    </w:p>
    <w:p w14:paraId="5109A457"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lastRenderedPageBreak/>
        <w:t>（三）事故性质</w:t>
      </w:r>
    </w:p>
    <w:p w14:paraId="79F26D07"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经调查认定，通江</w:t>
      </w:r>
      <w:proofErr w:type="gramStart"/>
      <w:r w:rsidRPr="00A83B9B">
        <w:rPr>
          <w:rFonts w:cs="Times New Roman" w:hint="eastAsia"/>
          <w:kern w:val="0"/>
          <w:szCs w:val="21"/>
          <w:shd w:val="clear" w:color="auto" w:fill="FFFFFF"/>
          <w:lang w:bidi="ar"/>
        </w:rPr>
        <w:t>县空山乡龙</w:t>
      </w:r>
      <w:proofErr w:type="gramEnd"/>
      <w:r w:rsidRPr="00A83B9B">
        <w:rPr>
          <w:rFonts w:cs="Times New Roman" w:hint="eastAsia"/>
          <w:kern w:val="0"/>
          <w:szCs w:val="21"/>
          <w:shd w:val="clear" w:color="auto" w:fill="FFFFFF"/>
          <w:lang w:bidi="ar"/>
        </w:rPr>
        <w:t>池村</w:t>
      </w:r>
      <w:r w:rsidRPr="00A83B9B">
        <w:rPr>
          <w:rFonts w:cs="Times New Roman"/>
          <w:kern w:val="0"/>
          <w:szCs w:val="21"/>
          <w:shd w:val="clear" w:color="auto" w:fill="FFFFFF"/>
          <w:lang w:bidi="ar"/>
        </w:rPr>
        <w:t>4社“7.30”触电事故是一起生产安全责任事故。</w:t>
      </w:r>
    </w:p>
    <w:p w14:paraId="644D940F" w14:textId="51FE042D"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b/>
          <w:kern w:val="0"/>
          <w:szCs w:val="21"/>
          <w:shd w:val="clear" w:color="auto" w:fill="FFFFFF"/>
          <w:lang w:bidi="ar"/>
        </w:rPr>
        <w:t>七、责任认定及处理建议</w:t>
      </w:r>
    </w:p>
    <w:p w14:paraId="0F3600A8"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（一）四川海晨建筑劳务有限公司应对此次事故承担管理责任。</w:t>
      </w:r>
    </w:p>
    <w:p w14:paraId="25C3F484"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其行为违反了《中华人民共和国安全生产法》第二十五条第一项“生产经营单位应当对从业人员进行安全生产教育和培训，保证从业人员具备必要的安全生产知识，熟悉有关的安全生产规章制度和安全操作规程，掌握本岗位的安全操作技能，了解事故应急处理措施，知悉自身在安全方面的权利和义务。未经安全生产教育和培训合格的从业人员，不得上岗作业”之规定。</w:t>
      </w:r>
    </w:p>
    <w:p w14:paraId="69882A5E"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建议由县安监局根据《中华人民共和国安全生产法》第一百零九条（一）</w:t>
      </w:r>
      <w:proofErr w:type="gramStart"/>
      <w:r w:rsidRPr="00A83B9B">
        <w:rPr>
          <w:rFonts w:cs="Times New Roman" w:hint="eastAsia"/>
          <w:kern w:val="0"/>
          <w:szCs w:val="21"/>
          <w:shd w:val="clear" w:color="auto" w:fill="FFFFFF"/>
          <w:lang w:bidi="ar"/>
        </w:rPr>
        <w:t>项给予</w:t>
      </w:r>
      <w:proofErr w:type="gramEnd"/>
      <w:r w:rsidRPr="00A83B9B">
        <w:rPr>
          <w:rFonts w:cs="Times New Roman" w:hint="eastAsia"/>
          <w:kern w:val="0"/>
          <w:szCs w:val="21"/>
          <w:shd w:val="clear" w:color="auto" w:fill="FFFFFF"/>
          <w:lang w:bidi="ar"/>
        </w:rPr>
        <w:t>行政处罚。</w:t>
      </w:r>
    </w:p>
    <w:p w14:paraId="27CE3DC1"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（二）四川海晨建筑劳务有限公司负责人岳池应对此次事故承担领导责任。</w:t>
      </w:r>
    </w:p>
    <w:p w14:paraId="2E23D447"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其行为违反了《中华人民共和国安全生产法》第十八条（五）项</w:t>
      </w:r>
      <w:r w:rsidRPr="00A83B9B">
        <w:rPr>
          <w:rFonts w:cs="Times New Roman"/>
          <w:kern w:val="0"/>
          <w:szCs w:val="21"/>
          <w:shd w:val="clear" w:color="auto" w:fill="FFFFFF"/>
          <w:lang w:bidi="ar"/>
        </w:rPr>
        <w:t xml:space="preserve"> “督促、检查本单位的安全生产工作，及时消除生产安全事故隐患”之规定。</w:t>
      </w:r>
    </w:p>
    <w:p w14:paraId="2F93865B"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建议由县安监局根据《中华人民共和国安全生产法》第九十二条（一）</w:t>
      </w:r>
      <w:proofErr w:type="gramStart"/>
      <w:r w:rsidRPr="00A83B9B">
        <w:rPr>
          <w:rFonts w:cs="Times New Roman" w:hint="eastAsia"/>
          <w:kern w:val="0"/>
          <w:szCs w:val="21"/>
          <w:shd w:val="clear" w:color="auto" w:fill="FFFFFF"/>
          <w:lang w:bidi="ar"/>
        </w:rPr>
        <w:t>项给予</w:t>
      </w:r>
      <w:proofErr w:type="gramEnd"/>
      <w:r w:rsidRPr="00A83B9B">
        <w:rPr>
          <w:rFonts w:cs="Times New Roman" w:hint="eastAsia"/>
          <w:kern w:val="0"/>
          <w:szCs w:val="21"/>
          <w:shd w:val="clear" w:color="auto" w:fill="FFFFFF"/>
          <w:lang w:bidi="ar"/>
        </w:rPr>
        <w:t>行政处罚。</w:t>
      </w:r>
    </w:p>
    <w:p w14:paraId="49960D60"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（三）吴春霖应对此次事故负直接责任，因其在事故中死亡，建议免于追究其责任。</w:t>
      </w:r>
    </w:p>
    <w:p w14:paraId="1C8BFE2F" w14:textId="77777777" w:rsidR="00A55981" w:rsidRPr="00A83B9B" w:rsidRDefault="00A55981" w:rsidP="00A83B9B">
      <w:pPr>
        <w:widowControl/>
        <w:shd w:val="clear" w:color="auto" w:fill="FFFFFF"/>
        <w:spacing w:line="360" w:lineRule="auto"/>
        <w:ind w:firstLineChars="200" w:firstLine="422"/>
        <w:jc w:val="left"/>
        <w:rPr>
          <w:rFonts w:cs="Times New Roman"/>
          <w:b/>
          <w:kern w:val="0"/>
          <w:szCs w:val="21"/>
          <w:shd w:val="clear" w:color="auto" w:fill="FFFFFF"/>
          <w:lang w:bidi="ar"/>
        </w:rPr>
      </w:pPr>
      <w:r w:rsidRPr="00A83B9B">
        <w:rPr>
          <w:rFonts w:cs="Times New Roman" w:hint="eastAsia"/>
          <w:b/>
          <w:kern w:val="0"/>
          <w:szCs w:val="21"/>
          <w:shd w:val="clear" w:color="auto" w:fill="FFFFFF"/>
          <w:lang w:bidi="ar"/>
        </w:rPr>
        <w:t>八、防范措施及建议</w:t>
      </w:r>
    </w:p>
    <w:p w14:paraId="41A3108A"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（一）四川巴中和兴电力有限责任公司立即对全县农网改造施工开展安全生产专项整治活动，认真汲取事故教训，全面排查安全隐患，评估</w:t>
      </w:r>
      <w:bookmarkStart w:id="0" w:name="_GoBack"/>
      <w:bookmarkEnd w:id="0"/>
      <w:r w:rsidRPr="00A83B9B">
        <w:rPr>
          <w:rFonts w:cs="Times New Roman" w:hint="eastAsia"/>
          <w:kern w:val="0"/>
          <w:szCs w:val="21"/>
          <w:shd w:val="clear" w:color="auto" w:fill="FFFFFF"/>
          <w:lang w:bidi="ar"/>
        </w:rPr>
        <w:t>安全生产状况，及时解决问题。防止安全生产事故再次发生，切实保护人民群众生命财产安全。</w:t>
      </w:r>
    </w:p>
    <w:p w14:paraId="27BE5234" w14:textId="77777777"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二）通江县供电公司要认真履行安全生产监督管理职责，督促施工单位深入开展安全生产专项整治活动，制定详细的排查整改计划，认真落实。整改结束后报通江县安监局，县安监局组织相关部门对整改情况进行抽查。</w:t>
      </w:r>
    </w:p>
    <w:p w14:paraId="7291A6FB" w14:textId="4B646716" w:rsidR="00A55981" w:rsidRPr="00A83B9B" w:rsidRDefault="00A55981" w:rsidP="00A83B9B">
      <w:pPr>
        <w:widowControl/>
        <w:shd w:val="clear" w:color="auto" w:fill="FFFFFF"/>
        <w:spacing w:line="360" w:lineRule="auto"/>
        <w:ind w:firstLineChars="200" w:firstLine="420"/>
        <w:jc w:val="left"/>
        <w:rPr>
          <w:rFonts w:cs="Times New Roman"/>
          <w:kern w:val="0"/>
          <w:szCs w:val="21"/>
          <w:shd w:val="clear" w:color="auto" w:fill="FFFFFF"/>
          <w:lang w:bidi="ar"/>
        </w:rPr>
      </w:pPr>
      <w:r w:rsidRPr="00A83B9B">
        <w:rPr>
          <w:rFonts w:cs="Times New Roman" w:hint="eastAsia"/>
          <w:kern w:val="0"/>
          <w:szCs w:val="21"/>
          <w:shd w:val="clear" w:color="auto" w:fill="FFFFFF"/>
          <w:lang w:bidi="ar"/>
        </w:rPr>
        <w:t>（三）四川海晨建筑劳务有限公司要加强员工的安全生产教育培训工作，提高培训的针对性和实效性，各级管理人员要重心下沉，深入一线，掌握生产现场第一手信息，严格遵守各项规章制度。特别对一线作业人员的安全意识和业务素质进行提高。</w:t>
      </w:r>
    </w:p>
    <w:sectPr w:rsidR="00A55981" w:rsidRPr="00A83B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AEFE4" w14:textId="77777777" w:rsidR="007570EF" w:rsidRDefault="007570EF" w:rsidP="00A55981">
      <w:r>
        <w:separator/>
      </w:r>
    </w:p>
  </w:endnote>
  <w:endnote w:type="continuationSeparator" w:id="0">
    <w:p w14:paraId="23E54C6C" w14:textId="77777777" w:rsidR="007570EF" w:rsidRDefault="007570EF" w:rsidP="00A55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等线">
    <w:altName w:val="DengXian"/>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CDE32" w14:textId="77777777" w:rsidR="007570EF" w:rsidRDefault="007570EF" w:rsidP="00A55981">
      <w:r>
        <w:separator/>
      </w:r>
    </w:p>
  </w:footnote>
  <w:footnote w:type="continuationSeparator" w:id="0">
    <w:p w14:paraId="68E7443E" w14:textId="77777777" w:rsidR="007570EF" w:rsidRDefault="007570EF" w:rsidP="00A559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A32"/>
    <w:rsid w:val="000226EE"/>
    <w:rsid w:val="00271D9D"/>
    <w:rsid w:val="00633A32"/>
    <w:rsid w:val="007570EF"/>
    <w:rsid w:val="007F742B"/>
    <w:rsid w:val="008F5815"/>
    <w:rsid w:val="00A55981"/>
    <w:rsid w:val="00A83B9B"/>
    <w:rsid w:val="00A92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7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59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5981"/>
    <w:rPr>
      <w:sz w:val="18"/>
      <w:szCs w:val="18"/>
    </w:rPr>
  </w:style>
  <w:style w:type="paragraph" w:styleId="a4">
    <w:name w:val="footer"/>
    <w:basedOn w:val="a"/>
    <w:link w:val="Char0"/>
    <w:uiPriority w:val="99"/>
    <w:unhideWhenUsed/>
    <w:rsid w:val="00A55981"/>
    <w:pPr>
      <w:tabs>
        <w:tab w:val="center" w:pos="4153"/>
        <w:tab w:val="right" w:pos="8306"/>
      </w:tabs>
      <w:snapToGrid w:val="0"/>
      <w:jc w:val="left"/>
    </w:pPr>
    <w:rPr>
      <w:sz w:val="18"/>
      <w:szCs w:val="18"/>
    </w:rPr>
  </w:style>
  <w:style w:type="character" w:customStyle="1" w:styleId="Char0">
    <w:name w:val="页脚 Char"/>
    <w:basedOn w:val="a0"/>
    <w:link w:val="a4"/>
    <w:uiPriority w:val="99"/>
    <w:rsid w:val="00A559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598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5981"/>
    <w:rPr>
      <w:sz w:val="18"/>
      <w:szCs w:val="18"/>
    </w:rPr>
  </w:style>
  <w:style w:type="paragraph" w:styleId="a4">
    <w:name w:val="footer"/>
    <w:basedOn w:val="a"/>
    <w:link w:val="Char0"/>
    <w:uiPriority w:val="99"/>
    <w:unhideWhenUsed/>
    <w:rsid w:val="00A55981"/>
    <w:pPr>
      <w:tabs>
        <w:tab w:val="center" w:pos="4153"/>
        <w:tab w:val="right" w:pos="8306"/>
      </w:tabs>
      <w:snapToGrid w:val="0"/>
      <w:jc w:val="left"/>
    </w:pPr>
    <w:rPr>
      <w:sz w:val="18"/>
      <w:szCs w:val="18"/>
    </w:rPr>
  </w:style>
  <w:style w:type="character" w:customStyle="1" w:styleId="Char0">
    <w:name w:val="页脚 Char"/>
    <w:basedOn w:val="a0"/>
    <w:link w:val="a4"/>
    <w:uiPriority w:val="99"/>
    <w:rsid w:val="00A559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377</Words>
  <Characters>2152</Characters>
  <Application>Microsoft Office Word</Application>
  <DocSecurity>0</DocSecurity>
  <Lines>17</Lines>
  <Paragraphs>5</Paragraphs>
  <ScaleCrop>false</ScaleCrop>
  <Company/>
  <LinksUpToDate>false</LinksUpToDate>
  <CharactersWithSpaces>2524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asus</cp:lastModifiedBy>
  <cp:revision>3</cp:revision>
  <dcterms:created xsi:type="dcterms:W3CDTF">2018-04-18T05:45:00Z</dcterms:created>
  <dcterms:modified xsi:type="dcterms:W3CDTF">2018-08-13T02:48:00Z</dcterms:modified>
</cp:coreProperties>
</file>