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>DatePicker组件</w:t>
      </w:r>
      <w:r>
        <w:rPr>
          <w:rFonts w:hint="eastAsia" w:ascii="黑体" w:hAnsi="黑体" w:eastAsia="黑体"/>
          <w:sz w:val="18"/>
          <w:szCs w:val="18"/>
        </w:rPr>
        <w:t>（名字以ls</w:t>
      </w:r>
      <w:r>
        <w:rPr>
          <w:rFonts w:ascii="黑体" w:hAnsi="黑体" w:eastAsia="黑体"/>
          <w:sz w:val="18"/>
          <w:szCs w:val="18"/>
        </w:rPr>
        <w:t>-</w:t>
      </w:r>
      <w:r>
        <w:rPr>
          <w:rFonts w:hint="eastAsia" w:ascii="黑体" w:hAnsi="黑体" w:eastAsia="黑体"/>
          <w:sz w:val="18"/>
          <w:szCs w:val="18"/>
          <w:lang w:val="en-US" w:eastAsia="zh-CN"/>
        </w:rPr>
        <w:t>date</w:t>
      </w:r>
      <w:r>
        <w:rPr>
          <w:rFonts w:hint="eastAsia" w:ascii="黑体" w:hAnsi="黑体" w:eastAsia="黑体"/>
          <w:sz w:val="18"/>
          <w:szCs w:val="18"/>
        </w:rPr>
        <w:t xml:space="preserve"> </w:t>
      </w:r>
      <w:r>
        <w:rPr>
          <w:rFonts w:hint="eastAsia" w:ascii="黑体" w:hAnsi="黑体" w:eastAsia="黑体"/>
          <w:sz w:val="18"/>
          <w:szCs w:val="18"/>
          <w:lang w:val="en-US" w:eastAsia="zh-CN"/>
        </w:rPr>
        <w:t>2017-12-05</w:t>
      </w:r>
      <w:r>
        <w:rPr>
          <w:rFonts w:hint="eastAsia" w:ascii="黑体" w:hAnsi="黑体" w:eastAsia="黑体"/>
          <w:sz w:val="18"/>
          <w:szCs w:val="18"/>
        </w:rPr>
        <w:t xml:space="preserve"> </w:t>
      </w:r>
      <w:r>
        <w:rPr>
          <w:rFonts w:hint="eastAsia" w:ascii="黑体" w:hAnsi="黑体" w:eastAsia="黑体"/>
          <w:sz w:val="18"/>
          <w:szCs w:val="18"/>
          <w:lang w:val="en-US" w:eastAsia="zh-CN"/>
        </w:rPr>
        <w:t>田蓉</w:t>
      </w:r>
      <w:r>
        <w:rPr>
          <w:rFonts w:hint="eastAsia" w:ascii="黑体" w:hAnsi="黑体" w:eastAsia="黑体"/>
          <w:sz w:val="18"/>
          <w:szCs w:val="18"/>
        </w:rPr>
        <w:t>）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需求设计：</w:t>
      </w:r>
    </w:p>
    <w:p>
      <w:pPr>
        <w:pStyle w:val="5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在pc端上做的选项卡；</w:t>
      </w:r>
    </w:p>
    <w:p>
      <w:pPr>
        <w:pStyle w:val="5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可以使用卡片化的展示、卡片的新增、卡片的删除；</w:t>
      </w:r>
    </w:p>
    <w:p>
      <w:pPr>
        <w:pStyle w:val="5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可以在页面位置定位；</w:t>
      </w:r>
    </w:p>
    <w:p>
      <w:pPr>
        <w:pStyle w:val="5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可以自定义卡片的样式定义，选中卡片的样式；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详细设计：</w:t>
      </w:r>
    </w:p>
    <w:p>
      <w:pPr>
        <w:pStyle w:val="5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整体框设计为父容器的平铺；有自定边框，边框支持自定样式；有选中样式，选中样式支持自定；是否有新增和删除卡片事件；</w:t>
      </w:r>
    </w:p>
    <w:p>
      <w:pPr>
        <w:pStyle w:val="5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卡片内容支持图标展示；</w:t>
      </w:r>
    </w:p>
    <w:p>
      <w:pPr>
        <w:pStyle w:val="5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内容类为以为数组进行排序；</w:t>
      </w:r>
      <w:bookmarkStart w:id="0" w:name="_GoBack"/>
      <w:bookmarkEnd w:id="0"/>
    </w:p>
    <w:p>
      <w:pPr>
        <w:pStyle w:val="5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列内容项根据数据进行渲染；</w:t>
      </w:r>
    </w:p>
    <w:p>
      <w:pPr>
        <w:pStyle w:val="5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整体图例如：</w:t>
      </w:r>
    </w:p>
    <w:p>
      <w:pPr>
        <w:jc w:val="left"/>
      </w:pPr>
      <w:r>
        <w:drawing>
          <wp:inline distT="0" distB="0" distL="114300" distR="114300">
            <wp:extent cx="6638925" cy="1095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6642735" cy="1048385"/>
            <wp:effectExtent l="0" t="0" r="571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1048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4005" cy="2490470"/>
            <wp:effectExtent l="0" t="0" r="444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490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1465" cy="1178560"/>
            <wp:effectExtent l="0" t="0" r="698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17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6641465" cy="1013460"/>
            <wp:effectExtent l="0" t="0" r="698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drawing>
          <wp:inline distT="0" distB="0" distL="114300" distR="114300">
            <wp:extent cx="6645275" cy="1396365"/>
            <wp:effectExtent l="0" t="0" r="317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39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8"/>
          <w:szCs w:val="28"/>
        </w:rPr>
        <w:t>参考文献：</w:t>
      </w:r>
    </w:p>
    <w:p>
      <w:pPr>
        <w:pStyle w:val="5"/>
        <w:numPr>
          <w:ilvl w:val="1"/>
          <w:numId w:val="1"/>
        </w:numPr>
        <w:ind w:firstLineChars="0"/>
        <w:jc w:val="left"/>
        <w:rPr>
          <w:rStyle w:val="3"/>
          <w:rFonts w:asciiTheme="minorEastAsia" w:hAnsi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/>
          <w:szCs w:val="21"/>
          <w:lang w:val="en-US" w:eastAsia="zh-CN"/>
        </w:rPr>
        <w:t>Ant Design</w:t>
      </w:r>
      <w:r>
        <w:rPr>
          <w:rFonts w:hint="eastAsia"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/>
          <w:szCs w:val="21"/>
          <w:lang w:val="en-US" w:eastAsia="zh-CN"/>
        </w:rPr>
        <w:instrText xml:space="preserve"> HYPERLINK "https://ant.design/components/tabs-cn/" </w:instrText>
      </w:r>
      <w:r>
        <w:rPr>
          <w:rFonts w:hint="eastAsia" w:asciiTheme="minorEastAsia" w:hAnsiTheme="minorEastAsia"/>
          <w:szCs w:val="21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/>
          <w:szCs w:val="21"/>
          <w:lang w:val="en-US" w:eastAsia="zh-CN"/>
        </w:rPr>
        <w:t>https://ant.design/components/tabs-cn/</w:t>
      </w:r>
      <w:r>
        <w:rPr>
          <w:rFonts w:hint="eastAsia" w:asciiTheme="minorEastAsia" w:hAnsiTheme="minorEastAsia"/>
          <w:szCs w:val="21"/>
          <w:lang w:val="en-US" w:eastAsia="zh-CN"/>
        </w:rPr>
        <w:fldChar w:fldCharType="end"/>
      </w:r>
    </w:p>
    <w:p>
      <w:pPr>
        <w:pStyle w:val="5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color w:val="262626"/>
          <w:szCs w:val="21"/>
          <w:shd w:val="clear" w:color="auto" w:fill="FFFFFF"/>
          <w:lang w:val="en-US" w:eastAsia="zh-CN"/>
        </w:rPr>
        <w:t xml:space="preserve">Element </w:t>
      </w:r>
      <w:r>
        <w:rPr>
          <w:rFonts w:hint="eastAsia" w:asciiTheme="minorEastAsia" w:hAnsiTheme="minorEastAsia"/>
          <w:color w:val="262626"/>
          <w:szCs w:val="21"/>
          <w:shd w:val="clear" w:color="auto" w:fill="FFFFFF"/>
          <w:lang w:val="en-US" w:eastAsia="zh-CN"/>
        </w:rPr>
        <w:fldChar w:fldCharType="begin"/>
      </w:r>
      <w:r>
        <w:rPr>
          <w:rFonts w:hint="eastAsia" w:asciiTheme="minorEastAsia" w:hAnsiTheme="minorEastAsia"/>
          <w:color w:val="262626"/>
          <w:szCs w:val="21"/>
          <w:shd w:val="clear" w:color="auto" w:fill="FFFFFF"/>
          <w:lang w:val="en-US" w:eastAsia="zh-CN"/>
        </w:rPr>
        <w:instrText xml:space="preserve"> HYPERLINK "http://element-cn.eleme.io/" \l "/zh-CN/component/tabs" </w:instrText>
      </w:r>
      <w:r>
        <w:rPr>
          <w:rFonts w:hint="eastAsia" w:asciiTheme="minorEastAsia" w:hAnsiTheme="minorEastAsia"/>
          <w:color w:val="262626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/>
          <w:color w:val="262626"/>
          <w:szCs w:val="21"/>
          <w:shd w:val="clear" w:color="auto" w:fill="FFFFFF"/>
          <w:lang w:val="en-US" w:eastAsia="zh-CN"/>
        </w:rPr>
        <w:t>http://element-cn.eleme.io/#/zh-CN/component/tabs</w:t>
      </w:r>
      <w:r>
        <w:rPr>
          <w:rFonts w:hint="eastAsia" w:asciiTheme="minorEastAsia" w:hAnsiTheme="minorEastAsia"/>
          <w:color w:val="262626"/>
          <w:szCs w:val="21"/>
          <w:shd w:val="clear" w:color="auto" w:fill="FFFFFF"/>
          <w:lang w:val="en-US" w:eastAsia="zh-CN"/>
        </w:rPr>
        <w:fldChar w:fldCharType="end"/>
      </w:r>
    </w:p>
    <w:p>
      <w:pPr>
        <w:pStyle w:val="5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color w:val="262626"/>
          <w:szCs w:val="21"/>
          <w:shd w:val="clear" w:color="auto" w:fill="FFFFFF"/>
          <w:lang w:val="en-US" w:eastAsia="zh-CN"/>
        </w:rPr>
        <w:t xml:space="preserve">iView </w:t>
      </w:r>
      <w:r>
        <w:rPr>
          <w:rFonts w:hint="eastAsia" w:asciiTheme="minorEastAsia" w:hAnsiTheme="minorEastAsia"/>
          <w:color w:val="262626"/>
          <w:szCs w:val="21"/>
          <w:shd w:val="clear" w:color="auto" w:fill="FFFFFF"/>
          <w:lang w:val="en-US" w:eastAsia="zh-CN"/>
        </w:rPr>
        <w:fldChar w:fldCharType="begin"/>
      </w:r>
      <w:r>
        <w:rPr>
          <w:rFonts w:hint="eastAsia" w:asciiTheme="minorEastAsia" w:hAnsiTheme="minorEastAsia"/>
          <w:color w:val="262626"/>
          <w:szCs w:val="21"/>
          <w:shd w:val="clear" w:color="auto" w:fill="FFFFFF"/>
          <w:lang w:val="en-US" w:eastAsia="zh-CN"/>
        </w:rPr>
        <w:instrText xml:space="preserve"> HYPERLINK "https://www.iviewui.com/components/tabs" </w:instrText>
      </w:r>
      <w:r>
        <w:rPr>
          <w:rFonts w:hint="eastAsia" w:asciiTheme="minorEastAsia" w:hAnsiTheme="minorEastAsia"/>
          <w:color w:val="262626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/>
          <w:color w:val="262626"/>
          <w:szCs w:val="21"/>
          <w:shd w:val="clear" w:color="auto" w:fill="FFFFFF"/>
          <w:lang w:val="en-US" w:eastAsia="zh-CN"/>
        </w:rPr>
        <w:t>https://www.iviewui.com/components/tabs</w:t>
      </w:r>
      <w:r>
        <w:rPr>
          <w:rFonts w:hint="eastAsia" w:asciiTheme="minorEastAsia" w:hAnsiTheme="minorEastAsia"/>
          <w:color w:val="262626"/>
          <w:szCs w:val="21"/>
          <w:shd w:val="clear" w:color="auto" w:fill="FFFFFF"/>
          <w:lang w:val="en-US" w:eastAsia="zh-CN"/>
        </w:rPr>
        <w:fldChar w:fldCharType="end"/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75FCF"/>
    <w:multiLevelType w:val="multilevel"/>
    <w:tmpl w:val="1C575FCF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A1011"/>
    <w:rsid w:val="032A1011"/>
    <w:rsid w:val="5CAC2B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2017-12-05T02:55:00Z</dcterms:created>
  <dc:creator>lenovo</dc:creator>
  <cp:lastModifiedBy>lenovo</cp:lastModifiedBy>
  <dcterms:modified xsi:type="dcterms:W3CDTF">2017-12-06T03:34:20Z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