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Kubernetes DR CSV &amp; HTML Diff Guide</w:t>
      </w:r>
    </w:p>
    <w:p>
      <w:r>
        <w:br/>
        <w:t>PRODUCTION-GRADE KUBERNETES SOURCE vs DR CSV &amp; HTML DIFF REPORTING GUIDE</w:t>
      </w:r>
    </w:p>
    <w:p>
      <w:r>
        <w:t>Purpose:</w:t>
        <w:br/>
        <w:t>This document explains a ready-to-use, production-grade solution to generate CSV and HTML diff reports</w:t>
        <w:br/>
        <w:t>between Source and DR Kubernetes clusters for DR validation and audit evidence.</w:t>
      </w:r>
    </w:p>
    <w:p>
      <w:r>
        <w:t>--------------------------------------------------</w:t>
        <w:br/>
        <w:t>ARCHITECTURE OVERVIEW</w:t>
        <w:br/>
        <w:t>--------------------------------------------------</w:t>
        <w:br/>
        <w:t>Source Cluster  -&gt; YAML Export</w:t>
        <w:br/>
        <w:t>DR Cluster      -&gt; YAML Export</w:t>
        <w:br/>
        <w:t>Both outputs are normalized into CSV format and compared to generate CSV and HTML diff reports.</w:t>
      </w:r>
    </w:p>
    <w:p>
      <w:r>
        <w:t>--------------------------------------------------</w:t>
        <w:br/>
        <w:t>DIRECTORY STRUCTURE</w:t>
        <w:br/>
        <w:t>--------------------------------------------------</w:t>
        <w:br/>
        <w:t>k8s-diff/</w:t>
        <w:br/>
        <w:t xml:space="preserve">  source/</w:t>
        <w:br/>
        <w:t xml:space="preserve">    workloads.yaml</w:t>
        <w:br/>
        <w:t xml:space="preserve">    workloads.csv</w:t>
        <w:br/>
        <w:t xml:space="preserve">  dr/</w:t>
        <w:br/>
        <w:t xml:space="preserve">    workloads.yaml</w:t>
        <w:br/>
        <w:t xml:space="preserve">    workloads.csv</w:t>
        <w:br/>
        <w:t xml:space="preserve">  scripts/</w:t>
        <w:br/>
        <w:t xml:space="preserve">    export.sh</w:t>
        <w:br/>
        <w:t xml:space="preserve">    yaml_to_csv.py</w:t>
        <w:br/>
        <w:t xml:space="preserve">    generate_diff.py</w:t>
        <w:br/>
        <w:t xml:space="preserve">  reports/</w:t>
        <w:br/>
        <w:t xml:space="preserve">    diff.csv</w:t>
        <w:br/>
        <w:t xml:space="preserve">    diff.html</w:t>
      </w:r>
    </w:p>
    <w:p>
      <w:r>
        <w:t>--------------------------------------------------</w:t>
        <w:br/>
        <w:t>STEP 1: EXPORT CLUSTER STATE</w:t>
        <w:br/>
        <w:t>--------------------------------------------------</w:t>
        <w:br/>
        <w:t>kubectl get deploy,sts,ds -A -o yaml &gt; workloads.yaml</w:t>
        <w:br/>
        <w:t>kubectl get nodes -o yaml &gt; nodes.yaml</w:t>
        <w:br/>
        <w:t>kubectl get pv,pvc,sc -A -o yaml &gt; storage.yaml</w:t>
      </w:r>
    </w:p>
    <w:p>
      <w:r>
        <w:t>--------------------------------------------------</w:t>
        <w:br/>
        <w:t>STEP 2: CONVERT YAML TO CSV</w:t>
        <w:br/>
        <w:t>--------------------------------------------------</w:t>
        <w:br/>
        <w:t>Key fields extracted:</w:t>
        <w:br/>
        <w:t>• Kind</w:t>
        <w:br/>
        <w:t>• Namespace</w:t>
        <w:br/>
        <w:t>• Name</w:t>
        <w:br/>
        <w:t>• Replicas</w:t>
        <w:br/>
        <w:t>• Container Image</w:t>
      </w:r>
    </w:p>
    <w:p>
      <w:r>
        <w:t>--------------------------------------------------</w:t>
        <w:br/>
        <w:t>STEP 3: GENERATE DIFF REPORTS</w:t>
        <w:br/>
        <w:t>--------------------------------------------------</w:t>
        <w:br/>
        <w:t>CSV diff report:</w:t>
        <w:br/>
        <w:t>Used for Excel-based comparison and automation.</w:t>
      </w:r>
    </w:p>
    <w:p>
      <w:r>
        <w:t>HTML diff report:</w:t>
        <w:br/>
        <w:t>Used for audit, DR sign-off, and management review.</w:t>
      </w:r>
    </w:p>
    <w:p>
      <w:r>
        <w:t>--------------------------------------------------</w:t>
        <w:br/>
        <w:t>DIFF INTERPRETATION</w:t>
        <w:br/>
        <w:t>--------------------------------------------------</w:t>
        <w:br/>
        <w:t>left_only  = Resource missing in DR</w:t>
        <w:br/>
        <w:t>right_only = Extra resource in DR</w:t>
        <w:br/>
        <w:t>both       = Exists in both clusters (check value drift)</w:t>
      </w:r>
    </w:p>
    <w:p>
      <w:r>
        <w:t>--------------------------------------------------</w:t>
        <w:br/>
        <w:t>PRODUCTION BEST PRACTICES</w:t>
        <w:br/>
        <w:t>--------------------------------------------------</w:t>
        <w:br/>
        <w:t>• Run before and after migration</w:t>
        <w:br/>
        <w:t>• Store reports in Git for traceability</w:t>
        <w:br/>
        <w:t>• Attach HTML report to DR audit evidence</w:t>
        <w:br/>
        <w:t>• Automate execution via CI/CD</w:t>
      </w:r>
    </w:p>
    <w:p>
      <w:r>
        <w:t>--------------------------------------------------</w:t>
        <w:br/>
        <w:t>OUTCOME</w:t>
        <w:br/>
        <w:t>--------------------------------------------------</w:t>
        <w:br/>
        <w:t>• CSV diff report for automation and Excel</w:t>
        <w:br/>
        <w:t>• HTML diff report for audits</w:t>
        <w:br/>
        <w:t>• Repeatable and reliable DR validation method</w:t>
      </w:r>
    </w:p>
    <w:p>
      <w:r>
        <w:t>--------------------------------------------------</w:t>
        <w:br/>
        <w:t>This document can be used as:</w:t>
        <w:br/>
        <w:t>• DR Validation SOP</w:t>
        <w:br/>
        <w:t>• Audit Evidence</w:t>
        <w:br/>
        <w:t>• Migration Checklist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