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54E7" w14:textId="51699F8A" w:rsidR="00D33845" w:rsidRPr="0035246B" w:rsidRDefault="0001730A">
      <w:p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 xml:space="preserve">Muhammad </w:t>
      </w:r>
      <w:proofErr w:type="spellStart"/>
      <w:r w:rsidRPr="0035246B">
        <w:rPr>
          <w:rFonts w:ascii="Times New Roman" w:hAnsi="Times New Roman" w:cs="Times New Roman"/>
          <w:b/>
          <w:bCs/>
        </w:rPr>
        <w:t>Fadli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Mannguluang</w:t>
      </w:r>
      <w:proofErr w:type="spellEnd"/>
    </w:p>
    <w:p w14:paraId="5C1A5BD4" w14:textId="0D275B3B" w:rsidR="0001730A" w:rsidRPr="0035246B" w:rsidRDefault="0001730A">
      <w:p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1202223209</w:t>
      </w:r>
    </w:p>
    <w:p w14:paraId="39E398B6" w14:textId="3427ADBB" w:rsidR="0001730A" w:rsidRPr="0035246B" w:rsidRDefault="0001730A">
      <w:p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46-01</w:t>
      </w:r>
    </w:p>
    <w:p w14:paraId="7140BD1E" w14:textId="5BA40E19" w:rsidR="0001730A" w:rsidRPr="0035246B" w:rsidRDefault="0001730A">
      <w:pPr>
        <w:rPr>
          <w:rFonts w:ascii="Times New Roman" w:hAnsi="Times New Roman" w:cs="Times New Roman"/>
          <w:b/>
          <w:bCs/>
        </w:rPr>
      </w:pPr>
    </w:p>
    <w:p w14:paraId="3FBDCBFE" w14:textId="2E02904C" w:rsidR="0001730A" w:rsidRPr="0035246B" w:rsidRDefault="0001730A" w:rsidP="0001730A">
      <w:pPr>
        <w:jc w:val="center"/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Taxonomy of IoT Security</w:t>
      </w:r>
    </w:p>
    <w:p w14:paraId="28583A49" w14:textId="68149001" w:rsidR="0001730A" w:rsidRPr="0035246B" w:rsidRDefault="0001730A" w:rsidP="0001730A">
      <w:p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Priv</w:t>
      </w:r>
      <w:r w:rsidR="009C0CC8" w:rsidRPr="0035246B">
        <w:rPr>
          <w:rFonts w:ascii="Times New Roman" w:hAnsi="Times New Roman" w:cs="Times New Roman"/>
          <w:b/>
          <w:bCs/>
        </w:rPr>
        <w:t>acy</w:t>
      </w:r>
    </w:p>
    <w:p w14:paraId="345D9505" w14:textId="1A42A082" w:rsidR="009C0CC8" w:rsidRPr="0035246B" w:rsidRDefault="009C0CC8" w:rsidP="00CE7AC5">
      <w:pPr>
        <w:ind w:firstLine="72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adanya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pengaplikasian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perangkat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menggunakan</w:t>
      </w:r>
      <w:proofErr w:type="spellEnd"/>
      <w:r w:rsidRPr="0035246B">
        <w:rPr>
          <w:rFonts w:ascii="Times New Roman" w:hAnsi="Times New Roman" w:cs="Times New Roman"/>
        </w:rPr>
        <w:t xml:space="preserve"> IoT, </w:t>
      </w:r>
      <w:proofErr w:type="spellStart"/>
      <w:r w:rsidRPr="0035246B">
        <w:rPr>
          <w:rFonts w:ascii="Times New Roman" w:hAnsi="Times New Roman" w:cs="Times New Roman"/>
        </w:rPr>
        <w:t>tentunya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tidak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mustahil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jika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kebocoran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informasi</w:t>
      </w:r>
      <w:proofErr w:type="spellEnd"/>
      <w:r w:rsidRPr="0035246B">
        <w:rPr>
          <w:rFonts w:ascii="Times New Roman" w:hAnsi="Times New Roman" w:cs="Times New Roman"/>
        </w:rPr>
        <w:t xml:space="preserve"> data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kerap</w:t>
      </w:r>
      <w:proofErr w:type="spellEnd"/>
      <w:r w:rsidRPr="0035246B">
        <w:rPr>
          <w:rFonts w:ascii="Times New Roman" w:hAnsi="Times New Roman" w:cs="Times New Roman"/>
        </w:rPr>
        <w:t xml:space="preserve"> kali </w:t>
      </w:r>
      <w:proofErr w:type="spellStart"/>
      <w:r w:rsidRPr="0035246B">
        <w:rPr>
          <w:rFonts w:ascii="Times New Roman" w:hAnsi="Times New Roman" w:cs="Times New Roman"/>
        </w:rPr>
        <w:t>terjadi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Kebocoran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informasi</w:t>
      </w:r>
      <w:proofErr w:type="spellEnd"/>
      <w:r w:rsidRPr="0035246B">
        <w:rPr>
          <w:rFonts w:ascii="Times New Roman" w:hAnsi="Times New Roman" w:cs="Times New Roman"/>
        </w:rPr>
        <w:t xml:space="preserve"> data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dapat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menimbulkan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masalah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ancaman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besar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seluruh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jaringan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dapat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merusak</w:t>
      </w:r>
      <w:proofErr w:type="spellEnd"/>
      <w:r w:rsidRPr="0035246B">
        <w:rPr>
          <w:rFonts w:ascii="Times New Roman" w:hAnsi="Times New Roman" w:cs="Times New Roman"/>
        </w:rPr>
        <w:t xml:space="preserve"> data individual </w:t>
      </w:r>
      <w:proofErr w:type="spellStart"/>
      <w:r w:rsidRPr="0035246B">
        <w:rPr>
          <w:rFonts w:ascii="Times New Roman" w:hAnsi="Times New Roman" w:cs="Times New Roman"/>
        </w:rPr>
        <w:t>maupun</w:t>
      </w:r>
      <w:proofErr w:type="spellEnd"/>
      <w:r w:rsidRPr="0035246B">
        <w:rPr>
          <w:rFonts w:ascii="Times New Roman" w:hAnsi="Times New Roman" w:cs="Times New Roman"/>
        </w:rPr>
        <w:t xml:space="preserve"> data </w:t>
      </w:r>
      <w:proofErr w:type="spellStart"/>
      <w:r w:rsidRPr="0035246B">
        <w:rPr>
          <w:rFonts w:ascii="Times New Roman" w:hAnsi="Times New Roman" w:cs="Times New Roman"/>
        </w:rPr>
        <w:t>perusahaan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banyaknya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mungkin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hal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tersebut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merupakan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tantangan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utama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bagi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perusahaan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mempunyai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sistem</w:t>
      </w:r>
      <w:proofErr w:type="spellEnd"/>
      <w:r w:rsidRPr="0035246B">
        <w:rPr>
          <w:rFonts w:ascii="Times New Roman" w:hAnsi="Times New Roman" w:cs="Times New Roman"/>
        </w:rPr>
        <w:t xml:space="preserve"> data </w:t>
      </w:r>
      <w:proofErr w:type="spellStart"/>
      <w:r w:rsidRPr="0035246B">
        <w:rPr>
          <w:rFonts w:ascii="Times New Roman" w:hAnsi="Times New Roman" w:cs="Times New Roman"/>
        </w:rPr>
        <w:t>privasi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mendukung</w:t>
      </w:r>
      <w:proofErr w:type="spellEnd"/>
      <w:r w:rsidRPr="0035246B">
        <w:rPr>
          <w:rFonts w:ascii="Times New Roman" w:hAnsi="Times New Roman" w:cs="Times New Roman"/>
        </w:rPr>
        <w:t>.</w:t>
      </w:r>
    </w:p>
    <w:p w14:paraId="091456E0" w14:textId="06BA4E10" w:rsidR="00CE7AC5" w:rsidRPr="0035246B" w:rsidRDefault="00CE7AC5" w:rsidP="009C0CC8">
      <w:pPr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  <w:b/>
          <w:bCs/>
        </w:rPr>
        <w:t>Secara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umum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ada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35246B">
        <w:rPr>
          <w:rFonts w:ascii="Times New Roman" w:hAnsi="Times New Roman" w:cs="Times New Roman"/>
          <w:b/>
          <w:bCs/>
        </w:rPr>
        <w:t>cara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untuk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menjamin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privasi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5246B">
        <w:rPr>
          <w:rFonts w:ascii="Times New Roman" w:hAnsi="Times New Roman" w:cs="Times New Roman"/>
          <w:b/>
          <w:bCs/>
        </w:rPr>
        <w:t>yaitu</w:t>
      </w:r>
      <w:proofErr w:type="spellEnd"/>
      <w:r w:rsidRPr="0035246B">
        <w:rPr>
          <w:rFonts w:ascii="Times New Roman" w:hAnsi="Times New Roman" w:cs="Times New Roman"/>
          <w:b/>
          <w:bCs/>
        </w:rPr>
        <w:t>:</w:t>
      </w:r>
    </w:p>
    <w:p w14:paraId="34517BA7" w14:textId="7B29D866" w:rsidR="00CE7AC5" w:rsidRPr="0035246B" w:rsidRDefault="00CE7AC5" w:rsidP="00CE7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  <w:b/>
          <w:bCs/>
        </w:rPr>
        <w:t>Manajemen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Identitas</w:t>
      </w:r>
      <w:proofErr w:type="spellEnd"/>
    </w:p>
    <w:p w14:paraId="6968BCFF" w14:textId="72276132" w:rsidR="0035246B" w:rsidRPr="0035246B" w:rsidRDefault="0035246B" w:rsidP="0035246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Manajemen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identitas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terutama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digunakan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mengotentikasi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pada </w:t>
      </w:r>
      <w:proofErr w:type="spellStart"/>
      <w:r w:rsidRPr="0035246B">
        <w:rPr>
          <w:rFonts w:ascii="Times New Roman" w:hAnsi="Times New Roman" w:cs="Times New Roman"/>
        </w:rPr>
        <w:t>suatu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sistem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memastikan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apakah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itu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diizinkan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atau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dilarang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mengakses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sistem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tertentu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Biasanya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manajemen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identitas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terdiri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berbagai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fase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termasuk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otentikasi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tingkat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otorisasi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jenis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peran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mungkin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dimiliki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Ini</w:t>
      </w:r>
      <w:proofErr w:type="spellEnd"/>
      <w:r w:rsidRPr="0035246B">
        <w:rPr>
          <w:rFonts w:ascii="Times New Roman" w:hAnsi="Times New Roman" w:cs="Times New Roman"/>
        </w:rPr>
        <w:t xml:space="preserve"> juga </w:t>
      </w:r>
      <w:proofErr w:type="spellStart"/>
      <w:r w:rsidRPr="0035246B">
        <w:rPr>
          <w:rFonts w:ascii="Times New Roman" w:hAnsi="Times New Roman" w:cs="Times New Roman"/>
        </w:rPr>
        <w:t>berkaitan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tingkat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akses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dimiliki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pada </w:t>
      </w:r>
      <w:proofErr w:type="spellStart"/>
      <w:r w:rsidRPr="0035246B">
        <w:rPr>
          <w:rFonts w:ascii="Times New Roman" w:hAnsi="Times New Roman" w:cs="Times New Roman"/>
        </w:rPr>
        <w:t>sistem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tertentu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Misalnya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mungkin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diberikan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akses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sistem</w:t>
      </w:r>
      <w:proofErr w:type="spellEnd"/>
      <w:r w:rsidRPr="0035246B">
        <w:rPr>
          <w:rFonts w:ascii="Times New Roman" w:hAnsi="Times New Roman" w:cs="Times New Roman"/>
        </w:rPr>
        <w:t xml:space="preserve"> / </w:t>
      </w:r>
      <w:proofErr w:type="spellStart"/>
      <w:r w:rsidRPr="0035246B">
        <w:rPr>
          <w:rFonts w:ascii="Times New Roman" w:hAnsi="Times New Roman" w:cs="Times New Roman"/>
        </w:rPr>
        <w:t>perangkat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lunak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tetapi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tidak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semua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komponennya</w:t>
      </w:r>
      <w:proofErr w:type="spellEnd"/>
      <w:r w:rsidRPr="0035246B">
        <w:rPr>
          <w:rFonts w:ascii="Times New Roman" w:hAnsi="Times New Roman" w:cs="Times New Roman"/>
        </w:rPr>
        <w:t>.</w:t>
      </w:r>
    </w:p>
    <w:p w14:paraId="6BC89DD8" w14:textId="5373C2ED" w:rsidR="0035246B" w:rsidRPr="0035246B" w:rsidRDefault="0035246B" w:rsidP="00352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  <w:b/>
          <w:bCs/>
        </w:rPr>
        <w:t>Otentikasi</w:t>
      </w:r>
      <w:proofErr w:type="spellEnd"/>
    </w:p>
    <w:p w14:paraId="25AB8325" w14:textId="77777777" w:rsidR="0035246B" w:rsidRPr="0035246B" w:rsidRDefault="0035246B" w:rsidP="0035246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Otentikasi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berfungsi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mengikat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sebuah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objek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identitasnya</w:t>
      </w:r>
      <w:proofErr w:type="spellEnd"/>
      <w:r w:rsidRPr="0035246B">
        <w:rPr>
          <w:rFonts w:ascii="Times New Roman" w:hAnsi="Times New Roman" w:cs="Times New Roman"/>
        </w:rPr>
        <w:t xml:space="preserve"> (</w:t>
      </w:r>
      <w:proofErr w:type="spellStart"/>
      <w:r w:rsidRPr="0035246B">
        <w:rPr>
          <w:rFonts w:ascii="Times New Roman" w:hAnsi="Times New Roman" w:cs="Times New Roman"/>
        </w:rPr>
        <w:t>identitas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akar</w:t>
      </w:r>
      <w:proofErr w:type="spellEnd"/>
      <w:r w:rsidRPr="0035246B">
        <w:rPr>
          <w:rFonts w:ascii="Times New Roman" w:hAnsi="Times New Roman" w:cs="Times New Roman"/>
        </w:rPr>
        <w:t xml:space="preserve">) dan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menjamin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properti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maupun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peran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objek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tersebut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Misalnya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jika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sebuah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objek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adalah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maka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properti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dijamin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dapat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berupa</w:t>
      </w:r>
      <w:proofErr w:type="spellEnd"/>
      <w:r w:rsidRPr="0035246B">
        <w:rPr>
          <w:rFonts w:ascii="Times New Roman" w:hAnsi="Times New Roman" w:cs="Times New Roman"/>
        </w:rPr>
        <w:t xml:space="preserve">: </w:t>
      </w:r>
    </w:p>
    <w:p w14:paraId="3B14A0B3" w14:textId="0E5E4EAA" w:rsidR="0035246B" w:rsidRPr="0035246B" w:rsidRDefault="0035246B" w:rsidP="00352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berusia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lebih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dari</w:t>
      </w:r>
      <w:proofErr w:type="spellEnd"/>
      <w:r w:rsidRPr="0035246B">
        <w:rPr>
          <w:rFonts w:ascii="Times New Roman" w:hAnsi="Times New Roman" w:cs="Times New Roman"/>
        </w:rPr>
        <w:t xml:space="preserve"> 17 </w:t>
      </w:r>
      <w:proofErr w:type="spellStart"/>
      <w:r w:rsidRPr="0035246B">
        <w:rPr>
          <w:rFonts w:ascii="Times New Roman" w:hAnsi="Times New Roman" w:cs="Times New Roman"/>
        </w:rPr>
        <w:t>tahun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r w:rsidRPr="0035246B">
        <w:rPr>
          <w:rFonts w:ascii="Times New Roman" w:hAnsi="Times New Roman" w:cs="Times New Roman"/>
        </w:rPr>
        <w:t>,</w:t>
      </w:r>
    </w:p>
    <w:p w14:paraId="1BF02C9E" w14:textId="4B0B5F92" w:rsidR="0035246B" w:rsidRPr="0035246B" w:rsidRDefault="0035246B" w:rsidP="00352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memiliki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tanda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pengenal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sah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r w:rsidRPr="0035246B">
        <w:rPr>
          <w:rFonts w:ascii="Times New Roman" w:hAnsi="Times New Roman" w:cs="Times New Roman"/>
        </w:rPr>
        <w:t>.</w:t>
      </w:r>
    </w:p>
    <w:p w14:paraId="6CC7E0E3" w14:textId="77777777" w:rsidR="0035246B" w:rsidRPr="0035246B" w:rsidRDefault="0035246B" w:rsidP="00352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memiliki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sertifikasi</w:t>
      </w:r>
      <w:proofErr w:type="spellEnd"/>
      <w:r w:rsidRPr="0035246B">
        <w:rPr>
          <w:rFonts w:ascii="Times New Roman" w:hAnsi="Times New Roman" w:cs="Times New Roman"/>
        </w:rPr>
        <w:t xml:space="preserve"> level Z</w:t>
      </w:r>
      <w:r w:rsidRPr="0035246B">
        <w:rPr>
          <w:rFonts w:ascii="Times New Roman" w:hAnsi="Times New Roman" w:cs="Times New Roman"/>
        </w:rPr>
        <w:t>,</w:t>
      </w:r>
      <w:r w:rsidRPr="0035246B">
        <w:rPr>
          <w:rFonts w:ascii="Times New Roman" w:hAnsi="Times New Roman" w:cs="Times New Roman"/>
        </w:rPr>
        <w:t xml:space="preserve"> </w:t>
      </w:r>
    </w:p>
    <w:p w14:paraId="1B09CFC6" w14:textId="71E4ACD8" w:rsidR="0035246B" w:rsidRPr="0035246B" w:rsidRDefault="0035246B" w:rsidP="003524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</w:rPr>
        <w:t>dan lain-lain.</w:t>
      </w:r>
    </w:p>
    <w:p w14:paraId="768117EE" w14:textId="77777777" w:rsidR="0035246B" w:rsidRPr="0035246B" w:rsidRDefault="0035246B" w:rsidP="0035246B">
      <w:pPr>
        <w:pStyle w:val="ListParagraph"/>
        <w:ind w:left="360"/>
        <w:rPr>
          <w:rFonts w:ascii="Times New Roman" w:hAnsi="Times New Roman" w:cs="Times New Roman"/>
        </w:rPr>
      </w:pPr>
    </w:p>
    <w:p w14:paraId="0F5FCDD9" w14:textId="765BF6C9" w:rsidR="0035246B" w:rsidRPr="0035246B" w:rsidRDefault="0035246B" w:rsidP="00352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  <w:b/>
          <w:bCs/>
        </w:rPr>
        <w:t>Otorisasi</w:t>
      </w:r>
      <w:proofErr w:type="spellEnd"/>
    </w:p>
    <w:p w14:paraId="4117846A" w14:textId="78D912C0" w:rsidR="0035246B" w:rsidRPr="0035246B" w:rsidRDefault="0035246B" w:rsidP="0035246B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</w:rPr>
        <w:t>M</w:t>
      </w:r>
      <w:r w:rsidRPr="0035246B">
        <w:rPr>
          <w:rFonts w:ascii="Times New Roman" w:hAnsi="Times New Roman" w:cs="Times New Roman"/>
        </w:rPr>
        <w:t>erupakan</w:t>
      </w:r>
      <w:proofErr w:type="spellEnd"/>
      <w:r w:rsidRPr="0035246B">
        <w:rPr>
          <w:rFonts w:ascii="Times New Roman" w:hAnsi="Times New Roman" w:cs="Times New Roman"/>
        </w:rPr>
        <w:t xml:space="preserve"> proses </w:t>
      </w:r>
      <w:proofErr w:type="spellStart"/>
      <w:r w:rsidRPr="0035246B">
        <w:rPr>
          <w:rFonts w:ascii="Times New Roman" w:hAnsi="Times New Roman" w:cs="Times New Roman"/>
        </w:rPr>
        <w:t>pemberian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akses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terhadap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informasi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maupun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sumber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daya</w:t>
      </w:r>
      <w:proofErr w:type="spellEnd"/>
      <w:r w:rsidRPr="0035246B">
        <w:rPr>
          <w:rFonts w:ascii="Times New Roman" w:hAnsi="Times New Roman" w:cs="Times New Roman"/>
        </w:rPr>
        <w:t xml:space="preserve"> IoT </w:t>
      </w:r>
      <w:proofErr w:type="spellStart"/>
      <w:r w:rsidRPr="0035246B">
        <w:rPr>
          <w:rFonts w:ascii="Times New Roman" w:hAnsi="Times New Roman" w:cs="Times New Roman"/>
        </w:rPr>
        <w:t>bagi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sebuah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objek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sesuai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aturan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akses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jenis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tertentu</w:t>
      </w:r>
      <w:proofErr w:type="spellEnd"/>
      <w:r w:rsidRPr="0035246B">
        <w:rPr>
          <w:rFonts w:ascii="Times New Roman" w:hAnsi="Times New Roman" w:cs="Times New Roman"/>
        </w:rPr>
        <w:t xml:space="preserve">.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menjamin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privasi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harus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memiliki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kontrol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penuh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terhadap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aturan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akses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beruhungan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dengan</w:t>
      </w:r>
      <w:proofErr w:type="spellEnd"/>
      <w:r w:rsidRPr="0035246B">
        <w:rPr>
          <w:rFonts w:ascii="Times New Roman" w:hAnsi="Times New Roman" w:cs="Times New Roman"/>
        </w:rPr>
        <w:t xml:space="preserve"> data </w:t>
      </w:r>
      <w:proofErr w:type="spellStart"/>
      <w:r w:rsidRPr="0035246B">
        <w:rPr>
          <w:rFonts w:ascii="Times New Roman" w:hAnsi="Times New Roman" w:cs="Times New Roman"/>
        </w:rPr>
        <w:t>personalnya</w:t>
      </w:r>
      <w:proofErr w:type="spellEnd"/>
      <w:r w:rsidRPr="0035246B">
        <w:rPr>
          <w:rFonts w:ascii="Times New Roman" w:hAnsi="Times New Roman" w:cs="Times New Roman"/>
        </w:rPr>
        <w:t>.</w:t>
      </w:r>
    </w:p>
    <w:p w14:paraId="48F448E7" w14:textId="77777777" w:rsidR="0035246B" w:rsidRPr="0035246B" w:rsidRDefault="0035246B" w:rsidP="0035246B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B8F4985" w14:textId="77777777" w:rsidR="0035246B" w:rsidRPr="0035246B" w:rsidRDefault="0035246B" w:rsidP="0035246B">
      <w:pPr>
        <w:pStyle w:val="ListParagraph"/>
        <w:rPr>
          <w:rFonts w:ascii="Times New Roman" w:hAnsi="Times New Roman" w:cs="Times New Roman"/>
        </w:rPr>
      </w:pPr>
    </w:p>
    <w:p w14:paraId="7195E0CA" w14:textId="644A3304" w:rsidR="00CE7AC5" w:rsidRPr="0035246B" w:rsidRDefault="00CE7AC5" w:rsidP="009C0CC8">
      <w:pPr>
        <w:rPr>
          <w:rFonts w:ascii="Times New Roman" w:hAnsi="Times New Roman" w:cs="Times New Roman"/>
          <w:b/>
          <w:bCs/>
        </w:rPr>
      </w:pPr>
    </w:p>
    <w:p w14:paraId="758E4AD3" w14:textId="6ED983B3" w:rsidR="009C0CC8" w:rsidRPr="0035246B" w:rsidRDefault="009C0CC8" w:rsidP="009C0CC8">
      <w:pPr>
        <w:rPr>
          <w:rFonts w:ascii="Times New Roman" w:hAnsi="Times New Roman" w:cs="Times New Roman"/>
        </w:rPr>
      </w:pPr>
    </w:p>
    <w:p w14:paraId="625D5814" w14:textId="77777777" w:rsidR="009C0CC8" w:rsidRPr="0035246B" w:rsidRDefault="009C0CC8" w:rsidP="009C0CC8">
      <w:pPr>
        <w:pStyle w:val="ListParagraph"/>
        <w:ind w:left="360"/>
        <w:rPr>
          <w:rFonts w:ascii="Times New Roman" w:hAnsi="Times New Roman" w:cs="Times New Roman"/>
        </w:rPr>
      </w:pPr>
    </w:p>
    <w:p w14:paraId="217AF92A" w14:textId="402F0E8C" w:rsidR="009C0CC8" w:rsidRPr="0035246B" w:rsidRDefault="009C0CC8" w:rsidP="009C0CC8">
      <w:pPr>
        <w:rPr>
          <w:rFonts w:ascii="Times New Roman" w:hAnsi="Times New Roman" w:cs="Times New Roman"/>
        </w:rPr>
      </w:pPr>
      <w:r w:rsidRPr="0035246B">
        <w:rPr>
          <w:rFonts w:ascii="Times New Roman" w:hAnsi="Times New Roman" w:cs="Times New Roman"/>
          <w:b/>
          <w:bCs/>
        </w:rPr>
        <w:t>Trust</w:t>
      </w:r>
    </w:p>
    <w:p w14:paraId="0B053590" w14:textId="2725F1DF" w:rsidR="009C0CC8" w:rsidRPr="0035246B" w:rsidRDefault="009C0CC8" w:rsidP="00CE7AC5">
      <w:pPr>
        <w:ind w:firstLine="72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Keamanan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privasi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dapat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dibangun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melalui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hubungan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kepercayaan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antara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penyedia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layanan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dalam</w:t>
      </w:r>
      <w:proofErr w:type="spellEnd"/>
      <w:r w:rsidRPr="0035246B">
        <w:rPr>
          <w:rFonts w:ascii="Times New Roman" w:hAnsi="Times New Roman" w:cs="Times New Roman"/>
        </w:rPr>
        <w:t xml:space="preserve"> arti yang lain trust </w:t>
      </w:r>
      <w:proofErr w:type="spellStart"/>
      <w:r w:rsidRPr="0035246B">
        <w:rPr>
          <w:rFonts w:ascii="Times New Roman" w:hAnsi="Times New Roman" w:cs="Times New Roman"/>
        </w:rPr>
        <w:t>dalam</w:t>
      </w:r>
      <w:proofErr w:type="spellEnd"/>
      <w:r w:rsidRPr="0035246B">
        <w:rPr>
          <w:rFonts w:ascii="Times New Roman" w:hAnsi="Times New Roman" w:cs="Times New Roman"/>
        </w:rPr>
        <w:t xml:space="preserve"> IoT </w:t>
      </w:r>
      <w:proofErr w:type="spellStart"/>
      <w:r w:rsidRPr="0035246B">
        <w:rPr>
          <w:rFonts w:ascii="Times New Roman" w:hAnsi="Times New Roman" w:cs="Times New Roman"/>
        </w:rPr>
        <w:t>dapat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didefinisi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sebagai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harapan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atau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ekspetasi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bahwa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sesuatu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dilakukan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tanpa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merugikan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</w:t>
      </w:r>
      <w:proofErr w:type="spellEnd"/>
      <w:r w:rsidRPr="0035246B">
        <w:rPr>
          <w:rFonts w:ascii="Times New Roman" w:hAnsi="Times New Roman" w:cs="Times New Roman"/>
        </w:rPr>
        <w:t>.</w:t>
      </w:r>
      <w:r w:rsidR="00B06DE3" w:rsidRPr="0035246B">
        <w:rPr>
          <w:rFonts w:ascii="Times New Roman" w:hAnsi="Times New Roman" w:cs="Times New Roman"/>
        </w:rPr>
        <w:t xml:space="preserve"> </w:t>
      </w:r>
    </w:p>
    <w:p w14:paraId="75BCB1A1" w14:textId="62F7617A" w:rsidR="00B06DE3" w:rsidRPr="0035246B" w:rsidRDefault="00B06DE3" w:rsidP="009C0CC8">
      <w:pPr>
        <w:rPr>
          <w:rFonts w:ascii="Times New Roman" w:hAnsi="Times New Roman" w:cs="Times New Roman"/>
        </w:rPr>
      </w:pPr>
    </w:p>
    <w:p w14:paraId="4763660D" w14:textId="50B36910" w:rsidR="00B06DE3" w:rsidRPr="0035246B" w:rsidRDefault="00B06DE3" w:rsidP="009C0CC8">
      <w:pPr>
        <w:rPr>
          <w:rFonts w:ascii="Times New Roman" w:hAnsi="Times New Roman" w:cs="Times New Roman"/>
          <w:b/>
          <w:bCs/>
        </w:rPr>
      </w:pPr>
      <w:proofErr w:type="spellStart"/>
      <w:r w:rsidRPr="0035246B">
        <w:rPr>
          <w:rFonts w:ascii="Times New Roman" w:hAnsi="Times New Roman" w:cs="Times New Roman"/>
          <w:b/>
          <w:bCs/>
        </w:rPr>
        <w:lastRenderedPageBreak/>
        <w:t>Contoh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Studi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246B">
        <w:rPr>
          <w:rFonts w:ascii="Times New Roman" w:hAnsi="Times New Roman" w:cs="Times New Roman"/>
          <w:b/>
          <w:bCs/>
        </w:rPr>
        <w:t>Kasus</w:t>
      </w:r>
      <w:proofErr w:type="spellEnd"/>
      <w:r w:rsidRPr="0035246B">
        <w:rPr>
          <w:rFonts w:ascii="Times New Roman" w:hAnsi="Times New Roman" w:cs="Times New Roman"/>
          <w:b/>
          <w:bCs/>
        </w:rPr>
        <w:t xml:space="preserve"> Trust</w:t>
      </w:r>
      <w:r w:rsidR="00CE7AC5" w:rsidRPr="0035246B">
        <w:rPr>
          <w:rFonts w:ascii="Times New Roman" w:hAnsi="Times New Roman" w:cs="Times New Roman"/>
          <w:b/>
          <w:bCs/>
        </w:rPr>
        <w:t xml:space="preserve"> :</w:t>
      </w:r>
    </w:p>
    <w:p w14:paraId="446F04A3" w14:textId="3A339176" w:rsidR="00B06DE3" w:rsidRPr="0035246B" w:rsidRDefault="00B06DE3" w:rsidP="00B06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Smart Grid</w:t>
      </w:r>
    </w:p>
    <w:p w14:paraId="6760304F" w14:textId="4F009B0E" w:rsidR="00B06DE3" w:rsidRPr="0035246B" w:rsidRDefault="00B06DE3" w:rsidP="00B06DE3">
      <w:pPr>
        <w:pStyle w:val="ListParagraph"/>
        <w:ind w:left="360"/>
        <w:rPr>
          <w:rFonts w:ascii="Times New Roman" w:hAnsi="Times New Roman" w:cs="Times New Roman"/>
        </w:rPr>
      </w:pPr>
      <w:r w:rsidRPr="0035246B">
        <w:rPr>
          <w:rFonts w:ascii="Times New Roman" w:hAnsi="Times New Roman" w:cs="Times New Roman"/>
        </w:rPr>
        <w:t xml:space="preserve">Smart meter </w:t>
      </w:r>
      <w:proofErr w:type="spellStart"/>
      <w:r w:rsidRPr="0035246B">
        <w:rPr>
          <w:rFonts w:ascii="Times New Roman" w:hAnsi="Times New Roman" w:cs="Times New Roman"/>
        </w:rPr>
        <w:t>memungkinkan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pemantauan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konsumsi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listrik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membuat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penagihan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berdasarkan</w:t>
      </w:r>
      <w:proofErr w:type="spellEnd"/>
      <w:r w:rsidRPr="0035246B">
        <w:rPr>
          <w:rFonts w:ascii="Times New Roman" w:hAnsi="Times New Roman" w:cs="Times New Roman"/>
        </w:rPr>
        <w:t xml:space="preserve"> data.</w:t>
      </w:r>
      <w:r w:rsidRPr="0035246B">
        <w:rPr>
          <w:rFonts w:ascii="Times New Roman" w:hAnsi="Times New Roman" w:cs="Times New Roman"/>
        </w:rPr>
        <w:t xml:space="preserve"> </w:t>
      </w:r>
      <w:r w:rsidRPr="0035246B">
        <w:rPr>
          <w:rFonts w:ascii="Times New Roman" w:hAnsi="Times New Roman" w:cs="Times New Roman"/>
        </w:rPr>
        <w:t xml:space="preserve">Trust IoT </w:t>
      </w:r>
      <w:proofErr w:type="spellStart"/>
      <w:r w:rsidRPr="0035246B">
        <w:rPr>
          <w:rFonts w:ascii="Times New Roman" w:hAnsi="Times New Roman" w:cs="Times New Roman"/>
        </w:rPr>
        <w:t>memungkinkan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penyedia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energi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mengamankan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catatan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penggunaan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listrik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serta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pendapatan</w:t>
      </w:r>
      <w:proofErr w:type="spellEnd"/>
      <w:r w:rsidRPr="0035246B">
        <w:rPr>
          <w:rFonts w:ascii="Times New Roman" w:hAnsi="Times New Roman" w:cs="Times New Roman"/>
        </w:rPr>
        <w:t>.</w:t>
      </w:r>
    </w:p>
    <w:p w14:paraId="65493D0D" w14:textId="45B81B2D" w:rsidR="00B06DE3" w:rsidRPr="0035246B" w:rsidRDefault="00B06DE3" w:rsidP="00B06DE3">
      <w:pPr>
        <w:pStyle w:val="ListParagraph"/>
        <w:ind w:left="360"/>
        <w:rPr>
          <w:rFonts w:ascii="Times New Roman" w:hAnsi="Times New Roman" w:cs="Times New Roman"/>
        </w:rPr>
      </w:pPr>
    </w:p>
    <w:p w14:paraId="42F76610" w14:textId="558D7D7A" w:rsidR="00B06DE3" w:rsidRPr="0035246B" w:rsidRDefault="005100A0" w:rsidP="00B06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P</w:t>
      </w:r>
      <w:r w:rsidRPr="0035246B">
        <w:rPr>
          <w:rFonts w:ascii="Times New Roman" w:hAnsi="Times New Roman" w:cs="Times New Roman"/>
          <w:b/>
          <w:bCs/>
        </w:rPr>
        <w:t>atient</w:t>
      </w:r>
      <w:r w:rsidRPr="0035246B">
        <w:rPr>
          <w:rFonts w:ascii="Times New Roman" w:hAnsi="Times New Roman" w:cs="Times New Roman"/>
          <w:b/>
          <w:bCs/>
        </w:rPr>
        <w:t xml:space="preserve"> </w:t>
      </w:r>
      <w:r w:rsidRPr="0035246B">
        <w:rPr>
          <w:rFonts w:ascii="Times New Roman" w:hAnsi="Times New Roman" w:cs="Times New Roman"/>
          <w:b/>
          <w:bCs/>
        </w:rPr>
        <w:t>Surveillance</w:t>
      </w:r>
    </w:p>
    <w:p w14:paraId="39D1999D" w14:textId="3AB13A00" w:rsidR="009C0CC8" w:rsidRPr="0035246B" w:rsidRDefault="005100A0" w:rsidP="005100A0">
      <w:pPr>
        <w:ind w:left="36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Menangkap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mendeteksi</w:t>
      </w:r>
      <w:proofErr w:type="spellEnd"/>
      <w:r w:rsidRPr="0035246B">
        <w:rPr>
          <w:rFonts w:ascii="Times New Roman" w:hAnsi="Times New Roman" w:cs="Times New Roman"/>
        </w:rPr>
        <w:t xml:space="preserve">, dan monitoring </w:t>
      </w:r>
      <w:proofErr w:type="spellStart"/>
      <w:r w:rsidRPr="0035246B">
        <w:rPr>
          <w:rFonts w:ascii="Times New Roman" w:hAnsi="Times New Roman" w:cs="Times New Roman"/>
        </w:rPr>
        <w:t>tanda-tanda</w:t>
      </w:r>
      <w:proofErr w:type="spellEnd"/>
      <w:r w:rsidRPr="0035246B">
        <w:rPr>
          <w:rFonts w:ascii="Times New Roman" w:hAnsi="Times New Roman" w:cs="Times New Roman"/>
        </w:rPr>
        <w:t xml:space="preserve"> vital </w:t>
      </w:r>
      <w:proofErr w:type="spellStart"/>
      <w:r w:rsidRPr="0035246B">
        <w:rPr>
          <w:rFonts w:ascii="Times New Roman" w:hAnsi="Times New Roman" w:cs="Times New Roman"/>
        </w:rPr>
        <w:t>seperti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denyut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jantung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suhu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tubuh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tekanan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darah</w:t>
      </w:r>
      <w:proofErr w:type="spellEnd"/>
      <w:r w:rsidRPr="0035246B">
        <w:rPr>
          <w:rFonts w:ascii="Times New Roman" w:hAnsi="Times New Roman" w:cs="Times New Roman"/>
        </w:rPr>
        <w:t xml:space="preserve">, </w:t>
      </w:r>
      <w:proofErr w:type="spellStart"/>
      <w:r w:rsidRPr="0035246B">
        <w:rPr>
          <w:rFonts w:ascii="Times New Roman" w:hAnsi="Times New Roman" w:cs="Times New Roman"/>
        </w:rPr>
        <w:t>dll</w:t>
      </w:r>
      <w:proofErr w:type="spellEnd"/>
      <w:r w:rsidRPr="0035246B">
        <w:rPr>
          <w:rFonts w:ascii="Times New Roman" w:hAnsi="Times New Roman" w:cs="Times New Roman"/>
        </w:rPr>
        <w:t xml:space="preserve">. Trust </w:t>
      </w:r>
      <w:proofErr w:type="spellStart"/>
      <w:r w:rsidRPr="0035246B">
        <w:rPr>
          <w:rFonts w:ascii="Times New Roman" w:hAnsi="Times New Roman" w:cs="Times New Roman"/>
        </w:rPr>
        <w:t>Iot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melindungi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menjaga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kerahasiaan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informasi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pasien</w:t>
      </w:r>
      <w:proofErr w:type="spellEnd"/>
      <w:r w:rsidR="0035246B" w:rsidRPr="0035246B">
        <w:rPr>
          <w:rFonts w:ascii="Times New Roman" w:hAnsi="Times New Roman" w:cs="Times New Roman"/>
        </w:rPr>
        <w:t>.</w:t>
      </w:r>
    </w:p>
    <w:p w14:paraId="34B47F06" w14:textId="1A99EF6A" w:rsidR="005100A0" w:rsidRPr="0035246B" w:rsidRDefault="005100A0" w:rsidP="0051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5246B">
        <w:rPr>
          <w:rFonts w:ascii="Times New Roman" w:hAnsi="Times New Roman" w:cs="Times New Roman"/>
          <w:b/>
          <w:bCs/>
        </w:rPr>
        <w:t>IP Cameras</w:t>
      </w:r>
    </w:p>
    <w:p w14:paraId="1E8263E4" w14:textId="5A3C817D" w:rsidR="005100A0" w:rsidRDefault="005100A0" w:rsidP="005100A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5246B">
        <w:rPr>
          <w:rFonts w:ascii="Times New Roman" w:hAnsi="Times New Roman" w:cs="Times New Roman"/>
        </w:rPr>
        <w:t>Kamera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terhubung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jarak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jauh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memungkinkan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untuk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menerima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gambar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secara</w:t>
      </w:r>
      <w:proofErr w:type="spellEnd"/>
      <w:r w:rsidRPr="0035246B">
        <w:rPr>
          <w:rFonts w:ascii="Times New Roman" w:hAnsi="Times New Roman" w:cs="Times New Roman"/>
        </w:rPr>
        <w:t xml:space="preserve"> real time</w:t>
      </w:r>
      <w:r w:rsidRPr="0035246B">
        <w:rPr>
          <w:rFonts w:ascii="Times New Roman" w:hAnsi="Times New Roman" w:cs="Times New Roman"/>
        </w:rPr>
        <w:t xml:space="preserve">. Trust IoT </w:t>
      </w:r>
      <w:proofErr w:type="spellStart"/>
      <w:r w:rsidRPr="0035246B">
        <w:rPr>
          <w:rFonts w:ascii="Times New Roman" w:hAnsi="Times New Roman" w:cs="Times New Roman"/>
        </w:rPr>
        <w:t>melindungi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privasi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memastikan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gambar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atau</w:t>
      </w:r>
      <w:proofErr w:type="spellEnd"/>
      <w:r w:rsidRPr="0035246B">
        <w:rPr>
          <w:rFonts w:ascii="Times New Roman" w:hAnsi="Times New Roman" w:cs="Times New Roman"/>
        </w:rPr>
        <w:t xml:space="preserve"> video </w:t>
      </w:r>
      <w:proofErr w:type="spellStart"/>
      <w:r w:rsidRPr="0035246B">
        <w:rPr>
          <w:rFonts w:ascii="Times New Roman" w:hAnsi="Times New Roman" w:cs="Times New Roman"/>
        </w:rPr>
        <w:t>berasal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dari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kamera</w:t>
      </w:r>
      <w:proofErr w:type="spellEnd"/>
      <w:r w:rsidRPr="0035246B">
        <w:rPr>
          <w:rFonts w:ascii="Times New Roman" w:hAnsi="Times New Roman" w:cs="Times New Roman"/>
        </w:rPr>
        <w:t xml:space="preserve"> yang </w:t>
      </w:r>
      <w:proofErr w:type="spellStart"/>
      <w:r w:rsidRPr="0035246B">
        <w:rPr>
          <w:rFonts w:ascii="Times New Roman" w:hAnsi="Times New Roman" w:cs="Times New Roman"/>
        </w:rPr>
        <w:t>telah</w:t>
      </w:r>
      <w:proofErr w:type="spellEnd"/>
      <w:r w:rsidRPr="0035246B">
        <w:rPr>
          <w:rFonts w:ascii="Times New Roman" w:hAnsi="Times New Roman" w:cs="Times New Roman"/>
        </w:rPr>
        <w:t xml:space="preserve"> </w:t>
      </w:r>
      <w:proofErr w:type="spellStart"/>
      <w:r w:rsidRPr="0035246B">
        <w:rPr>
          <w:rFonts w:ascii="Times New Roman" w:hAnsi="Times New Roman" w:cs="Times New Roman"/>
        </w:rPr>
        <w:t>diautentikasi</w:t>
      </w:r>
      <w:proofErr w:type="spellEnd"/>
      <w:r w:rsidRPr="0035246B">
        <w:rPr>
          <w:rFonts w:ascii="Times New Roman" w:hAnsi="Times New Roman" w:cs="Times New Roman"/>
        </w:rPr>
        <w:t xml:space="preserve"> dan </w:t>
      </w:r>
      <w:proofErr w:type="spellStart"/>
      <w:r w:rsidRPr="0035246B">
        <w:rPr>
          <w:rFonts w:ascii="Times New Roman" w:hAnsi="Times New Roman" w:cs="Times New Roman"/>
        </w:rPr>
        <w:t>terpecaya</w:t>
      </w:r>
      <w:proofErr w:type="spellEnd"/>
      <w:r w:rsidR="0035246B" w:rsidRPr="0035246B">
        <w:rPr>
          <w:rFonts w:ascii="Times New Roman" w:hAnsi="Times New Roman" w:cs="Times New Roman"/>
        </w:rPr>
        <w:t>.</w:t>
      </w:r>
    </w:p>
    <w:p w14:paraId="5E407ED6" w14:textId="6B4EBD31" w:rsid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</w:p>
    <w:p w14:paraId="46BCFEC1" w14:textId="537F0DF3" w:rsidR="0030539C" w:rsidRDefault="0030539C" w:rsidP="005100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C46FD0A" w14:textId="1C167A47" w:rsidR="0030539C" w:rsidRDefault="0030539C" w:rsidP="005100A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Pustaka</w:t>
      </w:r>
    </w:p>
    <w:p w14:paraId="255DB389" w14:textId="7D452A1B" w:rsid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  <w:hyperlink r:id="rId5" w:history="1">
        <w:r w:rsidRPr="00BA300A">
          <w:rPr>
            <w:rStyle w:val="Hyperlink"/>
            <w:rFonts w:ascii="Times New Roman" w:hAnsi="Times New Roman" w:cs="Times New Roman"/>
          </w:rPr>
          <w:t>http://snete.unsyiah.ac.id/2015/prosiding/Naskah%2015.pdf</w:t>
        </w:r>
      </w:hyperlink>
    </w:p>
    <w:p w14:paraId="0E0303F1" w14:textId="337BAF7B" w:rsid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  <w:hyperlink r:id="rId6" w:history="1">
        <w:r w:rsidRPr="00BA300A">
          <w:rPr>
            <w:rStyle w:val="Hyperlink"/>
            <w:rFonts w:ascii="Times New Roman" w:hAnsi="Times New Roman" w:cs="Times New Roman"/>
          </w:rPr>
          <w:t>https://id.theastrologypage.com/identity-management</w:t>
        </w:r>
      </w:hyperlink>
    </w:p>
    <w:p w14:paraId="3C37CED5" w14:textId="53D4009B" w:rsid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  <w:hyperlink r:id="rId7" w:history="1">
        <w:r w:rsidRPr="00BA300A">
          <w:rPr>
            <w:rStyle w:val="Hyperlink"/>
            <w:rFonts w:ascii="Times New Roman" w:hAnsi="Times New Roman" w:cs="Times New Roman"/>
          </w:rPr>
          <w:t>https://www.qilium.com/trust-iot/</w:t>
        </w:r>
      </w:hyperlink>
    </w:p>
    <w:p w14:paraId="771D9F78" w14:textId="6B6FE243" w:rsid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  <w:hyperlink r:id="rId8" w:history="1">
        <w:r w:rsidRPr="00BA300A">
          <w:rPr>
            <w:rStyle w:val="Hyperlink"/>
            <w:rFonts w:ascii="Times New Roman" w:hAnsi="Times New Roman" w:cs="Times New Roman"/>
          </w:rPr>
          <w:t>https://arxiv.org/pdf/1903.05362</w:t>
        </w:r>
      </w:hyperlink>
    </w:p>
    <w:p w14:paraId="6EFBB14A" w14:textId="77777777" w:rsidR="0030539C" w:rsidRPr="0030539C" w:rsidRDefault="0030539C" w:rsidP="005100A0">
      <w:pPr>
        <w:pStyle w:val="ListParagraph"/>
        <w:ind w:left="360"/>
        <w:rPr>
          <w:rFonts w:ascii="Times New Roman" w:hAnsi="Times New Roman" w:cs="Times New Roman"/>
        </w:rPr>
      </w:pPr>
    </w:p>
    <w:p w14:paraId="5310F329" w14:textId="77777777" w:rsidR="009C0CC8" w:rsidRPr="0035246B" w:rsidRDefault="009C0CC8" w:rsidP="009C0CC8">
      <w:pPr>
        <w:rPr>
          <w:rFonts w:ascii="Times New Roman" w:hAnsi="Times New Roman" w:cs="Times New Roman"/>
        </w:rPr>
      </w:pPr>
    </w:p>
    <w:p w14:paraId="0F83E759" w14:textId="341AC39D" w:rsidR="009C0CC8" w:rsidRPr="0035246B" w:rsidRDefault="009C0CC8" w:rsidP="009C0CC8">
      <w:pPr>
        <w:rPr>
          <w:rFonts w:ascii="Times New Roman" w:hAnsi="Times New Roman" w:cs="Times New Roman"/>
        </w:rPr>
      </w:pPr>
    </w:p>
    <w:p w14:paraId="7511D9D4" w14:textId="5F91BDBF" w:rsidR="0001730A" w:rsidRPr="0035246B" w:rsidRDefault="0001730A" w:rsidP="009C0CC8">
      <w:pPr>
        <w:rPr>
          <w:rFonts w:ascii="Times New Roman" w:hAnsi="Times New Roman" w:cs="Times New Roman"/>
        </w:rPr>
      </w:pPr>
    </w:p>
    <w:sectPr w:rsidR="0001730A" w:rsidRPr="0035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5C1"/>
    <w:multiLevelType w:val="hybridMultilevel"/>
    <w:tmpl w:val="75EEAE0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D178C"/>
    <w:multiLevelType w:val="hybridMultilevel"/>
    <w:tmpl w:val="384883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0B77"/>
    <w:multiLevelType w:val="hybridMultilevel"/>
    <w:tmpl w:val="2F60E8E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111EDA"/>
    <w:multiLevelType w:val="hybridMultilevel"/>
    <w:tmpl w:val="00CC11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8097970">
    <w:abstractNumId w:val="2"/>
  </w:num>
  <w:num w:numId="2" w16cid:durableId="593517089">
    <w:abstractNumId w:val="3"/>
  </w:num>
  <w:num w:numId="3" w16cid:durableId="850333700">
    <w:abstractNumId w:val="0"/>
  </w:num>
  <w:num w:numId="4" w16cid:durableId="114046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0A"/>
    <w:rsid w:val="0001730A"/>
    <w:rsid w:val="0030539C"/>
    <w:rsid w:val="0035246B"/>
    <w:rsid w:val="005100A0"/>
    <w:rsid w:val="009C0CC8"/>
    <w:rsid w:val="00B06DE3"/>
    <w:rsid w:val="00CE7AC5"/>
    <w:rsid w:val="00D23682"/>
    <w:rsid w:val="00D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325C"/>
  <w15:docId w15:val="{B12CE77F-A24D-4821-ADD1-BE88FCF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3.053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ilium.com/trust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theastrologypage.com/identity-management" TargetMode="External"/><Relationship Id="rId5" Type="http://schemas.openxmlformats.org/officeDocument/2006/relationships/hyperlink" Target="http://snete.unsyiah.ac.id/2015/prosiding/Naskah%201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mhmmdfadlimannguluang@outlook.com</dc:creator>
  <cp:keywords/>
  <dc:description/>
  <cp:lastModifiedBy>mhmmdfadlimannguluang@outlook.com</cp:lastModifiedBy>
  <cp:revision>6</cp:revision>
  <dcterms:created xsi:type="dcterms:W3CDTF">2022-10-19T22:57:00Z</dcterms:created>
  <dcterms:modified xsi:type="dcterms:W3CDTF">2022-10-20T11:59:00Z</dcterms:modified>
</cp:coreProperties>
</file>