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math-10-quiz-circles"/>
      <w:r>
        <w:rPr/>
        <w:t>Math 10 Quiz: Circles</w:t>
      </w:r>
      <w:bookmarkEnd w:id="0"/>
    </w:p>
    <w:p>
      <w:pPr>
        <w:pStyle w:val="Normal"/>
        <w:numPr>
          <w:ilvl w:val="0"/>
          <w:numId w:val="3"/>
        </w:numPr>
        <w:rPr/>
      </w:pPr>
      <w:r>
        <w:rPr>
          <w:b/>
        </w:rPr>
        <w:t>Identifying Center and Radius</w:t>
      </w:r>
      <w:r>
        <w:rPr/>
        <w:t xml:space="preserve"> Given the equation of a circle in standard form: </w:t>
      </w:r>
      <w:r>
        <w:rPr/>
      </w:r>
      <m:oMath xmlns:m="http://schemas.openxmlformats.org/officeDocument/2006/math"/>
      <w:r>
        <w:rPr/>
        <w:t>. Write the center and radius of this circle.</w:t>
        <w:br/>
        <w:br/>
        <w:br/>
        <w:br/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Creating an Equation</w:t>
      </w:r>
      <w:r>
        <w:rPr/>
        <w:t xml:space="preserve"> Write the equation of a circle in standard form that has a center at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/>
        <w:t xml:space="preserve"> and a radius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/>
        <w:t>.</w:t>
        <w:br/>
        <w:br/>
        <w:br/>
        <w:br/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Completing the Square</w:t>
      </w:r>
      <w:r>
        <w:rPr/>
        <w:t xml:space="preserve"> The equation of a circle is given in general form: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>. Complete the square to find the center and radius of this circle.</w:t>
        <w:br/>
        <w:br/>
        <w:br/>
        <w:br/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From Standard to General Form</w:t>
      </w:r>
      <w:r>
        <w:rPr/>
        <w:t xml:space="preserve"> Given the equation of a circle in standard form: </w:t>
      </w:r>
      <w:r>
        <w:rPr/>
      </w:r>
      <m:oMath xmlns:m="http://schemas.openxmlformats.org/officeDocument/2006/math"/>
      <w:r>
        <w:rPr/>
        <w:t>. Write this equation in general form.</w:t>
        <w:br/>
        <w:br/>
        <w:br/>
        <w:br/>
        <w:br/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</w:rPr>
        <w:t>Equation with Given Area and Point</w:t>
      </w:r>
      <w:r>
        <w:rPr/>
        <w:t xml:space="preserve"> Write the equation of a circle that has an area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π</m:t>
        </m:r>
      </m:oMath>
      <w:r>
        <w:rPr/>
        <w:t xml:space="preserve"> square units and passes through the point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 xml:space="preserve"> on the x-axis. (Multiple answers are possible. Try to find an easy one!)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LibreOffice/7.6.3.2$Linux_X86_64 LibreOffice_project/4fe86607b5ac922e55f140471fda9b60bdaa980d</Application>
  <AppVersion>15.0000</AppVersion>
  <Pages>1</Pages>
  <Words>137</Words>
  <Characters>593</Characters>
  <CharactersWithSpaces>742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2024-01-03T13:35:15Z</dcterms:created>
  <dc:creator/>
  <dc:description/>
  <dc:language>en-US</dc:language>
  <cp:lastModifiedBy/>
  <dcterms:modified xsi:type="dcterms:W3CDTF">2024-01-03T08:36:35Z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