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ellipse"/>
      <w:r>
        <w:t xml:space="preserve">The Ellipse</w:t>
      </w:r>
      <w:bookmarkEnd w:id="20"/>
    </w:p>
    <w:p>
      <w:pPr>
        <w:pStyle w:val="FirstParagraph"/>
      </w:pPr>
      <w:r>
        <w:t xml:space="preserve">The ellipse is, geometrically, a circle that has been stretched in the</w:t>
      </w:r>
      <w:r>
        <w:t xml:space="preserve"> </w:t>
      </w:r>
      <m:oMath>
        <m:r>
          <m:t>x</m:t>
        </m:r>
      </m:oMath>
      <w:r>
        <w:t xml:space="preserve"> </w:t>
      </w:r>
      <w:r>
        <w:t xml:space="preserve">and/or</w:t>
      </w:r>
      <w:r>
        <w:t xml:space="preserve"> </w:t>
      </w:r>
      <m:oMath>
        <m:r>
          <m:t>y</m:t>
        </m:r>
      </m:oMath>
      <w:r>
        <w:t xml:space="preserve"> </w:t>
      </w:r>
      <w:r>
        <w:t xml:space="preserve">directions. It has useful</w:t>
      </w:r>
      <w:r>
        <w:t xml:space="preserve"> </w:t>
      </w:r>
      <w:r>
        <w:t xml:space="preserve">reflection properties and is most famous, perhaps, for defining the shape of a closed orbit in a 2-body orbital system.</w:t>
      </w:r>
    </w:p>
    <w:p>
      <w:pPr>
        <w:pStyle w:val="BodyText"/>
      </w:pPr>
      <w:r>
        <w:rPr>
          <w:b/>
        </w:rPr>
        <w:t xml:space="preserve">Geometric Definition</w:t>
      </w:r>
      <w:r>
        <w:t xml:space="preserve">: Given two fixed points in a plane,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and a constant</w:t>
      </w:r>
      <w:r>
        <w:t xml:space="preserve"> </w:t>
      </w:r>
      <m:oMath>
        <m:r>
          <m:t>k</m:t>
        </m:r>
        <m:r>
          <m:t>&gt;</m:t>
        </m:r>
        <m:r>
          <m:t>0</m:t>
        </m:r>
      </m:oMath>
      <w:r>
        <w:t xml:space="preserve">, the ellipse is the locus of points</w:t>
      </w:r>
      <w:r>
        <w:t xml:space="preserve"> </w:t>
      </w:r>
      <m:oMath>
        <m:r>
          <m:t>P</m:t>
        </m:r>
      </m:oMath>
      <w:r>
        <w:t xml:space="preserve"> </w:t>
      </w:r>
      <w:r>
        <w:t xml:space="preserve">in the same plane such that</w:t>
      </w:r>
      <w:r>
        <w:t xml:space="preserve"> </w:t>
      </w:r>
      <m:oMath>
        <m:r>
          <m:t>|</m:t>
        </m:r>
        <m:r>
          <m:t>|</m:t>
        </m:r>
        <m:r>
          <m:t>P</m:t>
        </m:r>
        <m:sSub>
          <m:e>
            <m:r>
              <m:t>F</m:t>
            </m:r>
          </m:e>
          <m:sub>
            <m:r>
              <m:t>1</m:t>
            </m:r>
          </m:sub>
        </m:sSub>
        <m:r>
          <m:t>|</m:t>
        </m:r>
        <m:r>
          <m:t>+</m:t>
        </m:r>
        <m:r>
          <m:t>|</m:t>
        </m:r>
        <m:r>
          <m:t>|</m:t>
        </m:r>
        <m:r>
          <m:t>P</m:t>
        </m:r>
        <m:sSub>
          <m:e>
            <m:r>
              <m:t>F</m:t>
            </m:r>
          </m:e>
          <m:sub>
            <m:r>
              <m:t>2</m:t>
            </m:r>
          </m:sub>
        </m:sSub>
        <m:r>
          <m:t>|</m:t>
        </m:r>
        <m:r>
          <m:t>|</m:t>
        </m:r>
        <m:r>
          <m:t>=</m:t>
        </m:r>
        <m:r>
          <m:t>k</m:t>
        </m:r>
      </m:oMath>
      <w:r>
        <w:t xml:space="preserve">. The line through</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is the</w:t>
      </w:r>
      <w:r>
        <w:t xml:space="preserve"> </w:t>
      </w:r>
      <w:r>
        <w:rPr>
          <w:i/>
        </w:rPr>
        <w:t xml:space="preserve">major axis</w:t>
      </w:r>
      <w:r>
        <w:t xml:space="preserve"> </w:t>
      </w:r>
      <w:r>
        <w:t xml:space="preserve">of the ellipse. The two points</w:t>
      </w:r>
      <w:r>
        <w:t xml:space="preserve"> </w:t>
      </w:r>
      <m:oMath>
        <m:r>
          <m:t>A</m:t>
        </m:r>
        <m:r>
          <m:t>,</m:t>
        </m:r>
        <m:r>
          <m:t>B</m:t>
        </m:r>
      </m:oMath>
      <w:r>
        <w:t xml:space="preserve"> </w:t>
      </w:r>
      <w:r>
        <w:t xml:space="preserve">are the</w:t>
      </w:r>
      <w:r>
        <w:t xml:space="preserve"> </w:t>
      </w:r>
      <w:r>
        <w:rPr>
          <w:i/>
        </w:rPr>
        <w:t xml:space="preserve">foci</w:t>
      </w:r>
      <w:r>
        <w:t xml:space="preserve"> </w:t>
      </w:r>
      <w:r>
        <w:t xml:space="preserve">(singular:</w:t>
      </w:r>
      <w:r>
        <w:t xml:space="preserve"> </w:t>
      </w:r>
      <w:r>
        <w:rPr>
          <w:i/>
        </w:rPr>
        <w:t xml:space="preserve">focus</w:t>
      </w:r>
      <w:r>
        <w:t xml:space="preserve">) of the ellipse. The</w:t>
      </w:r>
      <w:r>
        <w:t xml:space="preserve"> </w:t>
      </w:r>
      <w:r>
        <w:rPr>
          <w:i/>
        </w:rPr>
        <w:t xml:space="preserve">minor axis</w:t>
      </w:r>
      <w:r>
        <w:t xml:space="preserve"> </w:t>
      </w:r>
      <w:r>
        <w:t xml:space="preserve">is perpendicular to the major axis. The 4 points at which the ellipse intersects an axis are the vertices.</w:t>
      </w:r>
    </w:p>
    <w:p>
      <w:pPr>
        <w:pStyle w:val="CaptionedFigure"/>
      </w:pPr>
      <w:r>
        <w:drawing>
          <wp:inline>
            <wp:extent cx="1828800" cy="1412855"/>
            <wp:effectExtent b="0" l="0" r="0" t="0"/>
            <wp:docPr descr="Ellipse Schematic" title="" id="1" name="Picture"/>
            <a:graphic>
              <a:graphicData uri="http://schemas.openxmlformats.org/drawingml/2006/picture">
                <pic:pic>
                  <pic:nvPicPr>
                    <pic:cNvPr descr="workspace.jpeg" id="0" name="Picture"/>
                    <pic:cNvPicPr>
                      <a:picLocks noChangeArrowheads="1" noChangeAspect="1"/>
                    </pic:cNvPicPr>
                  </pic:nvPicPr>
                  <pic:blipFill>
                    <a:blip r:embed="rId21"/>
                    <a:stretch>
                      <a:fillRect/>
                    </a:stretch>
                  </pic:blipFill>
                  <pic:spPr bwMode="auto">
                    <a:xfrm>
                      <a:off x="0" y="0"/>
                      <a:ext cx="1828800" cy="1412855"/>
                    </a:xfrm>
                    <a:prstGeom prst="rect">
                      <a:avLst/>
                    </a:prstGeom>
                    <a:noFill/>
                    <a:ln w="9525">
                      <a:noFill/>
                      <a:headEnd/>
                      <a:tailEnd/>
                    </a:ln>
                  </pic:spPr>
                </pic:pic>
              </a:graphicData>
            </a:graphic>
          </wp:inline>
        </w:drawing>
      </w:r>
    </w:p>
    <w:p>
      <w:pPr>
        <w:pStyle w:val="ImageCaption"/>
      </w:pPr>
      <w:r>
        <w:t xml:space="preserve">Ellipse Schematic</w:t>
      </w:r>
    </w:p>
    <w:p>
      <w:pPr>
        <w:pStyle w:val="BodyText"/>
      </w:pPr>
      <w:r>
        <w:rPr>
          <w:b/>
        </w:rPr>
        <w:t xml:space="preserve">Parent Equation</w:t>
      </w:r>
      <w:r>
        <w:t xml:space="preserve">:</w:t>
      </w:r>
      <w:r>
        <w:t xml:space="preserve"> </w:t>
      </w:r>
      <m:oMath>
        <m:f>
          <m:fPr>
            <m:type m:val="bar"/>
          </m:fPr>
          <m:num>
            <m:sSup>
              <m:e>
                <m:r>
                  <m:t>x</m:t>
                </m:r>
              </m:e>
              <m:sup>
                <m:r>
                  <m:t>2</m:t>
                </m:r>
              </m:sup>
            </m:sSup>
          </m:num>
          <m:den>
            <m:sSup>
              <m:e>
                <m:r>
                  <m:t>a</m:t>
                </m:r>
              </m:e>
              <m:sup>
                <m:r>
                  <m:t>2</m:t>
                </m:r>
              </m:sup>
            </m:sSup>
          </m:den>
        </m:f>
        <m:r>
          <m:t>+</m:t>
        </m:r>
        <m:f>
          <m:fPr>
            <m:type m:val="bar"/>
          </m:fPr>
          <m:num>
            <m:sSup>
              <m:e>
                <m:r>
                  <m:t>y</m:t>
                </m:r>
              </m:e>
              <m:sup>
                <m:r>
                  <m:t>2</m:t>
                </m:r>
              </m:sup>
            </m:sSup>
          </m:num>
          <m:den>
            <m:sSup>
              <m:e>
                <m:r>
                  <m:t>b</m:t>
                </m:r>
              </m:e>
              <m:sup>
                <m:r>
                  <m:t>2</m:t>
                </m:r>
              </m:sup>
            </m:sSup>
          </m:den>
        </m:f>
        <m:r>
          <m:t>=</m:t>
        </m:r>
        <m:r>
          <m:t>1</m:t>
        </m:r>
      </m:oMath>
      <w:r>
        <w:t xml:space="preserve"> </w:t>
      </w:r>
      <w:r>
        <w:t xml:space="preserve">is the equation for an ellipse centered at the origin. The semi-major axis length is</w:t>
      </w:r>
      <w:r>
        <w:t xml:space="preserve"> </w:t>
      </w:r>
      <m:oMath>
        <m:r>
          <m:rPr>
            <m:nor/>
            <m:sty m:val="p"/>
          </m:rPr>
          <m:t>max</m:t>
        </m:r>
        <m:r>
          <m:t>(</m:t>
        </m:r>
        <m:r>
          <m:t>a</m:t>
        </m:r>
        <m:r>
          <m:t>,</m:t>
        </m:r>
        <m:r>
          <m:t>b</m:t>
        </m:r>
        <m:r>
          <m:t>)</m:t>
        </m:r>
      </m:oMath>
      <w:r>
        <w:t xml:space="preserve"> </w:t>
      </w:r>
      <w:r>
        <w:t xml:space="preserve">and the semi-minor axis length is</w:t>
      </w:r>
      <w:r>
        <w:t xml:space="preserve"> </w:t>
      </w:r>
      <m:oMath>
        <m:r>
          <m:rPr>
            <m:nor/>
            <m:sty m:val="p"/>
          </m:rPr>
          <m:t>min</m:t>
        </m:r>
        <m:r>
          <m:t>(</m:t>
        </m:r>
        <m:r>
          <m:t>a</m:t>
        </m:r>
        <m:r>
          <m:t>,</m:t>
        </m:r>
        <m:r>
          <m:t>b</m:t>
        </m:r>
        <m:r>
          <m:t>)</m:t>
        </m:r>
      </m:oMath>
      <w:r>
        <w:t xml:space="preserve">.</w:t>
      </w:r>
    </w:p>
    <w:p>
      <w:pPr>
        <w:pStyle w:val="BodyText"/>
      </w:pPr>
      <w:r>
        <w:rPr>
          <w:b/>
        </w:rPr>
        <w:t xml:space="preserve">General Equation</w:t>
      </w:r>
      <w:r>
        <w:t xml:space="preserve">:</w:t>
      </w:r>
      <w:r>
        <w:t xml:space="preserve"> </w:t>
      </w:r>
      <m:oMath>
        <m:f>
          <m:fPr>
            <m:type m:val="bar"/>
          </m:fPr>
          <m:num>
            <m:r>
              <m:t>(</m:t>
            </m:r>
            <m:r>
              <m:t>x</m:t>
            </m:r>
            <m:r>
              <m:t>−</m:t>
            </m:r>
            <m:r>
              <m:t>h</m:t>
            </m:r>
            <m:sSup>
              <m:e>
                <m:r>
                  <m:t>)</m:t>
                </m:r>
              </m:e>
              <m:sup>
                <m:r>
                  <m:t>2</m:t>
                </m:r>
              </m:sup>
            </m:sSup>
          </m:num>
          <m:den>
            <m:sSup>
              <m:e>
                <m:r>
                  <m:t>a</m:t>
                </m:r>
              </m:e>
              <m:sup>
                <m:r>
                  <m:t>2</m:t>
                </m:r>
              </m:sup>
            </m:sSup>
          </m:den>
        </m:f>
        <m:r>
          <m:t>+</m:t>
        </m:r>
        <m:f>
          <m:fPr>
            <m:type m:val="bar"/>
          </m:fPr>
          <m:num>
            <m:r>
              <m:t>(</m:t>
            </m:r>
            <m:r>
              <m:t>y</m:t>
            </m:r>
            <m:r>
              <m:t>−</m:t>
            </m:r>
            <m:r>
              <m:t>k</m:t>
            </m:r>
            <m:sSup>
              <m:e>
                <m:r>
                  <m:t>)</m:t>
                </m:r>
              </m:e>
              <m:sup>
                <m:r>
                  <m:t>2</m:t>
                </m:r>
              </m:sup>
            </m:sSup>
          </m:num>
          <m:den>
            <m:sSup>
              <m:e>
                <m:r>
                  <m:t>b</m:t>
                </m:r>
              </m:e>
              <m:sup>
                <m:r>
                  <m:t>2</m:t>
                </m:r>
              </m:sup>
            </m:sSup>
          </m:den>
        </m:f>
        <m:r>
          <m:t>=</m:t>
        </m:r>
        <m:r>
          <m:t>1</m:t>
        </m:r>
      </m:oMath>
      <w:r>
        <w:t xml:space="preserve"> </w:t>
      </w:r>
      <w:r>
        <w:t xml:space="preserve">is an ellipse centered at</w:t>
      </w:r>
      <w:r>
        <w:t xml:space="preserve"> </w:t>
      </w:r>
      <m:oMath>
        <m:r>
          <m:t>(</m:t>
        </m:r>
        <m:r>
          <m:t>h</m:t>
        </m:r>
        <m:r>
          <m:t>,</m:t>
        </m:r>
        <m:r>
          <m:t>k</m:t>
        </m:r>
        <m:r>
          <m:t>)</m:t>
        </m:r>
      </m:oMath>
      <w:r>
        <w:t xml:space="preserve">.</w:t>
      </w:r>
    </w:p>
    <w:p>
      <w:pPr>
        <w:pStyle w:val="BodyText"/>
      </w:pPr>
      <w:r>
        <w:rPr>
          <w:b/>
        </w:rPr>
        <w:t xml:space="preserve">Properties</w:t>
      </w:r>
    </w:p>
    <w:p>
      <w:pPr>
        <w:numPr>
          <w:ilvl w:val="0"/>
          <w:numId w:val="1001"/>
        </w:numPr>
        <w:pStyle w:val="Compact"/>
      </w:pPr>
      <w:r>
        <w:t xml:space="preserve">Length of axes are</w:t>
      </w:r>
      <w:r>
        <w:t xml:space="preserve"> </w:t>
      </w:r>
      <m:oMath>
        <m:r>
          <m:t>2</m:t>
        </m:r>
        <m:r>
          <m:t>a</m:t>
        </m:r>
      </m:oMath>
      <w:r>
        <w:t xml:space="preserve"> </w:t>
      </w:r>
      <w:r>
        <w:t xml:space="preserve">and</w:t>
      </w:r>
      <w:r>
        <w:t xml:space="preserve"> </w:t>
      </w:r>
      <m:oMath>
        <m:r>
          <m:t>2</m:t>
        </m:r>
        <m:r>
          <m:t>b</m:t>
        </m:r>
      </m:oMath>
      <w:r>
        <w:t xml:space="preserve">. The longer one is the major axis.</w:t>
      </w:r>
    </w:p>
    <w:p>
      <w:pPr>
        <w:numPr>
          <w:ilvl w:val="0"/>
          <w:numId w:val="1001"/>
        </w:numPr>
        <w:pStyle w:val="Compact"/>
      </w:pPr>
      <w:r>
        <w:t xml:space="preserve">The distance from the center to either focus is</w:t>
      </w:r>
      <w:r>
        <w:t xml:space="preserve"> </w:t>
      </w:r>
      <m:oMath>
        <m:r>
          <m:t>c</m:t>
        </m:r>
      </m:oMath>
      <w:r>
        <w:t xml:space="preserve"> </w:t>
      </w:r>
      <w:r>
        <w:t xml:space="preserve">where</w:t>
      </w:r>
      <w:r>
        <w:t xml:space="preserve"> </w:t>
      </w:r>
      <m:oMath>
        <m:sSup>
          <m:e>
            <m:r>
              <m:t>c</m:t>
            </m:r>
          </m:e>
          <m:sup>
            <m:r>
              <m:t>2</m:t>
            </m:r>
          </m:sup>
        </m:sSup>
        <m:r>
          <m:t>=</m:t>
        </m:r>
        <m:r>
          <m:t>|</m:t>
        </m:r>
        <m:sSup>
          <m:e>
            <m:r>
              <m:t>a</m:t>
            </m:r>
          </m:e>
          <m:sup>
            <m:r>
              <m:t>2</m:t>
            </m:r>
          </m:sup>
        </m:sSup>
        <m:r>
          <m:t>−</m:t>
        </m:r>
        <m:sSup>
          <m:e>
            <m:r>
              <m:t>b</m:t>
            </m:r>
          </m:e>
          <m:sup>
            <m:r>
              <m:t>2</m:t>
            </m:r>
          </m:sup>
        </m:sSup>
        <m:r>
          <m:t>|</m:t>
        </m:r>
      </m:oMath>
      <w:r>
        <w:t xml:space="preserve">.</w:t>
      </w:r>
    </w:p>
    <w:p>
      <w:pPr>
        <w:numPr>
          <w:ilvl w:val="0"/>
          <w:numId w:val="1001"/>
        </w:numPr>
        <w:pStyle w:val="Compact"/>
      </w:pPr>
      <w:r>
        <w:t xml:space="preserve">The sum of the distances from any point to both foci is</w:t>
      </w:r>
      <w:r>
        <w:t xml:space="preserve"> </w:t>
      </w:r>
      <m:oMath>
        <m:r>
          <m:rPr>
            <m:nor/>
            <m:sty m:val="p"/>
          </m:rPr>
          <m:t>max</m:t>
        </m:r>
        <m:r>
          <m:t>(</m:t>
        </m:r>
        <m:r>
          <m:t>2</m:t>
        </m:r>
        <m:r>
          <m:t>a</m:t>
        </m:r>
        <m:r>
          <m:t>,</m:t>
        </m:r>
        <m:r>
          <m:t>2</m:t>
        </m:r>
        <m:r>
          <m:t>b</m:t>
        </m:r>
        <m:r>
          <m:t>)</m:t>
        </m:r>
      </m:oMath>
    </w:p>
    <w:p>
      <w:pPr>
        <w:numPr>
          <w:ilvl w:val="0"/>
          <w:numId w:val="1001"/>
        </w:numPr>
        <w:pStyle w:val="Compact"/>
      </w:pPr>
      <w:r>
        <w:t xml:space="preserve">The eccentricity of an ellipse is defined as</w:t>
      </w:r>
      <w:r>
        <w:t xml:space="preserve"> </w:t>
      </w:r>
      <m:oMath>
        <m:r>
          <m:t>e</m:t>
        </m:r>
        <m:r>
          <m:t>=</m:t>
        </m:r>
        <m:f>
          <m:fPr>
            <m:type m:val="bar"/>
          </m:fPr>
          <m:num>
            <m:r>
              <m:t>c</m:t>
            </m:r>
          </m:num>
          <m:den>
            <m:r>
              <m:t>a</m:t>
            </m:r>
          </m:den>
        </m:f>
      </m:oMath>
      <w:r>
        <w:t xml:space="preserve">.</w:t>
      </w:r>
    </w:p>
    <w:p>
      <w:pPr>
        <w:numPr>
          <w:ilvl w:val="0"/>
          <w:numId w:val="1001"/>
        </w:numPr>
        <w:pStyle w:val="Compact"/>
      </w:pPr>
      <w:r>
        <w:t xml:space="preserve">The area of an ellipse is</w:t>
      </w:r>
      <w:r>
        <w:t xml:space="preserve"> </w:t>
      </w:r>
      <m:oMath>
        <m:r>
          <m:t>π</m:t>
        </m:r>
        <m:r>
          <m:t>a</m:t>
        </m:r>
        <m:r>
          <m:t>b</m:t>
        </m:r>
      </m:oMath>
      <w:r>
        <w:t xml:space="preserve">.</w:t>
      </w:r>
    </w:p>
    <w:p>
      <w:pPr>
        <w:numPr>
          <w:ilvl w:val="0"/>
          <w:numId w:val="1001"/>
        </w:numPr>
        <w:pStyle w:val="Compact"/>
      </w:pPr>
      <w:r>
        <w:t xml:space="preserve">The perimeter of an ellipse is very complicated</w:t>
      </w:r>
      <w:r>
        <w:rPr>
          <w:rStyle w:val="FootnoteReference"/>
        </w:rPr>
        <w:footnoteReference w:id="22"/>
      </w:r>
    </w:p>
    <w:p>
      <w:pPr>
        <w:numPr>
          <w:ilvl w:val="0"/>
          <w:numId w:val="1001"/>
        </w:numPr>
        <w:pStyle w:val="Compact"/>
      </w:pPr>
      <w:r>
        <w:t xml:space="preserve">Any ray of light or sound which emanates from one focus will reflect to the other focus. You may have experienced this in the US Capitol’s Whispering Gallery.</w:t>
      </w:r>
    </w:p>
    <w:p>
      <w:pPr>
        <w:pStyle w:val="FirstParagraph"/>
      </w:pPr>
      <w:r>
        <w:rPr>
          <w:b/>
        </w:rPr>
        <w:t xml:space="preserve">Relation to a circle</w:t>
      </w:r>
      <w:r>
        <w:t xml:space="preserve">. A circle is an ellipse with</w:t>
      </w:r>
      <w:r>
        <w:t xml:space="preserve"> </w:t>
      </w:r>
      <m:oMath>
        <m:r>
          <m:t>a</m:t>
        </m:r>
        <m:r>
          <m:t>=</m:t>
        </m:r>
        <m:r>
          <m:t>b</m:t>
        </m:r>
      </m:oMath>
      <w:r>
        <w:t xml:space="preserve">. You can think of</w:t>
      </w:r>
      <w:r>
        <w:t xml:space="preserve"> </w:t>
      </w:r>
      <m:oMath>
        <m:r>
          <m:t>a</m:t>
        </m:r>
      </m:oMath>
      <w:r>
        <w:t xml:space="preserve"> </w:t>
      </w:r>
      <w:r>
        <w:t xml:space="preserve">as the</w:t>
      </w:r>
      <w:r>
        <w:t xml:space="preserve"> </w:t>
      </w:r>
      <w:r>
        <w:t xml:space="preserve">“</w:t>
      </w:r>
      <w:r>
        <w:t xml:space="preserve">x-radius</w:t>
      </w:r>
      <w:r>
        <w:t xml:space="preserve">”</w:t>
      </w:r>
      <w:r>
        <w:t xml:space="preserve"> </w:t>
      </w:r>
      <w:r>
        <w:t xml:space="preserve">of the ellipse and</w:t>
      </w:r>
      <w:r>
        <w:t xml:space="preserve"> </w:t>
      </w:r>
      <m:oMath>
        <m:r>
          <m:t>b</m:t>
        </m:r>
      </m:oMath>
      <w:r>
        <w:t xml:space="preserve"> </w:t>
      </w:r>
      <w:r>
        <w:t xml:space="preserve">as the</w:t>
      </w:r>
      <w:r>
        <w:t xml:space="preserve"> </w:t>
      </w:r>
      <w:r>
        <w:t xml:space="preserve">“</w:t>
      </w:r>
      <w:r>
        <w:t xml:space="preserve">y-radius</w:t>
      </w:r>
      <w:r>
        <w:t xml:space="preserve">”</w:t>
      </w:r>
      <w:r>
        <w:t xml:space="preserve"> </w:t>
      </w:r>
      <w:r>
        <w:t xml:space="preserve">of the ellipse. (These are not widely accepted terms, just mental aids).</w:t>
      </w:r>
    </w:p>
    <w:p>
      <w:pPr>
        <w:pStyle w:val="BodyText"/>
      </w:pPr>
      <w:r>
        <w:rPr>
          <w:b/>
        </w:rPr>
        <w:t xml:space="preserve">Parametric Equations</w:t>
      </w:r>
      <w:r>
        <w:t xml:space="preserve">. An ellipse can be defined parametrically as the set of points</w:t>
      </w:r>
      <w:r>
        <w:t xml:space="preserve"> </w:t>
      </w:r>
      <m:oMath>
        <m:r>
          <m:t>x</m:t>
        </m:r>
        <m:r>
          <m:t>=</m:t>
        </m:r>
        <m:r>
          <m:t>a</m:t>
        </m:r>
        <m:r>
          <m:rPr>
            <m:nor/>
            <m:sty m:val="p"/>
          </m:rPr>
          <m:t>cos</m:t>
        </m:r>
        <m:r>
          <m:t>θ</m:t>
        </m:r>
        <m:r>
          <m:t>,</m:t>
        </m:r>
        <m:r>
          <m:t>y</m:t>
        </m:r>
        <m:r>
          <m:t>=</m:t>
        </m:r>
        <m:r>
          <m:t>b</m:t>
        </m:r>
        <m:r>
          <m:rPr>
            <m:nor/>
            <m:sty m:val="p"/>
          </m:rPr>
          <m:t>sin</m:t>
        </m:r>
        <m:r>
          <m:t>θ</m:t>
        </m:r>
      </m:oMath>
      <w:r>
        <w:t xml:space="preserve"> </w:t>
      </w:r>
      <w:r>
        <w:t xml:space="preserve">for</w:t>
      </w:r>
      <w:r>
        <w:t xml:space="preserve"> </w:t>
      </w:r>
      <m:oMath>
        <m:r>
          <m:t>θ</m:t>
        </m:r>
        <m:r>
          <m:t>∈</m:t>
        </m:r>
        <m:r>
          <m:t>[</m:t>
        </m:r>
        <m:r>
          <m:t>0</m:t>
        </m:r>
        <m:r>
          <m:t>,</m:t>
        </m:r>
        <m:r>
          <m:t>2</m:t>
        </m:r>
        <m:r>
          <m:t>π</m:t>
        </m:r>
        <m:r>
          <m:t>)</m:t>
        </m:r>
      </m:oMath>
      <w:r>
        <w:t xml:space="preserve">. These equations trace the ellipse counterclockwise starting at the point</w:t>
      </w:r>
      <w:r>
        <w:t xml:space="preserve"> </w:t>
      </w:r>
      <m:oMath>
        <m:r>
          <m:t>(</m:t>
        </m:r>
        <m:r>
          <m:t>b</m:t>
        </m:r>
        <m:r>
          <m:t>,</m:t>
        </m:r>
        <m:r>
          <m:t>0</m:t>
        </m:r>
        <m:r>
          <m:t>)</m:t>
        </m:r>
        <m:r>
          <m:t>.</m:t>
        </m:r>
      </m:oMath>
      <w:r>
        <w:t xml:space="preserve"> </w:t>
      </w:r>
      <w:r>
        <w:t xml:space="preserve">Transforming these equations to a center of</w:t>
      </w:r>
      <w:r>
        <w:t xml:space="preserve"> </w:t>
      </w:r>
      <m:oMath>
        <m:r>
          <m:t>(</m:t>
        </m:r>
        <m:r>
          <m:t>h</m:t>
        </m:r>
        <m:r>
          <m:t>,</m:t>
        </m:r>
        <m:r>
          <m:t>k</m:t>
        </m:r>
        <m:r>
          <m:t>)</m:t>
        </m:r>
      </m:oMath>
      <w:r>
        <w:t xml:space="preserve"> </w:t>
      </w:r>
      <w:r>
        <w:t xml:space="preserve">results in</w:t>
      </w:r>
      <w:r>
        <w:t xml:space="preserve"> </w:t>
      </w:r>
      <m:oMath>
        <m:r>
          <m:t>x</m:t>
        </m:r>
        <m:r>
          <m:t>=</m:t>
        </m:r>
        <m:r>
          <m:t>h</m:t>
        </m:r>
        <m:r>
          <m:t>+</m:t>
        </m:r>
        <m:r>
          <m:t>a</m:t>
        </m:r>
        <m:r>
          <m:rPr>
            <m:nor/>
            <m:sty m:val="p"/>
          </m:rPr>
          <m:t>cos</m:t>
        </m:r>
        <m:r>
          <m:t>θ</m:t>
        </m:r>
        <m:r>
          <m:t>,</m:t>
        </m:r>
        <m:r>
          <m:t>y</m:t>
        </m:r>
        <m:r>
          <m:t>=</m:t>
        </m:r>
        <m:r>
          <m:t>k</m:t>
        </m:r>
        <m:r>
          <m:t>+</m:t>
        </m:r>
        <m:r>
          <m:t>b</m:t>
        </m:r>
        <m:r>
          <m:rPr>
            <m:nor/>
            <m:sty m:val="p"/>
          </m:rPr>
          <m:t>sin</m:t>
        </m:r>
        <m:r>
          <m:t>θ</m:t>
        </m:r>
      </m:oMath>
      <w:r>
        <w:t xml:space="preserve">.</w:t>
      </w:r>
    </w:p>
    <w:p>
      <w:pPr>
        <w:pStyle w:val="BodyText"/>
      </w:pPr>
      <w:r>
        <w:rPr>
          <w:b/>
        </w:rPr>
        <w:t xml:space="preserve">Polar Equation:</w:t>
      </w:r>
      <w:r>
        <w:t xml:space="preserve"> </w:t>
      </w:r>
      <w:r>
        <w:t xml:space="preserve">The polar equation for an ellipse is …</w:t>
      </w:r>
    </w:p>
    <w:p>
      <w:pPr>
        <w:pStyle w:val="BodyText"/>
      </w:pPr>
      <w:r>
        <w:t xml:space="preserve">(Note: this presentation differs from many texts which enforce that</w:t>
      </w:r>
      <w:r>
        <w:t xml:space="preserve"> </w:t>
      </w:r>
      <m:oMath>
        <m:r>
          <m:t>a</m:t>
        </m:r>
        <m:r>
          <m:t>&gt;</m:t>
        </m:r>
        <m:r>
          <m:t>b</m:t>
        </m:r>
      </m:oMath>
      <w:r>
        <w:t xml:space="preserve"> </w:t>
      </w:r>
      <w:r>
        <w:t xml:space="preserve">so there are 2 version of every equation and definition. This is silly. It’s easier to say</w:t>
      </w:r>
      <w:r>
        <w:t xml:space="preserve"> </w:t>
      </w:r>
      <m:oMath>
        <m:r>
          <m:t>a</m:t>
        </m:r>
      </m:oMath>
      <w:r>
        <w:t xml:space="preserve"> </w:t>
      </w:r>
      <w:r>
        <w:t xml:space="preserve">always goes with</w:t>
      </w:r>
      <w:r>
        <w:t xml:space="preserve"> </w:t>
      </w:r>
      <m:oMath>
        <m:r>
          <m:t>x</m:t>
        </m:r>
      </m:oMath>
      <w:r>
        <w:t xml:space="preserve"> </w:t>
      </w:r>
      <w:r>
        <w:t xml:space="preserve">and the major axis goes with whichever of</w:t>
      </w:r>
      <w:r>
        <w:t xml:space="preserve"> </w:t>
      </w:r>
      <m:oMath>
        <m:r>
          <m:t>a</m:t>
        </m:r>
        <m:r>
          <m:t>,</m:t>
        </m:r>
        <m:r>
          <m:t>b</m:t>
        </m:r>
      </m:oMath>
      <w:r>
        <w:t xml:space="preserve"> </w:t>
      </w:r>
      <w:r>
        <w:t xml:space="preserve">is larger.)</w:t>
      </w:r>
    </w:p>
    <w:p>
      <w:pPr>
        <w:pStyle w:val="Heading2"/>
      </w:pPr>
      <w:bookmarkStart w:id="23" w:name="problems"/>
      <w:r>
        <w:t xml:space="preserve">Problems</w:t>
      </w:r>
      <w:bookmarkEnd w:id="23"/>
    </w:p>
    <w:p>
      <w:pPr>
        <w:numPr>
          <w:ilvl w:val="0"/>
          <w:numId w:val="1002"/>
        </w:numPr>
      </w:pPr>
      <w:r>
        <w:t xml:space="preserve">Match the following</w:t>
      </w:r>
    </w:p>
    <w:tbl>
      <w:tblPr>
        <w:tblStyle w:val="Table"/>
        <w:tblW w:type="pct" w:w="5000.0"/>
        <w:tblLook w:firstRow="1"/>
      </w:tblPr>
      <w:tblGrid>
        <w:gridCol w:w="1721"/>
        <w:gridCol w:w="1377"/>
        <w:gridCol w:w="2066"/>
        <w:gridCol w:w="2754"/>
      </w:tblGrid>
      <w:tr>
        <w:trPr>
          <w:cnfStyle w:firstRow="1"/>
        </w:trPr>
        <w:tc>
          <w:tcPr>
            <w:tcBorders>
              <w:bottom w:val="single"/>
            </w:tcBorders>
            <w:vAlign w:val="bottom"/>
          </w:tcPr>
          <w:p>
            <w:pPr>
              <w:numPr>
                <w:ilvl w:val="0"/>
                <w:numId w:val="1000"/>
              </w:numPr>
              <w:pStyle w:val="Compact"/>
              <w:jc w:val="center"/>
            </w:pPr>
            <w:r>
              <w:t xml:space="preserve">a</w:t>
            </w:r>
          </w:p>
        </w:tc>
        <w:tc>
          <w:tcPr>
            <w:tcBorders>
              <w:bottom w:val="single"/>
            </w:tcBorders>
            <w:vAlign w:val="bottom"/>
          </w:tcPr>
          <w:p>
            <w:pPr>
              <w:numPr>
                <w:ilvl w:val="0"/>
                <w:numId w:val="1000"/>
              </w:numPr>
              <w:pStyle w:val="Compact"/>
              <w:jc w:val="center"/>
            </w:pPr>
            <w:r>
              <w:t xml:space="preserve">b</w:t>
            </w:r>
          </w:p>
        </w:tc>
        <w:tc>
          <w:tcPr>
            <w:tcBorders>
              <w:bottom w:val="single"/>
            </w:tcBorders>
            <w:vAlign w:val="bottom"/>
          </w:tcPr>
          <w:p>
            <w:pPr>
              <w:numPr>
                <w:ilvl w:val="0"/>
                <w:numId w:val="1000"/>
              </w:numPr>
              <w:pStyle w:val="Compact"/>
              <w:jc w:val="center"/>
            </w:pPr>
            <w:r>
              <w:t xml:space="preserve">c</w:t>
            </w:r>
          </w:p>
        </w:tc>
        <w:tc>
          <w:tcPr>
            <w:tcBorders>
              <w:bottom w:val="single"/>
            </w:tcBorders>
            <w:vAlign w:val="bottom"/>
          </w:tcPr>
          <w:p>
            <w:pPr>
              <w:numPr>
                <w:ilvl w:val="0"/>
                <w:numId w:val="1000"/>
              </w:numPr>
              <w:pStyle w:val="Compact"/>
              <w:jc w:val="center"/>
            </w:pPr>
            <w:r>
              <w:t xml:space="preserve">d</w:t>
            </w:r>
          </w:p>
        </w:tc>
      </w:tr>
      <w:tr>
        <w:tc>
          <w:p>
            <w:pPr>
              <w:numPr>
                <w:ilvl w:val="0"/>
                <w:numId w:val="1000"/>
              </w:numPr>
              <w:pStyle w:val="Compact"/>
              <w:jc w:val="center"/>
            </w:pPr>
            <m:oMath>
              <m:f>
                <m:fPr>
                  <m:type m:val="bar"/>
                </m:fPr>
                <m:num>
                  <m:sSup>
                    <m:e>
                      <m:r>
                        <m:t>x</m:t>
                      </m:r>
                    </m:e>
                    <m:sup>
                      <m:r>
                        <m:t>2</m:t>
                      </m:r>
                    </m:sup>
                  </m:sSup>
                </m:num>
                <m:den>
                  <m:r>
                    <m:t>4</m:t>
                  </m:r>
                </m:den>
              </m:f>
              <m:r>
                <m:t>+</m:t>
              </m:r>
              <m:f>
                <m:fPr>
                  <m:type m:val="bar"/>
                </m:fPr>
                <m:num>
                  <m:sSup>
                    <m:e>
                      <m:r>
                        <m:t>y</m:t>
                      </m:r>
                    </m:e>
                    <m:sup>
                      <m:r>
                        <m:t>2</m:t>
                      </m:r>
                    </m:sup>
                  </m:sSup>
                </m:num>
                <m:den>
                  <m:r>
                    <m:t>9</m:t>
                  </m:r>
                </m:den>
              </m:f>
              <m:r>
                <m:t>=</m:t>
              </m:r>
              <m:r>
                <m:t>1</m:t>
              </m:r>
            </m:oMath>
          </w:p>
        </w:tc>
        <w:tc>
          <w:p>
            <w:pPr>
              <w:numPr>
                <w:ilvl w:val="0"/>
                <w:numId w:val="1000"/>
              </w:numPr>
              <w:pStyle w:val="Compact"/>
              <w:jc w:val="center"/>
            </w:pPr>
            <m:oMath>
              <m:f>
                <m:fPr>
                  <m:type m:val="bar"/>
                </m:fPr>
                <m:num>
                  <m:sSup>
                    <m:e>
                      <m:r>
                        <m:t>x</m:t>
                      </m:r>
                    </m:e>
                    <m:sup>
                      <m:r>
                        <m:t>2</m:t>
                      </m:r>
                    </m:sup>
                  </m:sSup>
                </m:num>
                <m:den>
                  <m:r>
                    <m:t>9</m:t>
                  </m:r>
                </m:den>
              </m:f>
              <m:r>
                <m:t>+</m:t>
              </m:r>
              <m:f>
                <m:fPr>
                  <m:type m:val="bar"/>
                </m:fPr>
                <m:num>
                  <m:sSup>
                    <m:e>
                      <m:r>
                        <m:t>y</m:t>
                      </m:r>
                    </m:e>
                    <m:sup>
                      <m:r>
                        <m:t>2</m:t>
                      </m:r>
                    </m:sup>
                  </m:sSup>
                </m:num>
                <m:den>
                  <m:r>
                    <m:t>4</m:t>
                  </m:r>
                </m:den>
              </m:f>
              <m:r>
                <m:t>=</m:t>
              </m:r>
              <m:r>
                <m:t>1</m:t>
              </m:r>
            </m:oMath>
          </w:p>
        </w:tc>
        <w:tc>
          <w:p>
            <w:pPr>
              <w:numPr>
                <w:ilvl w:val="0"/>
                <w:numId w:val="1000"/>
              </w:numPr>
              <w:pStyle w:val="Compact"/>
              <w:jc w:val="center"/>
            </w:pPr>
            <m:oMath>
              <m:f>
                <m:fPr>
                  <m:type m:val="bar"/>
                </m:fPr>
                <m:num>
                  <m:r>
                    <m:t>(</m:t>
                  </m:r>
                  <m:r>
                    <m:t>x</m:t>
                  </m:r>
                  <m:r>
                    <m:t>−</m:t>
                  </m:r>
                  <m:r>
                    <m:t>2</m:t>
                  </m:r>
                  <m:sSup>
                    <m:e>
                      <m:r>
                        <m:t>)</m:t>
                      </m:r>
                    </m:e>
                    <m:sup>
                      <m:r>
                        <m:t>2</m:t>
                      </m:r>
                    </m:sup>
                  </m:sSup>
                </m:num>
                <m:den>
                  <m:r>
                    <m:t>16</m:t>
                  </m:r>
                </m:den>
              </m:f>
              <m:r>
                <m:t>+</m:t>
              </m:r>
              <m:r>
                <m:t>(</m:t>
              </m:r>
              <m:r>
                <m:t>y</m:t>
              </m:r>
              <m:r>
                <m:t>+</m:t>
              </m:r>
              <m:r>
                <m:t>1</m:t>
              </m:r>
              <m:sSup>
                <m:e>
                  <m:r>
                    <m:t>)</m:t>
                  </m:r>
                </m:e>
                <m:sup>
                  <m:r>
                    <m:t>2</m:t>
                  </m:r>
                </m:sup>
              </m:sSup>
              <m:r>
                <m:t>=</m:t>
              </m:r>
              <m:r>
                <m:t>1</m:t>
              </m:r>
            </m:oMath>
          </w:p>
        </w:tc>
        <w:tc>
          <w:p>
            <w:pPr>
              <w:numPr>
                <w:ilvl w:val="0"/>
                <w:numId w:val="1000"/>
              </w:numPr>
              <w:pStyle w:val="Compact"/>
              <w:jc w:val="center"/>
            </w:pPr>
            <m:oMath>
              <m:f>
                <m:fPr>
                  <m:type m:val="bar"/>
                </m:fPr>
                <m:num>
                  <m:r>
                    <m:t>(</m:t>
                  </m:r>
                  <m:r>
                    <m:t>x</m:t>
                  </m:r>
                  <m:r>
                    <m:t>+</m:t>
                  </m:r>
                  <m:r>
                    <m:t>2</m:t>
                  </m:r>
                  <m:sSup>
                    <m:e>
                      <m:r>
                        <m:t>)</m:t>
                      </m:r>
                    </m:e>
                    <m:sup>
                      <m:r>
                        <m:t>2</m:t>
                      </m:r>
                    </m:sup>
                  </m:sSup>
                </m:num>
                <m:den>
                  <m:r>
                    <m:t>9</m:t>
                  </m:r>
                </m:den>
              </m:f>
              <m:r>
                <m:t>+</m:t>
              </m:r>
              <m:f>
                <m:fPr>
                  <m:type m:val="bar"/>
                </m:fPr>
                <m:num>
                  <m:r>
                    <m:t>(</m:t>
                  </m:r>
                  <m:r>
                    <m:t>y</m:t>
                  </m:r>
                  <m:r>
                    <m:t>+</m:t>
                  </m:r>
                  <m:r>
                    <m:t>2</m:t>
                  </m:r>
                  <m:sSup>
                    <m:e>
                      <m:r>
                        <m:t>)</m:t>
                      </m:r>
                    </m:e>
                    <m:sup>
                      <m:r>
                        <m:t>2</m:t>
                      </m:r>
                    </m:sup>
                  </m:sSup>
                </m:num>
                <m:den>
                  <m:r>
                    <m:t>4</m:t>
                  </m:r>
                </m:den>
              </m:f>
              <m:r>
                <m:t>=</m:t>
              </m:r>
              <m:r>
                <m:t>1</m:t>
              </m:r>
            </m:oMath>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A</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C</w:t>
            </w:r>
          </w:p>
        </w:tc>
        <w:tc>
          <w:tcPr>
            <w:tcBorders>
              <w:bottom w:val="single"/>
            </w:tcBorders>
            <w:vAlign w:val="bottom"/>
          </w:tcPr>
          <w:p>
            <w:pPr>
              <w:pStyle w:val="Compact"/>
              <w:jc w:val="center"/>
            </w:pPr>
            <w:r>
              <w:t xml:space="preserve">D</w:t>
            </w:r>
          </w:p>
        </w:tc>
      </w:tr>
      <w:tr>
        <w:tc>
          <w:p>
            <w:pPr>
              <w:pStyle w:val="Compact"/>
              <w:jc w:val="center"/>
            </w:pPr>
            <w:r>
              <w:drawing>
                <wp:inline>
                  <wp:extent cx="1371600" cy="929539"/>
                  <wp:effectExtent b="0" l="0" r="0" t="0"/>
                  <wp:docPr descr="" title="" id="1" name="Picture"/>
                  <a:graphic>
                    <a:graphicData uri="http://schemas.openxmlformats.org/drawingml/2006/picture">
                      <pic:pic>
                        <pic:nvPicPr>
                          <pic:cNvPr descr="pA.pdf" id="0" name="Picture"/>
                          <pic:cNvPicPr>
                            <a:picLocks noChangeArrowheads="1" noChangeAspect="1"/>
                          </pic:cNvPicPr>
                        </pic:nvPicPr>
                        <pic:blipFill>
                          <a:blip r:embed="rId24"/>
                          <a:stretch>
                            <a:fillRect/>
                          </a:stretch>
                        </pic:blipFill>
                        <pic:spPr bwMode="auto">
                          <a:xfrm>
                            <a:off x="0" y="0"/>
                            <a:ext cx="1371600" cy="929539"/>
                          </a:xfrm>
                          <a:prstGeom prst="rect">
                            <a:avLst/>
                          </a:prstGeom>
                          <a:noFill/>
                          <a:ln w="9525">
                            <a:noFill/>
                            <a:headEnd/>
                            <a:tailEnd/>
                          </a:ln>
                        </pic:spPr>
                      </pic:pic>
                    </a:graphicData>
                  </a:graphic>
                </wp:inline>
              </w:drawing>
            </w:r>
          </w:p>
        </w:tc>
        <w:tc>
          <w:p>
            <w:pPr>
              <w:pStyle w:val="Compact"/>
              <w:jc w:val="center"/>
            </w:pPr>
            <w:r>
              <w:drawing>
                <wp:inline>
                  <wp:extent cx="1371600" cy="929539"/>
                  <wp:effectExtent b="0" l="0" r="0" t="0"/>
                  <wp:docPr descr="" title="" id="1" name="Picture"/>
                  <a:graphic>
                    <a:graphicData uri="http://schemas.openxmlformats.org/drawingml/2006/picture">
                      <pic:pic>
                        <pic:nvPicPr>
                          <pic:cNvPr descr="pB.pdf" id="0" name="Picture"/>
                          <pic:cNvPicPr>
                            <a:picLocks noChangeArrowheads="1" noChangeAspect="1"/>
                          </pic:cNvPicPr>
                        </pic:nvPicPr>
                        <pic:blipFill>
                          <a:blip r:embed="rId25"/>
                          <a:stretch>
                            <a:fillRect/>
                          </a:stretch>
                        </pic:blipFill>
                        <pic:spPr bwMode="auto">
                          <a:xfrm>
                            <a:off x="0" y="0"/>
                            <a:ext cx="1371600" cy="929539"/>
                          </a:xfrm>
                          <a:prstGeom prst="rect">
                            <a:avLst/>
                          </a:prstGeom>
                          <a:noFill/>
                          <a:ln w="9525">
                            <a:noFill/>
                            <a:headEnd/>
                            <a:tailEnd/>
                          </a:ln>
                        </pic:spPr>
                      </pic:pic>
                    </a:graphicData>
                  </a:graphic>
                </wp:inline>
              </w:drawing>
            </w:r>
          </w:p>
        </w:tc>
        <w:tc>
          <w:p>
            <w:pPr>
              <w:pStyle w:val="Compact"/>
              <w:jc w:val="center"/>
            </w:pPr>
            <w:r>
              <w:drawing>
                <wp:inline>
                  <wp:extent cx="914400" cy="1278642"/>
                  <wp:effectExtent b="0" l="0" r="0" t="0"/>
                  <wp:docPr descr="" title="" id="1" name="Picture"/>
                  <a:graphic>
                    <a:graphicData uri="http://schemas.openxmlformats.org/drawingml/2006/picture">
                      <pic:pic>
                        <pic:nvPicPr>
                          <pic:cNvPr descr="pC.pdf" id="0" name="Picture"/>
                          <pic:cNvPicPr>
                            <a:picLocks noChangeArrowheads="1" noChangeAspect="1"/>
                          </pic:cNvPicPr>
                        </pic:nvPicPr>
                        <pic:blipFill>
                          <a:blip r:embed="rId26"/>
                          <a:stretch>
                            <a:fillRect/>
                          </a:stretch>
                        </pic:blipFill>
                        <pic:spPr bwMode="auto">
                          <a:xfrm>
                            <a:off x="0" y="0"/>
                            <a:ext cx="914400" cy="1278642"/>
                          </a:xfrm>
                          <a:prstGeom prst="rect">
                            <a:avLst/>
                          </a:prstGeom>
                          <a:noFill/>
                          <a:ln w="9525">
                            <a:noFill/>
                            <a:headEnd/>
                            <a:tailEnd/>
                          </a:ln>
                        </pic:spPr>
                      </pic:pic>
                    </a:graphicData>
                  </a:graphic>
                </wp:inline>
              </w:drawing>
            </w:r>
          </w:p>
        </w:tc>
        <w:tc>
          <w:p>
            <w:pPr>
              <w:pStyle w:val="Compact"/>
              <w:jc w:val="center"/>
            </w:pPr>
            <w:r>
              <w:drawing>
                <wp:inline>
                  <wp:extent cx="1371600" cy="384532"/>
                  <wp:effectExtent b="0" l="0" r="0" t="0"/>
                  <wp:docPr descr="" title="" id="1" name="Picture"/>
                  <a:graphic>
                    <a:graphicData uri="http://schemas.openxmlformats.org/drawingml/2006/picture">
                      <pic:pic>
                        <pic:nvPicPr>
                          <pic:cNvPr descr="pD.pdf" id="0" name="Picture"/>
                          <pic:cNvPicPr>
                            <a:picLocks noChangeArrowheads="1" noChangeAspect="1"/>
                          </pic:cNvPicPr>
                        </pic:nvPicPr>
                        <pic:blipFill>
                          <a:blip r:embed="rId27"/>
                          <a:stretch>
                            <a:fillRect/>
                          </a:stretch>
                        </pic:blipFill>
                        <pic:spPr bwMode="auto">
                          <a:xfrm>
                            <a:off x="0" y="0"/>
                            <a:ext cx="1371600" cy="384532"/>
                          </a:xfrm>
                          <a:prstGeom prst="rect">
                            <a:avLst/>
                          </a:prstGeom>
                          <a:noFill/>
                          <a:ln w="9525">
                            <a:noFill/>
                            <a:headEnd/>
                            <a:tailEnd/>
                          </a:ln>
                        </pic:spPr>
                      </pic:pic>
                    </a:graphicData>
                  </a:graphic>
                </wp:inline>
              </w:drawing>
            </w:r>
          </w:p>
        </w:tc>
      </w:tr>
    </w:tbl>
    <w:p>
      <w:pPr>
        <w:numPr>
          <w:ilvl w:val="0"/>
          <w:numId w:val="1003"/>
        </w:numPr>
      </w:pPr>
      <w:r>
        <w:t xml:space="preserve">Find the equation of an ellipse in standard form, centered at the origin with</w:t>
      </w:r>
    </w:p>
    <w:p>
      <w:pPr>
        <w:numPr>
          <w:ilvl w:val="1"/>
          <w:numId w:val="1004"/>
        </w:numPr>
        <w:pStyle w:val="Compact"/>
      </w:pPr>
      <w:r>
        <w:t xml:space="preserve">Major axis of length 12, minor axis of length 6</w:t>
      </w:r>
    </w:p>
    <w:p>
      <w:pPr>
        <w:numPr>
          <w:ilvl w:val="1"/>
          <w:numId w:val="1004"/>
        </w:numPr>
        <w:pStyle w:val="Compact"/>
      </w:pPr>
      <w:r>
        <w:t xml:space="preserve">Passes through the points</w:t>
      </w:r>
      <w:r>
        <w:t xml:space="preserve"> </w:t>
      </w:r>
      <m:oMath>
        <m:r>
          <m:t>(</m:t>
        </m:r>
        <m:r>
          <m:t>0</m:t>
        </m:r>
        <m:r>
          <m:t>,</m:t>
        </m:r>
        <m:r>
          <m:t>6</m:t>
        </m:r>
        <m:r>
          <m:t>)</m:t>
        </m:r>
      </m:oMath>
      <w:r>
        <w:t xml:space="preserve"> </w:t>
      </w:r>
      <w:r>
        <w:t xml:space="preserve">and</w:t>
      </w:r>
      <w:r>
        <w:t xml:space="preserve"> </w:t>
      </w:r>
      <m:oMath>
        <m:r>
          <m:t>(</m:t>
        </m:r>
        <m:r>
          <m:t>3</m:t>
        </m:r>
        <m:r>
          <m:t>,</m:t>
        </m:r>
        <m:r>
          <m:t>0</m:t>
        </m:r>
        <m:r>
          <m:t>)</m:t>
        </m:r>
      </m:oMath>
    </w:p>
    <w:p>
      <w:pPr>
        <w:numPr>
          <w:ilvl w:val="1"/>
          <w:numId w:val="1004"/>
        </w:numPr>
        <w:pStyle w:val="Compact"/>
      </w:pPr>
      <w:r>
        <w:t xml:space="preserve">Foci:</w:t>
      </w:r>
      <w:r>
        <w:t xml:space="preserve"> </w:t>
      </w:r>
      <m:oMath>
        <m:r>
          <m:t>(</m:t>
        </m:r>
        <m:r>
          <m:t>±</m:t>
        </m:r>
        <m:r>
          <m:t>4</m:t>
        </m:r>
        <m:r>
          <m:t>,</m:t>
        </m:r>
        <m:r>
          <m:t>0</m:t>
        </m:r>
        <m:r>
          <m:t>)</m:t>
        </m:r>
      </m:oMath>
      <w:r>
        <w:t xml:space="preserve">, major axis 10</w:t>
      </w:r>
    </w:p>
    <w:p>
      <w:pPr>
        <w:numPr>
          <w:ilvl w:val="1"/>
          <w:numId w:val="1004"/>
        </w:numPr>
        <w:pStyle w:val="Compact"/>
      </w:pPr>
      <w:r>
        <w:t xml:space="preserve">Vertices:</w:t>
      </w:r>
      <w:r>
        <w:t xml:space="preserve"> </w:t>
      </w:r>
      <m:oMath>
        <m:r>
          <m:t>(</m:t>
        </m:r>
        <m:r>
          <m:t>±</m:t>
        </m:r>
        <m:r>
          <m:t>7</m:t>
        </m:r>
        <m:r>
          <m:t>,</m:t>
        </m:r>
        <m:r>
          <m:t>0</m:t>
        </m:r>
        <m:r>
          <m:t>)</m:t>
        </m:r>
      </m:oMath>
      <w:r>
        <w:t xml:space="preserve">, foci:</w:t>
      </w:r>
      <w:r>
        <w:t xml:space="preserve"> </w:t>
      </w:r>
      <m:oMath>
        <m:r>
          <m:t>(</m:t>
        </m:r>
        <m:r>
          <m:t>±</m:t>
        </m:r>
        <m:r>
          <m:t>2</m:t>
        </m:r>
        <m:r>
          <m:t>,</m:t>
        </m:r>
        <m:r>
          <m:t>0</m:t>
        </m:r>
        <m:r>
          <m:t>)</m:t>
        </m:r>
      </m:oMath>
    </w:p>
    <w:p>
      <w:pPr>
        <w:numPr>
          <w:ilvl w:val="1"/>
          <w:numId w:val="1004"/>
        </w:numPr>
        <w:pStyle w:val="Compact"/>
      </w:pPr>
      <w:r>
        <w:t xml:space="preserve">Vertices:</w:t>
      </w:r>
      <w:r>
        <w:t xml:space="preserve"> </w:t>
      </w:r>
      <m:oMath>
        <m:r>
          <m:t>(</m:t>
        </m:r>
        <m:r>
          <m:t>0</m:t>
        </m:r>
        <m:r>
          <m:t>,</m:t>
        </m:r>
        <m:r>
          <m:t>±</m:t>
        </m:r>
        <m:r>
          <m:t>8</m:t>
        </m:r>
        <m:r>
          <m:t>)</m:t>
        </m:r>
      </m:oMath>
      <w:r>
        <w:t xml:space="preserve">, foci:</w:t>
      </w:r>
      <w:r>
        <w:t xml:space="preserve"> </w:t>
      </w:r>
      <m:oMath>
        <m:r>
          <m:t>(</m:t>
        </m:r>
        <m:r>
          <m:t>0</m:t>
        </m:r>
        <m:r>
          <m:t>,</m:t>
        </m:r>
        <m:r>
          <m:t>±</m:t>
        </m:r>
        <m:r>
          <m:t>4</m:t>
        </m:r>
        <m:r>
          <m:t>)</m:t>
        </m:r>
      </m:oMath>
    </w:p>
    <w:p>
      <w:pPr>
        <w:numPr>
          <w:ilvl w:val="0"/>
          <w:numId w:val="1003"/>
        </w:numPr>
      </w:pPr>
      <w:r>
        <w:t xml:space="preserve">Find the equation of an ellipse in standard form</w:t>
      </w:r>
    </w:p>
    <w:p>
      <w:pPr>
        <w:numPr>
          <w:ilvl w:val="1"/>
          <w:numId w:val="1005"/>
        </w:numPr>
        <w:pStyle w:val="Compact"/>
      </w:pPr>
      <w:r>
        <w:t xml:space="preserve">Vertices:</w:t>
      </w:r>
      <w:r>
        <w:t xml:space="preserve"> </w:t>
      </w:r>
      <m:oMath>
        <m:r>
          <m:t>(</m:t>
        </m:r>
        <m:r>
          <m:t>2</m:t>
        </m:r>
        <m:r>
          <m:t>,</m:t>
        </m:r>
        <m:r>
          <m:t>0</m:t>
        </m:r>
        <m:r>
          <m:t>)</m:t>
        </m:r>
        <m:r>
          <m:t>,</m:t>
        </m:r>
        <m:r>
          <m:t>(</m:t>
        </m:r>
        <m:r>
          <m:t>10</m:t>
        </m:r>
        <m:r>
          <m:t>,</m:t>
        </m:r>
        <m:r>
          <m:t>0</m:t>
        </m:r>
        <m:r>
          <m:t>)</m:t>
        </m:r>
      </m:oMath>
      <w:r>
        <w:t xml:space="preserve">; minor axis length 4</w:t>
      </w:r>
    </w:p>
    <w:p>
      <w:pPr>
        <w:numPr>
          <w:ilvl w:val="1"/>
          <w:numId w:val="1005"/>
        </w:numPr>
        <w:pStyle w:val="Compact"/>
      </w:pPr>
      <w:r>
        <w:t xml:space="preserve">Foci:</w:t>
      </w:r>
      <w:r>
        <w:t xml:space="preserve"> </w:t>
      </w:r>
      <m:oMath>
        <m:r>
          <m:t>(</m:t>
        </m:r>
        <m:r>
          <m:t>0</m:t>
        </m:r>
        <m:r>
          <m:t>,</m:t>
        </m:r>
        <m:r>
          <m:t>0</m:t>
        </m:r>
        <m:r>
          <m:t>)</m:t>
        </m:r>
        <m:r>
          <m:t>,</m:t>
        </m:r>
        <m:r>
          <m:t>(</m:t>
        </m:r>
        <m:r>
          <m:t>4</m:t>
        </m:r>
        <m:r>
          <m:t>,</m:t>
        </m:r>
        <m:r>
          <m:t>0</m:t>
        </m:r>
        <m:r>
          <m:t>)</m:t>
        </m:r>
      </m:oMath>
      <w:r>
        <w:t xml:space="preserve">, major axis length 6</w:t>
      </w:r>
    </w:p>
    <w:p>
      <w:pPr>
        <w:numPr>
          <w:ilvl w:val="1"/>
          <w:numId w:val="1005"/>
        </w:numPr>
        <w:pStyle w:val="Compact"/>
      </w:pPr>
      <w:r>
        <w:t xml:space="preserve">Center:</w:t>
      </w:r>
      <w:r>
        <w:t xml:space="preserve"> </w:t>
      </w:r>
      <m:oMath>
        <m:r>
          <m:t>(</m:t>
        </m:r>
        <m:r>
          <m:t>2</m:t>
        </m:r>
        <m:r>
          <m:t>,</m:t>
        </m:r>
        <m:r>
          <m:t>−</m:t>
        </m:r>
        <m:r>
          <m:t>1</m:t>
        </m:r>
        <m:r>
          <m:t>)</m:t>
        </m:r>
      </m:oMath>
      <w:r>
        <w:t xml:space="preserve">, vertex</w:t>
      </w:r>
      <w:r>
        <w:t xml:space="preserve"> </w:t>
      </w:r>
      <m:oMath>
        <m:r>
          <m:t>(</m:t>
        </m:r>
        <m:r>
          <m:t>2</m:t>
        </m:r>
        <m:r>
          <m:t>,</m:t>
        </m:r>
        <m:f>
          <m:fPr>
            <m:type m:val="bar"/>
          </m:fPr>
          <m:num>
            <m:r>
              <m:t>1</m:t>
            </m:r>
          </m:num>
          <m:den>
            <m:r>
              <m:t>2</m:t>
            </m:r>
          </m:den>
        </m:f>
        <m:r>
          <m:t>)</m:t>
        </m:r>
      </m:oMath>
      <w:r>
        <w:t xml:space="preserve">,minor axis length 2</w:t>
      </w:r>
    </w:p>
    <w:p>
      <w:pPr>
        <w:numPr>
          <w:ilvl w:val="0"/>
          <w:numId w:val="1003"/>
        </w:numPr>
      </w:pPr>
      <w:r>
        <w:t xml:space="preserve">Find the center, vertices, foci, eccentricity and sketch</w:t>
      </w:r>
    </w:p>
    <w:p>
      <w:pPr>
        <w:numPr>
          <w:ilvl w:val="1"/>
          <w:numId w:val="1006"/>
        </w:numPr>
        <w:pStyle w:val="Compact"/>
      </w:pPr>
      <m:oMath>
        <m:f>
          <m:fPr>
            <m:type m:val="bar"/>
          </m:fPr>
          <m:num>
            <m:sSup>
              <m:e>
                <m:r>
                  <m:t>x</m:t>
                </m:r>
              </m:e>
              <m:sup>
                <m:r>
                  <m:t>2</m:t>
                </m:r>
              </m:sup>
            </m:sSup>
          </m:num>
          <m:den>
            <m:r>
              <m:t>25</m:t>
            </m:r>
          </m:den>
        </m:f>
        <m:r>
          <m:t>+</m:t>
        </m:r>
        <m:f>
          <m:fPr>
            <m:type m:val="bar"/>
          </m:fPr>
          <m:num>
            <m:sSup>
              <m:e>
                <m:r>
                  <m:t>y</m:t>
                </m:r>
              </m:e>
              <m:sup>
                <m:r>
                  <m:t>2</m:t>
                </m:r>
              </m:sup>
            </m:sSup>
          </m:num>
          <m:den>
            <m:r>
              <m:t>16</m:t>
            </m:r>
          </m:den>
        </m:f>
        <m:r>
          <m:t>=</m:t>
        </m:r>
        <m:r>
          <m:t>1</m:t>
        </m:r>
      </m:oMath>
    </w:p>
    <w:p>
      <w:pPr>
        <w:numPr>
          <w:ilvl w:val="1"/>
          <w:numId w:val="1006"/>
        </w:numPr>
        <w:pStyle w:val="Compact"/>
      </w:pPr>
      <m:oMath>
        <m:f>
          <m:fPr>
            <m:type m:val="bar"/>
          </m:fPr>
          <m:num>
            <m:sSup>
              <m:e>
                <m:r>
                  <m:t>x</m:t>
                </m:r>
              </m:e>
              <m:sup>
                <m:r>
                  <m:t>2</m:t>
                </m:r>
              </m:sup>
            </m:sSup>
          </m:num>
          <m:den>
            <m:r>
              <m:t>16</m:t>
            </m:r>
          </m:den>
        </m:f>
        <m:r>
          <m:t>+</m:t>
        </m:r>
        <m:f>
          <m:fPr>
            <m:type m:val="bar"/>
          </m:fPr>
          <m:num>
            <m:sSup>
              <m:e>
                <m:r>
                  <m:t>y</m:t>
                </m:r>
              </m:e>
              <m:sup>
                <m:r>
                  <m:t>2</m:t>
                </m:r>
              </m:sup>
            </m:sSup>
          </m:num>
          <m:den>
            <m:r>
              <m:t>81</m:t>
            </m:r>
          </m:den>
        </m:f>
        <m:r>
          <m:t>=</m:t>
        </m:r>
        <m:r>
          <m:t>1</m:t>
        </m:r>
      </m:oMath>
    </w:p>
    <w:p>
      <w:pPr>
        <w:numPr>
          <w:ilvl w:val="1"/>
          <w:numId w:val="1006"/>
        </w:numPr>
        <w:pStyle w:val="Compact"/>
      </w:pPr>
      <m:oMath>
        <m:f>
          <m:fPr>
            <m:type m:val="bar"/>
          </m:fPr>
          <m:num>
            <m:r>
              <m:t>(</m:t>
            </m:r>
            <m:r>
              <m:t>x</m:t>
            </m:r>
            <m:r>
              <m:t>−</m:t>
            </m:r>
            <m:r>
              <m:t>4</m:t>
            </m:r>
            <m:sSup>
              <m:e>
                <m:r>
                  <m:t>)</m:t>
                </m:r>
              </m:e>
              <m:sup>
                <m:r>
                  <m:t>2</m:t>
                </m:r>
              </m:sup>
            </m:sSup>
          </m:num>
          <m:den>
            <m:r>
              <m:t>16</m:t>
            </m:r>
          </m:den>
        </m:f>
        <m:r>
          <m:t>+</m:t>
        </m:r>
        <m:f>
          <m:fPr>
            <m:type m:val="bar"/>
          </m:fPr>
          <m:num>
            <m:r>
              <m:t>(</m:t>
            </m:r>
            <m:r>
              <m:t>y</m:t>
            </m:r>
            <m:r>
              <m:t>+</m:t>
            </m:r>
            <m:r>
              <m:t>1</m:t>
            </m:r>
            <m:sSup>
              <m:e>
                <m:r>
                  <m:t>)</m:t>
                </m:r>
              </m:e>
              <m:sup>
                <m:r>
                  <m:t>2</m:t>
                </m:r>
              </m:sup>
            </m:sSup>
          </m:num>
          <m:den>
            <m:r>
              <m:t>25</m:t>
            </m:r>
          </m:den>
        </m:f>
        <m:r>
          <m:t>=</m:t>
        </m:r>
        <m:r>
          <m:t>1</m:t>
        </m:r>
      </m:oMath>
    </w:p>
    <w:p>
      <w:pPr>
        <w:numPr>
          <w:ilvl w:val="1"/>
          <w:numId w:val="1006"/>
        </w:numPr>
        <w:pStyle w:val="Compact"/>
      </w:pPr>
      <m:oMath>
        <m:f>
          <m:fPr>
            <m:type m:val="bar"/>
          </m:fPr>
          <m:num>
            <m:r>
              <m:t>(</m:t>
            </m:r>
            <m:r>
              <m:t>x</m:t>
            </m:r>
            <m:r>
              <m:t>−</m:t>
            </m:r>
            <m:r>
              <m:t>5</m:t>
            </m:r>
            <m:sSup>
              <m:e>
                <m:r>
                  <m:t>)</m:t>
                </m:r>
              </m:e>
              <m:sup>
                <m:r>
                  <m:t>2</m:t>
                </m:r>
              </m:sup>
            </m:sSup>
          </m:num>
          <m:den>
            <m:r>
              <m:t>9</m:t>
            </m:r>
            <m:r>
              <m:t>/</m:t>
            </m:r>
            <m:r>
              <m:t>4</m:t>
            </m:r>
          </m:den>
        </m:f>
        <m:r>
          <m:t>+</m:t>
        </m:r>
        <m:r>
          <m:t>(</m:t>
        </m:r>
        <m:r>
          <m:t>y</m:t>
        </m:r>
        <m:r>
          <m:t>−</m:t>
        </m:r>
        <m:r>
          <m:t>1</m:t>
        </m:r>
        <m:sSup>
          <m:e>
            <m:r>
              <m:t>)</m:t>
            </m:r>
          </m:e>
          <m:sup>
            <m:r>
              <m:t>2</m:t>
            </m:r>
          </m:sup>
        </m:sSup>
        <m:r>
          <m:t>=</m:t>
        </m:r>
        <m:r>
          <m:t>1</m:t>
        </m:r>
      </m:oMath>
    </w:p>
    <w:p>
      <w:pPr>
        <w:numPr>
          <w:ilvl w:val="1"/>
          <w:numId w:val="1006"/>
        </w:numPr>
        <w:pStyle w:val="Compact"/>
      </w:pPr>
      <m:oMath>
        <m:r>
          <m:t>9</m:t>
        </m:r>
        <m:sSup>
          <m:e>
            <m:r>
              <m:t>x</m:t>
            </m:r>
          </m:e>
          <m:sup>
            <m:r>
              <m:t>2</m:t>
            </m:r>
          </m:sup>
        </m:sSup>
        <m:r>
          <m:t>+</m:t>
        </m:r>
        <m:r>
          <m:t>4</m:t>
        </m:r>
        <m:sSup>
          <m:e>
            <m:r>
              <m:t>y</m:t>
            </m:r>
          </m:e>
          <m:sup>
            <m:r>
              <m:t>2</m:t>
            </m:r>
          </m:sup>
        </m:sSup>
        <m:r>
          <m:t>+</m:t>
        </m:r>
        <m:r>
          <m:t>36</m:t>
        </m:r>
        <m:r>
          <m:t>x</m:t>
        </m:r>
        <m:r>
          <m:t>−</m:t>
        </m:r>
        <m:r>
          <m:t>24</m:t>
        </m:r>
        <m:r>
          <m:t>y</m:t>
        </m:r>
        <m:r>
          <m:t>+</m:t>
        </m:r>
        <m:r>
          <m:t>36</m:t>
        </m:r>
        <m:r>
          <m:t>=</m:t>
        </m:r>
        <m:r>
          <m:t>0</m:t>
        </m:r>
      </m:oMath>
    </w:p>
    <w:p>
      <w:pPr>
        <w:numPr>
          <w:ilvl w:val="1"/>
          <w:numId w:val="1006"/>
        </w:numPr>
        <w:pStyle w:val="Compact"/>
      </w:pPr>
      <m:oMath>
        <m:r>
          <m:t>12</m:t>
        </m:r>
        <m:sSup>
          <m:e>
            <m:r>
              <m:t>x</m:t>
            </m:r>
          </m:e>
          <m:sup>
            <m:r>
              <m:t>2</m:t>
            </m:r>
          </m:sup>
        </m:sSup>
        <m:r>
          <m:t>+</m:t>
        </m:r>
        <m:r>
          <m:t>20</m:t>
        </m:r>
        <m:sSup>
          <m:e>
            <m:r>
              <m:t>y</m:t>
            </m:r>
          </m:e>
          <m:sup>
            <m:r>
              <m:t>2</m:t>
            </m:r>
          </m:sup>
        </m:sSup>
        <m:r>
          <m:t>−</m:t>
        </m:r>
        <m:r>
          <m:t>12</m:t>
        </m:r>
        <m:r>
          <m:t>x</m:t>
        </m:r>
        <m:r>
          <m:t>+</m:t>
        </m:r>
        <m:r>
          <m:t>40</m:t>
        </m:r>
        <m:r>
          <m:t>y</m:t>
        </m:r>
        <m:r>
          <m:t>−</m:t>
        </m:r>
        <m:r>
          <m:t>37</m:t>
        </m:r>
        <m:r>
          <m:t>=</m:t>
        </m:r>
        <m:r>
          <m:t>0</m:t>
        </m:r>
      </m:oMath>
    </w:p>
    <w:p>
      <w:pPr>
        <w:numPr>
          <w:ilvl w:val="0"/>
          <w:numId w:val="1003"/>
        </w:numPr>
      </w:pPr>
      <w:r>
        <w:t xml:space="preserve">Find the equation of an ellipse with vertices</w:t>
      </w:r>
      <w:r>
        <w:t xml:space="preserve"> </w:t>
      </w:r>
      <m:oMath>
        <m:r>
          <m:t>(</m:t>
        </m:r>
        <m:r>
          <m:t>±</m:t>
        </m:r>
        <m:r>
          <m:t>5</m:t>
        </m:r>
        <m:r>
          <m:t>,</m:t>
        </m:r>
        <m:r>
          <m:t>0</m:t>
        </m:r>
        <m:r>
          <m:t>)</m:t>
        </m:r>
      </m:oMath>
      <w:r>
        <w:t xml:space="preserve"> </w:t>
      </w:r>
      <w:r>
        <w:t xml:space="preserve">and eccentricity</w:t>
      </w:r>
      <w:r>
        <w:t xml:space="preserve"> </w:t>
      </w:r>
      <m:oMath>
        <m:r>
          <m:t>e</m:t>
        </m:r>
        <m:r>
          <m:t>=</m:t>
        </m:r>
        <m:f>
          <m:fPr>
            <m:type m:val="bar"/>
          </m:fPr>
          <m:num>
            <m:r>
              <m:t>4</m:t>
            </m:r>
          </m:num>
          <m:den>
            <m:r>
              <m:t>5</m:t>
            </m:r>
          </m:den>
        </m:f>
      </m:oMath>
      <w:r>
        <w:t xml:space="preserve">.</w:t>
      </w:r>
    </w:p>
    <w:p>
      <w:pPr>
        <w:numPr>
          <w:ilvl w:val="0"/>
          <w:numId w:val="1003"/>
        </w:numPr>
      </w:pPr>
      <w:r>
        <w:t xml:space="preserve">Statuary Hall is an elliptical room in the United States Capitol in Washington, D.C. The room is also called the Whispering Gallery because a person standing at one focus of the room can hear even a whisper spoken by a person standing at the other focus. The dimensions of Statuary Hall are 46 feet wide by 97 feet long.</w:t>
      </w:r>
    </w:p>
    <w:p>
      <w:pPr>
        <w:numPr>
          <w:ilvl w:val="1"/>
          <w:numId w:val="1007"/>
        </w:numPr>
        <w:pStyle w:val="Compact"/>
      </w:pPr>
      <w:r>
        <w:t xml:space="preserve">Find an equation of the shape of the room.</w:t>
      </w:r>
    </w:p>
    <w:p>
      <w:pPr>
        <w:numPr>
          <w:ilvl w:val="1"/>
          <w:numId w:val="1007"/>
        </w:numPr>
        <w:pStyle w:val="Compact"/>
      </w:pPr>
      <w:r>
        <w:t xml:space="preserve">Determine the distance between the foci.</w:t>
      </w:r>
    </w:p>
    <w:p>
      <w:pPr>
        <w:numPr>
          <w:ilvl w:val="0"/>
          <w:numId w:val="1003"/>
        </w:numPr>
      </w:pPr>
      <w:r>
        <w:t xml:space="preserve">The first artificial satellite to orbit Earth was Sputnik I (launched by the former Soviet Union in 1957). Its highest point above Earth’s surface was 939 kilometers, and its lowest point was 215 kilometers (see figure). The center of Earth was at one focus of the elliptical orbit. Find the eccentricity of the orbit. (Assume the radius of Earth is 6378 kilometers.)</w:t>
      </w:r>
    </w:p>
    <w:p>
      <w:pPr>
        <w:numPr>
          <w:ilvl w:val="0"/>
          <w:numId w:val="1003"/>
        </w:numPr>
      </w:pPr>
      <w:r>
        <w:t xml:space="preserve">Find an equation of an ellipse such that for any point</w:t>
      </w:r>
      <w:r>
        <w:t xml:space="preserve"> </w:t>
      </w:r>
      <m:oMath>
        <m:r>
          <m:t>P</m:t>
        </m:r>
      </m:oMath>
      <w:r>
        <w:t xml:space="preserve"> </w:t>
      </w:r>
      <w:r>
        <w:t xml:space="preserve">on the ellipse, the sum of the distances from the point</w:t>
      </w:r>
      <w:r>
        <w:t xml:space="preserve"> </w:t>
      </w:r>
      <m:oMath>
        <m:r>
          <m:t>P</m:t>
        </m:r>
      </m:oMath>
      <w:r>
        <w:t xml:space="preserve"> </w:t>
      </w:r>
      <w:r>
        <w:t xml:space="preserve">to the points</w:t>
      </w:r>
      <w:r>
        <w:t xml:space="preserve"> </w:t>
      </w:r>
      <m:oMath>
        <m:r>
          <m:t>(</m:t>
        </m:r>
        <m:r>
          <m:t>2</m:t>
        </m:r>
        <m:r>
          <m:t>,</m:t>
        </m:r>
        <m:r>
          <m:t>2</m:t>
        </m:r>
        <m:r>
          <m:t>)</m:t>
        </m:r>
      </m:oMath>
      <w:r>
        <w:t xml:space="preserve"> </w:t>
      </w:r>
      <w:r>
        <w:t xml:space="preserve">and</w:t>
      </w:r>
      <w:r>
        <w:t xml:space="preserve"> </w:t>
      </w:r>
      <m:oMath>
        <m:r>
          <m:t>(</m:t>
        </m:r>
        <m:r>
          <m:t>10</m:t>
        </m:r>
        <m:r>
          <m:t>,</m:t>
        </m:r>
        <m:r>
          <m:t>2</m:t>
        </m:r>
        <m:r>
          <m:t>)</m:t>
        </m:r>
      </m:oMath>
      <w:r>
        <w:t xml:space="preserve"> </w:t>
      </w:r>
      <w:r>
        <w:t xml:space="preserve">is 36.</w:t>
      </w:r>
    </w:p>
    <w:p>
      <w:pPr>
        <w:numPr>
          <w:ilvl w:val="0"/>
          <w:numId w:val="1003"/>
        </w:numPr>
      </w:pPr>
      <w:r>
        <w:t xml:space="preserve">How many ellipses centered at the origin contain the points</w:t>
      </w:r>
      <w:r>
        <w:t xml:space="preserve"> </w:t>
      </w:r>
      <m:oMath>
        <m:r>
          <m:t>(</m:t>
        </m:r>
        <m:r>
          <m:t>1</m:t>
        </m:r>
        <m:r>
          <m:t>,</m:t>
        </m:r>
        <m:r>
          <m:t>1</m:t>
        </m:r>
        <m:r>
          <m:t>)</m:t>
        </m:r>
      </m:oMath>
      <w:r>
        <w:t xml:space="preserve"> </w:t>
      </w:r>
      <w:r>
        <w:t xml:space="preserve">and</w:t>
      </w:r>
      <w:r>
        <w:t xml:space="preserve"> </w:t>
      </w:r>
      <m:oMath>
        <m:r>
          <m:t>(</m:t>
        </m:r>
        <m:r>
          <m:t>1</m:t>
        </m:r>
        <m:r>
          <m:t>,</m:t>
        </m:r>
        <m:r>
          <m:t>−</m:t>
        </m:r>
        <m:r>
          <m:t>1</m:t>
        </m:r>
        <m:r>
          <m:t>)</m:t>
        </m:r>
      </m:oMath>
      <w:r>
        <w:t xml:space="preserve">?</w:t>
      </w:r>
    </w:p>
    <w:p>
      <w:pPr>
        <w:numPr>
          <w:ilvl w:val="0"/>
          <w:numId w:val="1003"/>
        </w:numPr>
      </w:pPr>
      <w:r>
        <w:t xml:space="preserve">Find all solutions to the previous problem.</w:t>
      </w:r>
    </w:p>
    <w:p>
      <w:pPr>
        <w:numPr>
          <w:ilvl w:val="0"/>
          <w:numId w:val="1003"/>
        </w:numPr>
      </w:pPr>
      <w:r>
        <w:t xml:space="preserve">Write the formula for eccentricity using only</w:t>
      </w:r>
      <w:r>
        <w:t xml:space="preserve"> </w:t>
      </w:r>
      <m:oMath>
        <m:r>
          <m:t>a</m:t>
        </m:r>
      </m:oMath>
      <w:r>
        <w:t xml:space="preserve"> </w:t>
      </w:r>
      <w:r>
        <w:t xml:space="preserve">and</w:t>
      </w:r>
      <w:r>
        <w:t xml:space="preserve"> </w:t>
      </w:r>
      <m:oMath>
        <m:r>
          <m:t>b</m:t>
        </m:r>
      </m:oMath>
      <w:r>
        <w:t xml:space="preserve">. Analyze the limits as</w:t>
      </w:r>
      <w:r>
        <w:t xml:space="preserve"> </w:t>
      </w:r>
      <m:oMath>
        <m:r>
          <m:t>a</m:t>
        </m:r>
        <m:r>
          <m:t>→</m:t>
        </m:r>
        <m:r>
          <m:t>b</m:t>
        </m:r>
      </m:oMath>
      <w:r>
        <w:t xml:space="preserve"> </w:t>
      </w:r>
      <w:r>
        <w:t xml:space="preserve">and as</w:t>
      </w:r>
      <w:r>
        <w:t xml:space="preserve"> </w:t>
      </w:r>
      <m:oMath>
        <m:r>
          <m:t>a</m:t>
        </m:r>
        <m:r>
          <m:t>→</m:t>
        </m:r>
        <m:r>
          <m:t>∞</m:t>
        </m:r>
      </m:oMath>
      <w:r>
        <w:t xml:space="preserve">.</w:t>
      </w:r>
    </w:p>
    <w:p>
      <w:pPr>
        <w:numPr>
          <w:ilvl w:val="0"/>
          <w:numId w:val="1003"/>
        </w:numPr>
      </w:pPr>
      <w:r>
        <w:t xml:space="preserve">Orbital mechanics:</w:t>
      </w:r>
    </w:p>
    <w:p>
      <w:pPr>
        <w:numPr>
          <w:ilvl w:val="1"/>
          <w:numId w:val="1008"/>
        </w:numPr>
        <w:pStyle w:val="Compact"/>
      </w:pPr>
      <w:r>
        <w:t xml:space="preserve">The Earth orbits the sun in an (approximately</w:t>
      </w:r>
      <w:r>
        <w:rPr>
          <w:rStyle w:val="FootnoteReference"/>
        </w:rPr>
        <w:footnoteReference w:id="28"/>
      </w:r>
      <w:r>
        <w:t xml:space="preserve">) elliptical orbit with the Sun at one focus. This is Kepler’s Law. The average from the sun to the earth is defined as one astronomical units (AUs). Since the distance varies, there is a point when the earth is closest to the sun (perihelion) and furthest (aphelion).</w:t>
      </w:r>
    </w:p>
    <w:p>
      <w:pPr>
        <w:numPr>
          <w:ilvl w:val="1"/>
          <w:numId w:val="1008"/>
        </w:numPr>
        <w:pStyle w:val="Compact"/>
      </w:pPr>
      <w:r>
        <w:t xml:space="preserve">Using a reliable resource, determine the values of the distances at aphelion and perihelion for the Earth in AU.</w:t>
      </w:r>
    </w:p>
    <w:p>
      <w:pPr>
        <w:numPr>
          <w:ilvl w:val="1"/>
          <w:numId w:val="1008"/>
        </w:numPr>
        <w:pStyle w:val="Compact"/>
      </w:pPr>
      <w:r>
        <w:t xml:space="preserve">Using these value, write the equation of the Earth’s orbit in standard form, where</w:t>
      </w:r>
      <w:r>
        <w:t xml:space="preserve"> </w:t>
      </w:r>
      <m:oMath>
        <m:r>
          <m:t>x</m:t>
        </m:r>
      </m:oMath>
      <w:r>
        <w:t xml:space="preserve"> </w:t>
      </w:r>
      <w:r>
        <w:t xml:space="preserve">and</w:t>
      </w:r>
      <w:r>
        <w:t xml:space="preserve"> </w:t>
      </w:r>
      <m:oMath>
        <m:r>
          <m:t>y</m:t>
        </m:r>
      </m:oMath>
      <w:r>
        <w:t xml:space="preserve"> </w:t>
      </w:r>
      <w:r>
        <w:t xml:space="preserve">are measured in units of AU. Assume the Sun is positioned to the right of the center of the ellipse, on the</w:t>
      </w:r>
      <w:r>
        <w:t xml:space="preserve"> </w:t>
      </w:r>
      <m:oMath>
        <m:r>
          <m:t>x</m:t>
        </m:r>
      </m:oMath>
      <w:r>
        <w:t xml:space="preserve">-axis.</w:t>
      </w:r>
    </w:p>
    <w:p>
      <w:pPr>
        <w:numPr>
          <w:ilvl w:val="0"/>
          <w:numId w:val="1003"/>
        </w:numPr>
      </w:pPr>
      <w:r>
        <w:t xml:space="preserve">Confocal ellipses have the same foci. Show that, for</w:t>
      </w:r>
      <w:r>
        <w:t xml:space="preserve"> </w:t>
      </w:r>
      <m:oMath>
        <m:r>
          <m:t>k</m:t>
        </m:r>
        <m:r>
          <m:t>&gt;</m:t>
        </m:r>
        <m:r>
          <m:t>0</m:t>
        </m:r>
      </m:oMath>
      <w:r>
        <w:t xml:space="preserve">, all ellipses of the form</w:t>
      </w:r>
      <w:r>
        <w:t xml:space="preserve"> </w:t>
      </w:r>
      <m:oMath>
        <m:f>
          <m:fPr>
            <m:type m:val="bar"/>
          </m:fPr>
          <m:num>
            <m:sSup>
              <m:e>
                <m:r>
                  <m:t>x</m:t>
                </m:r>
              </m:e>
              <m:sup>
                <m:r>
                  <m:t>2</m:t>
                </m:r>
              </m:sup>
            </m:sSup>
          </m:num>
          <m:den>
            <m:r>
              <m:t>6</m:t>
            </m:r>
            <m:r>
              <m:t>+</m:t>
            </m:r>
            <m:r>
              <m:t>k</m:t>
            </m:r>
          </m:den>
        </m:f>
        <m:r>
          <m:t>+</m:t>
        </m:r>
        <m:f>
          <m:fPr>
            <m:type m:val="bar"/>
          </m:fPr>
          <m:num>
            <m:sSup>
              <m:e>
                <m:r>
                  <m:t>y</m:t>
                </m:r>
              </m:e>
              <m:sup>
                <m:r>
                  <m:t>2</m:t>
                </m:r>
              </m:sup>
            </m:sSup>
          </m:num>
          <m:den>
            <m:r>
              <m:t>k</m:t>
            </m:r>
          </m:den>
        </m:f>
        <m:r>
          <m:t>=</m:t>
        </m:r>
        <m:r>
          <m:t>1</m:t>
        </m:r>
      </m:oMath>
      <w:r>
        <w:t xml:space="preserve"> </w:t>
      </w:r>
      <w:r>
        <w:t xml:space="preserve">are confocal.</w:t>
      </w:r>
    </w:p>
    <w:p>
      <w:pPr>
        <w:numPr>
          <w:ilvl w:val="0"/>
          <w:numId w:val="1003"/>
        </w:numPr>
      </w:pPr>
      <w:r>
        <w:t xml:space="preserve">A square is inscribed inside an ellipse with major axis length 5 and minor axis length 4. What is the area of the square? (</w:t>
      </w:r>
      <w:r>
        <w:rPr>
          <w:i/>
        </w:rPr>
        <w:t xml:space="preserve">Inscribed</w:t>
      </w:r>
      <w:r>
        <w:t xml:space="preserve"> </w:t>
      </w:r>
      <w:r>
        <w:t xml:space="preserve">means the vertices of the square are on the ellipse).</w:t>
      </w:r>
    </w:p>
    <w:p>
      <w:pPr>
        <w:numPr>
          <w:ilvl w:val="0"/>
          <w:numId w:val="1003"/>
        </w:numPr>
      </w:pPr>
      <w:r>
        <w:t xml:space="preserve">The ellipse</w:t>
      </w:r>
      <w:r>
        <w:t xml:space="preserve"> </w:t>
      </w:r>
      <m:oMath>
        <m:r>
          <m:t>E</m:t>
        </m:r>
      </m:oMath>
      <w:r>
        <w:t xml:space="preserve"> </w:t>
      </w:r>
      <w:r>
        <w:t xml:space="preserve">has vertices at</w:t>
      </w:r>
      <w:r>
        <w:t xml:space="preserve"> </w:t>
      </w:r>
      <m:oMath>
        <m:r>
          <m:t>(</m:t>
        </m:r>
        <m:r>
          <m:t>±</m:t>
        </m:r>
        <m:r>
          <m:t>6</m:t>
        </m:r>
        <m:r>
          <m:t>,</m:t>
        </m:r>
        <m:r>
          <m:t>0</m:t>
        </m:r>
        <m:r>
          <m:t>)</m:t>
        </m:r>
      </m:oMath>
      <w:r>
        <w:t xml:space="preserve"> </w:t>
      </w:r>
      <w:r>
        <w:t xml:space="preserve">and</w:t>
      </w:r>
      <w:r>
        <w:t xml:space="preserve"> </w:t>
      </w:r>
      <m:oMath>
        <m:r>
          <m:t>(</m:t>
        </m:r>
        <m:r>
          <m:t>0</m:t>
        </m:r>
        <m:r>
          <m:t>,</m:t>
        </m:r>
        <m:r>
          <m:t>±</m:t>
        </m:r>
        <m:r>
          <m:t>4</m:t>
        </m:r>
        <m:r>
          <m:t>)</m:t>
        </m:r>
      </m:oMath>
      <w:r>
        <w:t xml:space="preserve">.</w:t>
      </w:r>
    </w:p>
    <w:p>
      <w:pPr>
        <w:numPr>
          <w:ilvl w:val="1"/>
          <w:numId w:val="1009"/>
        </w:numPr>
        <w:pStyle w:val="Compact"/>
      </w:pPr>
      <w:r>
        <w:t xml:space="preserve">The line</w:t>
      </w:r>
      <w:r>
        <w:t xml:space="preserve"> </w:t>
      </w:r>
      <m:oMath>
        <m:r>
          <m:t>y</m:t>
        </m:r>
        <m:r>
          <m:t>=</m:t>
        </m:r>
        <m:r>
          <m:t>4</m:t>
        </m:r>
      </m:oMath>
      <w:r>
        <w:t xml:space="preserve"> </w:t>
      </w:r>
      <w:r>
        <w:t xml:space="preserve">is tangent to the ellipse at point</w:t>
      </w:r>
      <w:r>
        <w:t xml:space="preserve"> </w:t>
      </w:r>
      <m:oMath>
        <m:r>
          <m:t>P</m:t>
        </m:r>
        <m:r>
          <m:t>=</m:t>
        </m:r>
        <m:r>
          <m:t>(</m:t>
        </m:r>
        <m:r>
          <m:t>0</m:t>
        </m:r>
        <m:r>
          <m:t>,</m:t>
        </m:r>
        <m:r>
          <m:t>4</m:t>
        </m:r>
        <m:r>
          <m:t>)</m:t>
        </m:r>
      </m:oMath>
      <w:r>
        <w:t xml:space="preserve">. The angles</w:t>
      </w:r>
      <w:r>
        <w:t xml:space="preserve"> </w:t>
      </w:r>
      <m:oMath>
        <m:r>
          <m:t>α</m:t>
        </m:r>
      </m:oMath>
      <w:r>
        <w:t xml:space="preserve"> </w:t>
      </w:r>
      <w:r>
        <w:t xml:space="preserve">and</w:t>
      </w:r>
      <w:r>
        <w:t xml:space="preserve"> </w:t>
      </w:r>
      <m:oMath>
        <m:r>
          <m:t>β</m:t>
        </m:r>
      </m:oMath>
      <w:r>
        <w:t xml:space="preserve"> </w:t>
      </w:r>
      <w:r>
        <w:t xml:space="preserve">are the same in Figure 3. Find</w:t>
      </w:r>
      <w:r>
        <w:t xml:space="preserve"> </w:t>
      </w:r>
      <m:oMath>
        <m:r>
          <m:t>α</m:t>
        </m:r>
      </m:oMath>
      <w:r>
        <w:t xml:space="preserve">. (</w:t>
      </w:r>
      <w:r>
        <w:rPr>
          <w:b/>
        </w:rPr>
        <w:t xml:space="preserve">need figure</w:t>
      </w:r>
      <w:r>
        <w:t xml:space="preserve">)</w:t>
      </w:r>
    </w:p>
    <w:p>
      <w:pPr>
        <w:numPr>
          <w:ilvl w:val="1"/>
          <w:numId w:val="1009"/>
        </w:numPr>
        <w:pStyle w:val="Compact"/>
      </w:pPr>
      <w:r>
        <w:t xml:space="preserve">Let</w:t>
      </w:r>
      <w:r>
        <w:t xml:space="preserve"> </w:t>
      </w:r>
      <m:oMath>
        <m:r>
          <m:t>Q</m:t>
        </m:r>
      </m:oMath>
      <w:r>
        <w:t xml:space="preserve"> </w:t>
      </w:r>
      <w:r>
        <w:t xml:space="preserve">be the point on</w:t>
      </w:r>
      <w:r>
        <w:t xml:space="preserve"> </w:t>
      </w:r>
      <m:oMath>
        <m:r>
          <m:t>E</m:t>
        </m:r>
      </m:oMath>
      <w:r>
        <w:t xml:space="preserve"> </w:t>
      </w:r>
      <w:r>
        <w:t xml:space="preserve">in the first quadrant with</w:t>
      </w:r>
      <w:r>
        <w:t xml:space="preserve"> </w:t>
      </w:r>
      <m:oMath>
        <m:r>
          <m:t>x</m:t>
        </m:r>
      </m:oMath>
      <w:r>
        <w:t xml:space="preserve">-coordinate 2. The tangent line at</w:t>
      </w:r>
      <w:r>
        <w:t xml:space="preserve"> </w:t>
      </w:r>
      <m:oMath>
        <m:r>
          <m:t>Q</m:t>
        </m:r>
      </m:oMath>
      <w:r>
        <w:t xml:space="preserve"> </w:t>
      </w:r>
      <w:r>
        <w:t xml:space="preserve">also makes equivalent angles with the lines from</w:t>
      </w:r>
      <w:r>
        <w:t xml:space="preserve"> </w:t>
      </w:r>
      <m:oMath>
        <m:r>
          <m:t>Q</m:t>
        </m:r>
      </m:oMath>
      <w:r>
        <w:t xml:space="preserve"> </w:t>
      </w:r>
      <w:r>
        <w:t xml:space="preserve">to the two foci. Find the equation of the tangent line.</w:t>
      </w:r>
    </w:p>
    <w:p>
      <w:pPr>
        <w:numPr>
          <w:ilvl w:val="1"/>
          <w:numId w:val="1009"/>
        </w:numPr>
        <w:pStyle w:val="Compact"/>
      </w:pPr>
      <w:r>
        <w:t xml:space="preserve">Find the coordinate in the first quadrant at which the tangent line makes a</w:t>
      </w:r>
      <w:r>
        <w:t xml:space="preserve"> </w:t>
      </w:r>
      <m:oMath>
        <m:sSup>
          <m:e>
            <m:r>
              <m:t>30</m:t>
            </m:r>
          </m:e>
          <m:sup>
            <m:r>
              <m:t>∘</m:t>
            </m:r>
          </m:sup>
        </m:sSup>
      </m:oMath>
      <w:r>
        <w:t xml:space="preserve"> </w:t>
      </w:r>
      <w:r>
        <w:t xml:space="preserve">angle with the lines to the foci.</w:t>
      </w:r>
    </w:p>
    <w:p>
      <w:pPr>
        <w:numPr>
          <w:ilvl w:val="1"/>
          <w:numId w:val="1009"/>
        </w:numPr>
        <w:pStyle w:val="Compact"/>
      </w:pPr>
      <w:r>
        <w:t xml:space="preserve">What is the maximum angle the tangent line makes with the lines to the foci?</w:t>
      </w:r>
    </w:p>
    <w:p>
      <w:pPr>
        <w:numPr>
          <w:ilvl w:val="0"/>
          <w:numId w:val="1003"/>
        </w:numPr>
      </w:pPr>
      <w:r>
        <w:t xml:space="preserve">Derive the parent equation of an ellipse from its parametric equations.</w:t>
      </w:r>
    </w:p>
    <w:p>
      <w:pPr>
        <w:numPr>
          <w:ilvl w:val="0"/>
          <w:numId w:val="1003"/>
        </w:numPr>
      </w:pPr>
      <w:r>
        <w:t xml:space="preserve">Derive the parent equation of an ellipse from its geometric definition.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If you really want to know, it’s the value of the</w:t>
      </w:r>
      <w:r>
        <w:t xml:space="preserve"> </w:t>
      </w:r>
      <w:r>
        <w:t xml:space="preserve">“</w:t>
      </w:r>
      <w:r>
        <w:t xml:space="preserve">complete elliptic integral of the second kind</w:t>
      </w:r>
      <w:r>
        <w:t xml:space="preserve">”</w:t>
      </w:r>
      <w:r>
        <w:t xml:space="preserve"> </w:t>
      </w:r>
      <m:oMath>
        <m:r>
          <m:t>4</m:t>
        </m:r>
        <m:r>
          <m:t>a</m:t>
        </m:r>
        <m:nary>
          <m:naryPr>
            <m:chr m:val="∫"/>
            <m:limLoc m:val="subSup"/>
            <m:subHide m:val="0"/>
            <m:supHide m:val="0"/>
          </m:naryPr>
          <m:sub>
            <m:r>
              <m:t>0</m:t>
            </m:r>
          </m:sub>
          <m:sup>
            <m:r>
              <m:t>π</m:t>
            </m:r>
            <m:r>
              <m:t>/</m:t>
            </m:r>
            <m:r>
              <m:t>2</m:t>
            </m:r>
          </m:sup>
          <m:e>
            <m:rad>
              <m:radPr>
                <m:degHide m:val="1"/>
              </m:radPr>
              <m:deg/>
              <m:e>
                <m:r>
                  <m:t>1</m:t>
                </m:r>
                <m:r>
                  <m:t>−</m:t>
                </m:r>
                <m:sSup>
                  <m:e>
                    <m:r>
                      <m:t>e</m:t>
                    </m:r>
                  </m:e>
                  <m:sup>
                    <m:r>
                      <m:t>2</m:t>
                    </m:r>
                  </m:sup>
                </m:sSup>
                <m:sSup>
                  <m:e>
                    <m:r>
                      <m:rPr>
                        <m:nor/>
                        <m:sty m:val="p"/>
                      </m:rPr>
                      <m:t>sin</m:t>
                    </m:r>
                  </m:e>
                  <m:sup>
                    <m:r>
                      <m:t>2</m:t>
                    </m:r>
                  </m:sup>
                </m:sSup>
                <m:r>
                  <m:t>θ</m:t>
                </m:r>
              </m:e>
            </m:rad>
          </m:e>
        </m:nary>
        <m:r>
          <m:t> </m:t>
        </m:r>
        <m:r>
          <m:t>d</m:t>
        </m:r>
        <m:r>
          <m:t>θ</m:t>
        </m:r>
      </m:oMath>
      <w:r>
        <w:t xml:space="preserve">, which can be approximated by the series</w:t>
      </w:r>
      <w:r>
        <w:t xml:space="preserve"> </w:t>
      </w:r>
      <m:oMath>
        <m:r>
          <m:t>p</m:t>
        </m:r>
        <m:r>
          <m:t>=</m:t>
        </m:r>
        <m:r>
          <m:t>π</m:t>
        </m:r>
        <m:r>
          <m:t>(</m:t>
        </m:r>
        <m:r>
          <m:t>a</m:t>
        </m:r>
        <m:r>
          <m:t>+</m:t>
        </m:r>
        <m:r>
          <m:t>b</m:t>
        </m:r>
        <m:r>
          <m:t>)</m:t>
        </m:r>
        <m:d>
          <m:dPr>
            <m:begChr m:val="("/>
            <m:endChr m:val=")"/>
            <m:grow/>
          </m:dPr>
          <m:e>
            <m:r>
              <m:t>1</m:t>
            </m:r>
            <m:r>
              <m:t>+</m:t>
            </m:r>
            <m:f>
              <m:fPr>
                <m:type m:val="bar"/>
              </m:fPr>
              <m:num>
                <m:r>
                  <m:t>1</m:t>
                </m:r>
              </m:num>
              <m:den>
                <m:r>
                  <m:t>4</m:t>
                </m:r>
              </m:den>
            </m:f>
            <m:r>
              <m:t>h</m:t>
            </m:r>
            <m:r>
              <m:t>+</m:t>
            </m:r>
            <m:f>
              <m:fPr>
                <m:type m:val="bar"/>
              </m:fPr>
              <m:num>
                <m:r>
                  <m:t>1</m:t>
                </m:r>
              </m:num>
              <m:den>
                <m:r>
                  <m:t>64</m:t>
                </m:r>
              </m:den>
            </m:f>
            <m:sSup>
              <m:e>
                <m:r>
                  <m:t>h</m:t>
                </m:r>
              </m:e>
              <m:sup>
                <m:r>
                  <m:t>2</m:t>
                </m:r>
              </m:sup>
            </m:sSup>
            <m:r>
              <m:t>+</m:t>
            </m:r>
            <m:f>
              <m:fPr>
                <m:type m:val="bar"/>
              </m:fPr>
              <m:num>
                <m:r>
                  <m:t>1</m:t>
                </m:r>
              </m:num>
              <m:den>
                <m:r>
                  <m:t>256</m:t>
                </m:r>
              </m:den>
            </m:f>
            <m:sSup>
              <m:e>
                <m:r>
                  <m:t>h</m:t>
                </m:r>
              </m:e>
              <m:sup>
                <m:r>
                  <m:t>3</m:t>
                </m:r>
              </m:sup>
            </m:sSup>
            <m:r>
              <m:t>+</m:t>
            </m:r>
            <m:r>
              <m:t>…</m:t>
            </m:r>
          </m:e>
        </m:d>
      </m:oMath>
      <w:r>
        <w:t xml:space="preserve"> </w:t>
      </w:r>
      <w:r>
        <w:t xml:space="preserve">where</w:t>
      </w:r>
      <w:r>
        <w:t xml:space="preserve"> </w:t>
      </w:r>
      <m:oMath>
        <m:r>
          <m:t>h</m:t>
        </m:r>
        <m:r>
          <m:t>=</m:t>
        </m:r>
        <m:f>
          <m:fPr>
            <m:type m:val="bar"/>
          </m:fPr>
          <m:num>
            <m:r>
              <m:t>(</m:t>
            </m:r>
            <m:r>
              <m:t>a</m:t>
            </m:r>
            <m:r>
              <m:t>−</m:t>
            </m:r>
            <m:r>
              <m:t>b</m:t>
            </m:r>
            <m:sSup>
              <m:e>
                <m:r>
                  <m:t>)</m:t>
                </m:r>
              </m:e>
              <m:sup>
                <m:r>
                  <m:t>2</m:t>
                </m:r>
              </m:sup>
            </m:sSup>
          </m:num>
          <m:den>
            <m:r>
              <m:t>(</m:t>
            </m:r>
            <m:r>
              <m:t>a</m:t>
            </m:r>
            <m:r>
              <m:t>+</m:t>
            </m:r>
            <m:r>
              <m:t>b</m:t>
            </m:r>
            <m:sSup>
              <m:e>
                <m:r>
                  <m:t>)</m:t>
                </m:r>
              </m:e>
              <m:sup>
                <m:r>
                  <m:t>2</m:t>
                </m:r>
              </m:sup>
            </m:sSup>
          </m:den>
        </m:f>
      </m:oMath>
    </w:p>
  </w:footnote>
  <w:footnote w:id="28">
    <w:p>
      <w:pPr>
        <w:pStyle w:val="FootnoteText"/>
      </w:pPr>
      <w:r>
        <w:rPr>
          <w:rStyle w:val="FootnoteReference"/>
        </w:rPr>
        <w:footnoteRef/>
      </w:r>
      <w:r>
        <w:t xml:space="preserve"> </w:t>
      </w:r>
      <w:r>
        <w:t xml:space="preserve">It would be a perfect ellipse if it weren’t for the moon, and Jupiter and, to a much smaller extent, all the other planets.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2023-12-20T02:11:46Z</dcterms:created>
  <dcterms:modified xsi:type="dcterms:W3CDTF">2023-12-20T02:11:46Z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