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5DE708C2" w:rsidR="00501768" w:rsidRDefault="00551ECF" w:rsidP="00BC54F2">
      <w:pPr>
        <w:pStyle w:val="ListParagraph"/>
        <w:numPr>
          <w:ilvl w:val="0"/>
          <w:numId w:val="1"/>
        </w:numPr>
      </w:pPr>
      <w:r>
        <w:t>What is correlation and covariance in statistics?</w:t>
      </w:r>
    </w:p>
    <w:p w14:paraId="0347F104" w14:textId="77777777" w:rsidR="00551ECF" w:rsidRDefault="00551ECF" w:rsidP="00BC54F2">
      <w:pPr>
        <w:pStyle w:val="ListParagraph"/>
        <w:numPr>
          <w:ilvl w:val="0"/>
          <w:numId w:val="1"/>
        </w:numPr>
      </w:pPr>
    </w:p>
    <w:p w14:paraId="64773B7F" w14:textId="77777777" w:rsidR="00527014" w:rsidRDefault="00527014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BC54F2">
      <w:pPr>
        <w:pStyle w:val="ListParagraph"/>
        <w:numPr>
          <w:ilvl w:val="0"/>
          <w:numId w:val="1"/>
        </w:numPr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1157C0"/>
    <w:rsid w:val="001723B9"/>
    <w:rsid w:val="001976CF"/>
    <w:rsid w:val="001C3DC7"/>
    <w:rsid w:val="001F0672"/>
    <w:rsid w:val="002A1635"/>
    <w:rsid w:val="002E3A25"/>
    <w:rsid w:val="00331CEF"/>
    <w:rsid w:val="00357CB5"/>
    <w:rsid w:val="00400B12"/>
    <w:rsid w:val="00501768"/>
    <w:rsid w:val="00527014"/>
    <w:rsid w:val="00551ECF"/>
    <w:rsid w:val="006A2FFB"/>
    <w:rsid w:val="00744668"/>
    <w:rsid w:val="0075602B"/>
    <w:rsid w:val="00757610"/>
    <w:rsid w:val="00777323"/>
    <w:rsid w:val="008D4B05"/>
    <w:rsid w:val="009607C9"/>
    <w:rsid w:val="009A71E7"/>
    <w:rsid w:val="00A86C67"/>
    <w:rsid w:val="00BC54F2"/>
    <w:rsid w:val="00BF188E"/>
    <w:rsid w:val="00C31944"/>
    <w:rsid w:val="00C450FB"/>
    <w:rsid w:val="00CD2489"/>
    <w:rsid w:val="00D52344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33</cp:revision>
  <dcterms:created xsi:type="dcterms:W3CDTF">2022-08-16T05:14:00Z</dcterms:created>
  <dcterms:modified xsi:type="dcterms:W3CDTF">2022-08-20T17:33:00Z</dcterms:modified>
</cp:coreProperties>
</file>