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0A3FF7D2" w:rsidR="00BC54F2" w:rsidRDefault="00BC54F2" w:rsidP="00BC54F2">
      <w:pPr>
        <w:pStyle w:val="ListParagraph"/>
        <w:numPr>
          <w:ilvl w:val="0"/>
          <w:numId w:val="1"/>
        </w:numPr>
      </w:pPr>
      <w:r>
        <w:t>What is a bias-variance trade off?</w:t>
      </w:r>
    </w:p>
    <w:p w14:paraId="5312F4DA" w14:textId="77777777" w:rsidR="00BC54F2" w:rsidRDefault="00BC54F2" w:rsidP="00BC54F2">
      <w:pPr>
        <w:pStyle w:val="ListParagraph"/>
        <w:numPr>
          <w:ilvl w:val="0"/>
          <w:numId w:val="1"/>
        </w:numPr>
      </w:pPr>
    </w:p>
    <w:sectPr w:rsidR="00BC5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B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</cp:revision>
  <dcterms:created xsi:type="dcterms:W3CDTF">2022-08-16T05:14:00Z</dcterms:created>
  <dcterms:modified xsi:type="dcterms:W3CDTF">2022-08-16T05:20:00Z</dcterms:modified>
</cp:coreProperties>
</file>