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B12BA" w14:textId="77777777" w:rsidR="0A954BC4" w:rsidRDefault="0A954BC4" w:rsidP="11E9A51A">
      <w:pPr>
        <w:rPr>
          <w:rFonts w:eastAsia="Univers" w:cs="Univers"/>
        </w:rPr>
      </w:pPr>
      <w:r>
        <w:rPr>
          <w:noProof/>
        </w:rPr>
        <w:drawing>
          <wp:inline distT="0" distB="0" distL="0" distR="0" wp14:anchorId="60725273" wp14:editId="3B57D009">
            <wp:extent cx="4572000" cy="800100"/>
            <wp:effectExtent l="0" t="0" r="0" b="0"/>
            <wp:docPr id="456180653" name="Picture 456180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1BEE" w14:textId="77777777" w:rsidR="00F47282" w:rsidRDefault="00F47282" w:rsidP="11E9A51A">
      <w:pPr>
        <w:rPr>
          <w:rFonts w:ascii="Calibri" w:eastAsia="Univers" w:hAnsi="Calibri" w:cs="Calibri"/>
          <w:sz w:val="22"/>
          <w:szCs w:val="22"/>
        </w:rPr>
      </w:pPr>
    </w:p>
    <w:p w14:paraId="104A528C" w14:textId="41172AFE" w:rsidR="11E9A51A" w:rsidRPr="00F8377B" w:rsidRDefault="00F8377B" w:rsidP="11E9A51A">
      <w:pPr>
        <w:rPr>
          <w:rFonts w:ascii="Calibri" w:eastAsia="Univers" w:hAnsi="Calibri" w:cs="Calibri"/>
          <w:sz w:val="22"/>
          <w:szCs w:val="22"/>
        </w:rPr>
      </w:pPr>
      <w:r w:rsidRPr="00F8377B">
        <w:rPr>
          <w:rFonts w:ascii="Calibri" w:eastAsia="Univers" w:hAnsi="Calibri" w:cs="Calibri"/>
          <w:sz w:val="22"/>
          <w:szCs w:val="22"/>
        </w:rPr>
        <w:t>To Whom It May Concern,</w:t>
      </w:r>
    </w:p>
    <w:p w14:paraId="2E73F296" w14:textId="77777777" w:rsidR="00F8377B" w:rsidRPr="00F8377B" w:rsidRDefault="00F8377B" w:rsidP="11E9A51A">
      <w:pPr>
        <w:rPr>
          <w:rFonts w:ascii="Calibri" w:eastAsia="Univers" w:hAnsi="Calibri" w:cs="Calibri"/>
          <w:sz w:val="22"/>
          <w:szCs w:val="22"/>
        </w:rPr>
      </w:pPr>
    </w:p>
    <w:p w14:paraId="562873E7" w14:textId="7375897E" w:rsidR="00F8377B" w:rsidRPr="00F8377B" w:rsidRDefault="00F8377B" w:rsidP="11E9A51A">
      <w:pPr>
        <w:rPr>
          <w:rFonts w:ascii="Calibri" w:eastAsia="Univers" w:hAnsi="Calibri" w:cs="Calibri"/>
          <w:sz w:val="22"/>
          <w:szCs w:val="22"/>
        </w:rPr>
      </w:pPr>
      <w:r w:rsidRPr="00F8377B">
        <w:rPr>
          <w:rFonts w:ascii="Calibri" w:eastAsia="Univers" w:hAnsi="Calibri" w:cs="Calibri"/>
          <w:sz w:val="22"/>
          <w:szCs w:val="22"/>
        </w:rPr>
        <w:t xml:space="preserve">Purnima Adhikari attended Messiah University’s Cyber Camp June 10-13, 2024, where she was introduced to the foundations of cybersecurity. Throughout the camp, she demonstrated a keen understanding of the subjects that were taught, </w:t>
      </w:r>
      <w:r>
        <w:rPr>
          <w:rFonts w:ascii="Calibri" w:eastAsia="Univers" w:hAnsi="Calibri" w:cs="Calibri"/>
          <w:sz w:val="22"/>
          <w:szCs w:val="22"/>
        </w:rPr>
        <w:t>an aptitude for the field</w:t>
      </w:r>
      <w:r w:rsidRPr="00F8377B">
        <w:rPr>
          <w:rFonts w:ascii="Calibri" w:eastAsia="Univers" w:hAnsi="Calibri" w:cs="Calibri"/>
          <w:sz w:val="22"/>
          <w:szCs w:val="22"/>
        </w:rPr>
        <w:t>, and</w:t>
      </w:r>
      <w:r>
        <w:rPr>
          <w:rFonts w:ascii="Calibri" w:eastAsia="Univers" w:hAnsi="Calibri" w:cs="Calibri"/>
          <w:sz w:val="22"/>
          <w:szCs w:val="22"/>
        </w:rPr>
        <w:t xml:space="preserve"> a commitment to academic excellence</w:t>
      </w:r>
      <w:r w:rsidRPr="00F8377B">
        <w:rPr>
          <w:rFonts w:ascii="Calibri" w:eastAsia="Univers" w:hAnsi="Calibri" w:cs="Calibri"/>
          <w:sz w:val="22"/>
          <w:szCs w:val="22"/>
        </w:rPr>
        <w:t xml:space="preserve">. </w:t>
      </w:r>
      <w:r w:rsidR="003C4390">
        <w:rPr>
          <w:rFonts w:ascii="Calibri" w:eastAsia="Univers" w:hAnsi="Calibri" w:cs="Calibri"/>
          <w:sz w:val="22"/>
          <w:szCs w:val="22"/>
        </w:rPr>
        <w:t>Purnima</w:t>
      </w:r>
      <w:r w:rsidRPr="00F8377B">
        <w:rPr>
          <w:rFonts w:ascii="Calibri" w:eastAsia="Univers" w:hAnsi="Calibri" w:cs="Calibri"/>
          <w:sz w:val="22"/>
          <w:szCs w:val="22"/>
        </w:rPr>
        <w:t xml:space="preserve"> </w:t>
      </w:r>
      <w:r w:rsidR="003C4390">
        <w:rPr>
          <w:rFonts w:ascii="Calibri" w:eastAsia="Univers" w:hAnsi="Calibri" w:cs="Calibri"/>
          <w:sz w:val="22"/>
          <w:szCs w:val="22"/>
        </w:rPr>
        <w:t xml:space="preserve">was on one of the winning teams </w:t>
      </w:r>
      <w:r w:rsidR="00CA4A68">
        <w:rPr>
          <w:rFonts w:ascii="Calibri" w:eastAsia="Univers" w:hAnsi="Calibri" w:cs="Calibri"/>
          <w:sz w:val="22"/>
          <w:szCs w:val="22"/>
        </w:rPr>
        <w:t xml:space="preserve">in a </w:t>
      </w:r>
      <w:r w:rsidR="003C4390">
        <w:rPr>
          <w:rFonts w:ascii="Calibri" w:eastAsia="Univers" w:hAnsi="Calibri" w:cs="Calibri"/>
          <w:sz w:val="22"/>
          <w:szCs w:val="22"/>
        </w:rPr>
        <w:t xml:space="preserve">classroom </w:t>
      </w:r>
      <w:r w:rsidR="00CA4A68">
        <w:rPr>
          <w:rFonts w:ascii="Calibri" w:eastAsia="Univers" w:hAnsi="Calibri" w:cs="Calibri"/>
          <w:sz w:val="22"/>
          <w:szCs w:val="22"/>
        </w:rPr>
        <w:t xml:space="preserve">challenge in which students </w:t>
      </w:r>
      <w:r w:rsidR="003C4390">
        <w:rPr>
          <w:rFonts w:ascii="Calibri" w:eastAsia="Univers" w:hAnsi="Calibri" w:cs="Calibri"/>
          <w:sz w:val="22"/>
          <w:szCs w:val="22"/>
        </w:rPr>
        <w:t xml:space="preserve">practiced </w:t>
      </w:r>
      <w:r w:rsidR="00CA4A68">
        <w:rPr>
          <w:rFonts w:ascii="Calibri" w:eastAsia="Univers" w:hAnsi="Calibri" w:cs="Calibri"/>
          <w:sz w:val="22"/>
          <w:szCs w:val="22"/>
        </w:rPr>
        <w:t xml:space="preserve">data analysis and cybersecurity principles. </w:t>
      </w:r>
    </w:p>
    <w:p w14:paraId="65748D07" w14:textId="77777777" w:rsidR="11E9A51A" w:rsidRDefault="11E9A51A" w:rsidP="11E9A51A">
      <w:pPr>
        <w:pStyle w:val="Style0"/>
        <w:rPr>
          <w:rFonts w:eastAsia="Calibri"/>
        </w:rPr>
      </w:pPr>
    </w:p>
    <w:p w14:paraId="1F9D9787" w14:textId="77777777" w:rsidR="008C7C9A" w:rsidRDefault="008C7C9A" w:rsidP="008C7C9A">
      <w:r>
        <w:rPr>
          <w:rFonts w:ascii="Calibri" w:hAnsi="Calibri"/>
          <w:sz w:val="22"/>
          <w:szCs w:val="22"/>
        </w:rPr>
        <w:t>Sincerely,</w:t>
      </w:r>
      <w:r>
        <w:t xml:space="preserve"> </w:t>
      </w:r>
    </w:p>
    <w:p w14:paraId="7BCAD61A" w14:textId="7FF90769" w:rsidR="008C7C9A" w:rsidRDefault="008C7C9A" w:rsidP="008C7C9A">
      <w:r>
        <w:rPr>
          <w:noProof/>
        </w:rPr>
        <w:drawing>
          <wp:inline distT="0" distB="0" distL="0" distR="0" wp14:anchorId="52764E10" wp14:editId="7858C135">
            <wp:extent cx="1898650" cy="495300"/>
            <wp:effectExtent l="0" t="0" r="6350" b="0"/>
            <wp:docPr id="1417438358" name="Picture 1" descr="A close up of a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8358" name="Picture 1" descr="A close up of a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AF43" w14:textId="77777777" w:rsidR="008C7C9A" w:rsidRDefault="008C7C9A" w:rsidP="008C7C9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Lynn K. Bigelow</w:t>
      </w:r>
    </w:p>
    <w:p w14:paraId="10447516" w14:textId="77777777" w:rsidR="008C7C9A" w:rsidRDefault="008C7C9A" w:rsidP="008C7C9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Director of Cybersecurity Education</w:t>
      </w:r>
    </w:p>
    <w:p w14:paraId="2D4C7501" w14:textId="77777777" w:rsidR="008C7C9A" w:rsidRDefault="008C7C9A" w:rsidP="008C7C9A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717-796-1800 Ext. 3916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E</w:t>
      </w:r>
      <w:r>
        <w:rPr>
          <w:rFonts w:asciiTheme="minorHAnsi" w:hAnsiTheme="minorHAnsi" w:cstheme="minorHAnsi"/>
          <w:color w:val="000000"/>
          <w:sz w:val="22"/>
          <w:szCs w:val="22"/>
        </w:rPr>
        <w:t> </w:t>
      </w:r>
      <w:hyperlink r:id="rId9" w:history="1">
        <w:r>
          <w:rPr>
            <w:rStyle w:val="Hyperlink"/>
            <w:rFonts w:asciiTheme="minorHAnsi" w:hAnsiTheme="minorHAnsi" w:cstheme="minorHAnsi"/>
            <w:sz w:val="22"/>
            <w:szCs w:val="22"/>
          </w:rPr>
          <w:t>lbigelow@messiah.edu</w:t>
        </w:r>
      </w:hyperlink>
      <w:r>
        <w:rPr>
          <w:rStyle w:val="Hyperlink"/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W</w:t>
      </w:r>
      <w:r>
        <w:rPr>
          <w:rFonts w:asciiTheme="minorHAnsi" w:hAnsiTheme="minorHAnsi" w:cstheme="minorHAnsi"/>
          <w:color w:val="000000"/>
          <w:sz w:val="22"/>
          <w:szCs w:val="22"/>
        </w:rPr>
        <w:t> </w:t>
      </w:r>
      <w:hyperlink r:id="rId10" w:history="1">
        <w:r>
          <w:rPr>
            <w:rStyle w:val="Hyperlink"/>
            <w:rFonts w:asciiTheme="minorHAnsi" w:hAnsiTheme="minorHAnsi" w:cstheme="minorHAnsi"/>
            <w:sz w:val="22"/>
            <w:szCs w:val="22"/>
          </w:rPr>
          <w:t>messiah.edu/cybersecurity</w:t>
        </w:r>
      </w:hyperlink>
    </w:p>
    <w:p w14:paraId="1DAB6CFE" w14:textId="548106F1" w:rsidR="00DE45BF" w:rsidRDefault="00DE45BF" w:rsidP="007825D8">
      <w:pPr>
        <w:rPr>
          <w:rFonts w:ascii="Calibri" w:hAnsi="Calibri"/>
          <w:sz w:val="22"/>
          <w:szCs w:val="22"/>
        </w:rPr>
      </w:pPr>
    </w:p>
    <w:p w14:paraId="3884F9DD" w14:textId="77777777" w:rsidR="003C78A3" w:rsidRDefault="003C78A3"/>
    <w:sectPr w:rsidR="003C7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Calibri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5D8"/>
    <w:rsid w:val="00034009"/>
    <w:rsid w:val="000521D3"/>
    <w:rsid w:val="00057B82"/>
    <w:rsid w:val="000750AB"/>
    <w:rsid w:val="00086BC1"/>
    <w:rsid w:val="000B2D20"/>
    <w:rsid w:val="000D765F"/>
    <w:rsid w:val="00197461"/>
    <w:rsid w:val="00276A68"/>
    <w:rsid w:val="00282E43"/>
    <w:rsid w:val="002C04AE"/>
    <w:rsid w:val="00387DE5"/>
    <w:rsid w:val="003A3D8B"/>
    <w:rsid w:val="003C4390"/>
    <w:rsid w:val="003C78A3"/>
    <w:rsid w:val="003D2B51"/>
    <w:rsid w:val="004462B7"/>
    <w:rsid w:val="004647EB"/>
    <w:rsid w:val="00481851"/>
    <w:rsid w:val="004B00F3"/>
    <w:rsid w:val="004E1169"/>
    <w:rsid w:val="005C5F1E"/>
    <w:rsid w:val="005F30FB"/>
    <w:rsid w:val="00620A7E"/>
    <w:rsid w:val="0066450D"/>
    <w:rsid w:val="006673DA"/>
    <w:rsid w:val="006970F3"/>
    <w:rsid w:val="006B05BB"/>
    <w:rsid w:val="006B6A6A"/>
    <w:rsid w:val="006C5920"/>
    <w:rsid w:val="006D2193"/>
    <w:rsid w:val="007825D8"/>
    <w:rsid w:val="007B5FFB"/>
    <w:rsid w:val="007F735E"/>
    <w:rsid w:val="00841A1F"/>
    <w:rsid w:val="00863C29"/>
    <w:rsid w:val="00866F76"/>
    <w:rsid w:val="008B67AC"/>
    <w:rsid w:val="008C7C9A"/>
    <w:rsid w:val="008E0CF9"/>
    <w:rsid w:val="0096590D"/>
    <w:rsid w:val="009770AE"/>
    <w:rsid w:val="0098615A"/>
    <w:rsid w:val="00995ECC"/>
    <w:rsid w:val="009A7469"/>
    <w:rsid w:val="009F1C62"/>
    <w:rsid w:val="00A5011E"/>
    <w:rsid w:val="00A53961"/>
    <w:rsid w:val="00A93039"/>
    <w:rsid w:val="00AB2920"/>
    <w:rsid w:val="00AB4DE5"/>
    <w:rsid w:val="00AC0862"/>
    <w:rsid w:val="00B503C7"/>
    <w:rsid w:val="00B55CF1"/>
    <w:rsid w:val="00BC35B3"/>
    <w:rsid w:val="00BE6287"/>
    <w:rsid w:val="00C4415E"/>
    <w:rsid w:val="00C7313F"/>
    <w:rsid w:val="00C86F95"/>
    <w:rsid w:val="00CA4A68"/>
    <w:rsid w:val="00CF7886"/>
    <w:rsid w:val="00D45D2C"/>
    <w:rsid w:val="00D62AB2"/>
    <w:rsid w:val="00D711A9"/>
    <w:rsid w:val="00D764AE"/>
    <w:rsid w:val="00DE45BF"/>
    <w:rsid w:val="00E469DE"/>
    <w:rsid w:val="00E52ECE"/>
    <w:rsid w:val="00ED20B4"/>
    <w:rsid w:val="00EE77AF"/>
    <w:rsid w:val="00EF4014"/>
    <w:rsid w:val="00F47282"/>
    <w:rsid w:val="00F77A31"/>
    <w:rsid w:val="00F8377B"/>
    <w:rsid w:val="00FA3CA6"/>
    <w:rsid w:val="00FC4C5B"/>
    <w:rsid w:val="01CF587A"/>
    <w:rsid w:val="0A954BC4"/>
    <w:rsid w:val="11E9A51A"/>
    <w:rsid w:val="196F702B"/>
    <w:rsid w:val="1E2EC4F6"/>
    <w:rsid w:val="1F0A6A9E"/>
    <w:rsid w:val="2EDBBB57"/>
    <w:rsid w:val="33D96A48"/>
    <w:rsid w:val="34A961FA"/>
    <w:rsid w:val="4CE99B99"/>
    <w:rsid w:val="50127123"/>
    <w:rsid w:val="75538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D50A"/>
  <w15:chartTrackingRefBased/>
  <w15:docId w15:val="{CDB7C18A-1656-4978-9117-46E4C793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D8"/>
    <w:pPr>
      <w:autoSpaceDE w:val="0"/>
      <w:autoSpaceDN w:val="0"/>
      <w:spacing w:after="0" w:line="240" w:lineRule="auto"/>
    </w:pPr>
    <w:rPr>
      <w:rFonts w:ascii="Univers" w:hAnsi="Univers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7825D8"/>
    <w:rPr>
      <w:color w:val="0000FF"/>
      <w:u w:val="single"/>
    </w:rPr>
  </w:style>
  <w:style w:type="paragraph" w:customStyle="1" w:styleId="Style0">
    <w:name w:val="Style0"/>
    <w:basedOn w:val="Normal"/>
    <w:rsid w:val="007825D8"/>
    <w:rPr>
      <w:rFonts w:ascii="Arial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7313F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313F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995ECC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5396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5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messiah.edu/undergraduate/cybersecurity-major" TargetMode="External"/><Relationship Id="rId4" Type="http://schemas.openxmlformats.org/officeDocument/2006/relationships/styles" Target="styles.xml"/><Relationship Id="rId9" Type="http://schemas.openxmlformats.org/officeDocument/2006/relationships/hyperlink" Target="mailto:lbigelow@messia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0AACE0A17BCB468B9BB4CDD2A59AF6" ma:contentTypeVersion="13" ma:contentTypeDescription="Create a new document." ma:contentTypeScope="" ma:versionID="f3bba1c5b7cf7f3f8fa891b1da0026a3">
  <xsd:schema xmlns:xsd="http://www.w3.org/2001/XMLSchema" xmlns:xs="http://www.w3.org/2001/XMLSchema" xmlns:p="http://schemas.microsoft.com/office/2006/metadata/properties" xmlns:ns2="837ad56f-622a-44d1-bf69-6eb8f6efde1b" xmlns:ns3="0375b268-fdac-4966-bc0f-575766da56a4" targetNamespace="http://schemas.microsoft.com/office/2006/metadata/properties" ma:root="true" ma:fieldsID="b143c3985c7183b55fd9a027b60f6cef" ns2:_="" ns3:_="">
    <xsd:import namespace="837ad56f-622a-44d1-bf69-6eb8f6efde1b"/>
    <xsd:import namespace="0375b268-fdac-4966-bc0f-575766da56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7ad56f-622a-44d1-bf69-6eb8f6efd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5b268-fdac-4966-bc0f-575766da56a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B1594B-E27D-4FCE-9976-07DAAD751E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A31815-1344-4733-BC03-10ECAFD3A4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B58D59-56DE-43AD-B455-C29F38FD06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7ad56f-622a-44d1-bf69-6eb8f6efde1b"/>
    <ds:schemaRef ds:uri="0375b268-fdac-4966-bc0f-575766da56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Messiah College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McCauslin, Jean</dc:creator>
  <cp:keywords/>
  <dc:description/>
  <cp:lastModifiedBy>Cotten, Jessica</cp:lastModifiedBy>
  <cp:revision>3</cp:revision>
  <dcterms:created xsi:type="dcterms:W3CDTF">2024-06-17T14:52:00Z</dcterms:created>
  <dcterms:modified xsi:type="dcterms:W3CDTF">2024-06-17T14:52:00Z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0x010100700AACE0A17BCB468B9BB4CDD2A59AF6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emplateUrl">
    <vt:lpwstr/>
  </property>
  <property fmtid="{D5CDD505-2E9C-101B-9397-08002B2CF9AE}" pid="8" name="ComplianceAssetId">
    <vt:lpwstr/>
  </property>
</Properties>
</file>