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1767BE" w14:textId="2D2F5BCF" w:rsidR="00C411F5" w:rsidRPr="0058110A" w:rsidRDefault="00C411F5" w:rsidP="00C411F5">
      <w:pPr>
        <w:jc w:val="right"/>
        <w:rPr>
          <w:rFonts w:cs="Arial"/>
          <w:b/>
          <w:bCs/>
          <w:sz w:val="22"/>
          <w:szCs w:val="22"/>
          <w:lang w:val="es-MX"/>
        </w:rPr>
      </w:pPr>
      <w:r w:rsidRPr="0058110A">
        <w:rPr>
          <w:rFonts w:cs="Arial"/>
          <w:b/>
          <w:bCs/>
          <w:sz w:val="22"/>
          <w:szCs w:val="22"/>
          <w:lang w:val="es-MX"/>
        </w:rPr>
        <w:t>León, G</w:t>
      </w:r>
      <w:r w:rsidR="00D85089">
        <w:rPr>
          <w:rFonts w:cs="Arial"/>
          <w:b/>
          <w:bCs/>
          <w:sz w:val="22"/>
          <w:szCs w:val="22"/>
          <w:lang w:val="es-MX"/>
        </w:rPr>
        <w:t>uanajua</w:t>
      </w:r>
      <w:r w:rsidRPr="0058110A">
        <w:rPr>
          <w:rFonts w:cs="Arial"/>
          <w:b/>
          <w:bCs/>
          <w:sz w:val="22"/>
          <w:szCs w:val="22"/>
          <w:lang w:val="es-MX"/>
        </w:rPr>
        <w:t xml:space="preserve">to, a </w:t>
      </w:r>
      <w:r w:rsidR="00881D1F">
        <w:rPr>
          <w:rFonts w:cs="Arial"/>
          <w:b/>
          <w:bCs/>
          <w:sz w:val="22"/>
          <w:szCs w:val="22"/>
          <w:lang w:val="es-MX"/>
        </w:rPr>
        <w:t>30</w:t>
      </w:r>
      <w:r w:rsidRPr="0058110A">
        <w:rPr>
          <w:rFonts w:cs="Arial"/>
          <w:b/>
          <w:bCs/>
          <w:sz w:val="22"/>
          <w:szCs w:val="22"/>
          <w:lang w:val="es-MX"/>
        </w:rPr>
        <w:t xml:space="preserve"> de </w:t>
      </w:r>
      <w:r w:rsidR="0058110A" w:rsidRPr="0058110A">
        <w:rPr>
          <w:rFonts w:cs="Arial"/>
          <w:b/>
          <w:bCs/>
          <w:sz w:val="22"/>
          <w:szCs w:val="22"/>
          <w:lang w:val="es-MX"/>
        </w:rPr>
        <w:t>enero</w:t>
      </w:r>
      <w:r w:rsidRPr="0058110A">
        <w:rPr>
          <w:rFonts w:cs="Arial"/>
          <w:b/>
          <w:bCs/>
          <w:sz w:val="22"/>
          <w:szCs w:val="22"/>
          <w:lang w:val="es-MX"/>
        </w:rPr>
        <w:t xml:space="preserve"> de 20</w:t>
      </w:r>
      <w:r w:rsidR="0058110A" w:rsidRPr="0058110A">
        <w:rPr>
          <w:rFonts w:cs="Arial"/>
          <w:b/>
          <w:bCs/>
          <w:sz w:val="22"/>
          <w:szCs w:val="22"/>
          <w:lang w:val="es-MX"/>
        </w:rPr>
        <w:t>20</w:t>
      </w:r>
    </w:p>
    <w:p w14:paraId="5119518C" w14:textId="77777777" w:rsidR="0058110A" w:rsidRDefault="00C411F5" w:rsidP="00C411F5">
      <w:pPr>
        <w:jc w:val="right"/>
        <w:rPr>
          <w:rFonts w:cs="Arial"/>
          <w:b/>
          <w:bCs/>
          <w:sz w:val="22"/>
          <w:szCs w:val="22"/>
          <w:lang w:val="es-MX"/>
        </w:rPr>
      </w:pPr>
      <w:r w:rsidRPr="0058110A">
        <w:rPr>
          <w:rFonts w:cs="Arial"/>
          <w:b/>
          <w:bCs/>
          <w:sz w:val="22"/>
          <w:szCs w:val="22"/>
          <w:lang w:val="es-MX"/>
        </w:rPr>
        <w:t>Asunto:</w:t>
      </w:r>
      <w:r w:rsidR="0058110A" w:rsidRPr="0058110A">
        <w:rPr>
          <w:rFonts w:cs="Arial"/>
          <w:b/>
          <w:bCs/>
          <w:sz w:val="22"/>
          <w:szCs w:val="22"/>
          <w:lang w:val="es-MX"/>
        </w:rPr>
        <w:t xml:space="preserve"> Informe Técnico Final </w:t>
      </w:r>
    </w:p>
    <w:p w14:paraId="3B4C71D2" w14:textId="535A4272" w:rsidR="00C411F5" w:rsidRDefault="0058110A" w:rsidP="00C411F5">
      <w:pPr>
        <w:jc w:val="right"/>
        <w:rPr>
          <w:rFonts w:cs="Arial"/>
          <w:b/>
          <w:bCs/>
          <w:sz w:val="22"/>
          <w:szCs w:val="22"/>
          <w:lang w:val="es-MX"/>
        </w:rPr>
      </w:pPr>
      <w:r w:rsidRPr="0058110A">
        <w:rPr>
          <w:rFonts w:cs="Arial"/>
          <w:b/>
          <w:bCs/>
          <w:sz w:val="22"/>
          <w:szCs w:val="22"/>
          <w:lang w:val="es-MX"/>
        </w:rPr>
        <w:t>de</w:t>
      </w:r>
      <w:r>
        <w:rPr>
          <w:rFonts w:cs="Arial"/>
          <w:b/>
          <w:bCs/>
          <w:sz w:val="22"/>
          <w:szCs w:val="22"/>
          <w:lang w:val="es-MX"/>
        </w:rPr>
        <w:t>l</w:t>
      </w:r>
      <w:r w:rsidRPr="0058110A">
        <w:rPr>
          <w:rFonts w:cs="Arial"/>
          <w:b/>
          <w:bCs/>
          <w:sz w:val="22"/>
          <w:szCs w:val="22"/>
          <w:lang w:val="es-MX"/>
        </w:rPr>
        <w:t xml:space="preserve"> Proyecto CIIC 232/2019</w:t>
      </w:r>
    </w:p>
    <w:p w14:paraId="7E15B4DC" w14:textId="77777777" w:rsidR="0058110A" w:rsidRDefault="0058110A" w:rsidP="00C411F5">
      <w:pPr>
        <w:jc w:val="right"/>
        <w:rPr>
          <w:rFonts w:cs="Arial"/>
          <w:sz w:val="22"/>
          <w:szCs w:val="22"/>
          <w:lang w:val="es-MX"/>
        </w:rPr>
      </w:pPr>
    </w:p>
    <w:p w14:paraId="1FC4FAE4" w14:textId="76DC7074" w:rsidR="0058110A" w:rsidRDefault="00F56CD7" w:rsidP="00F56CD7">
      <w:pPr>
        <w:tabs>
          <w:tab w:val="left" w:pos="8939"/>
        </w:tabs>
        <w:rPr>
          <w:rFonts w:cs="Arial"/>
          <w:sz w:val="22"/>
          <w:szCs w:val="22"/>
          <w:lang w:val="es-MX"/>
        </w:rPr>
      </w:pPr>
      <w:r>
        <w:rPr>
          <w:rFonts w:cs="Arial"/>
          <w:sz w:val="22"/>
          <w:szCs w:val="22"/>
          <w:lang w:val="es-MX"/>
        </w:rPr>
        <w:tab/>
      </w:r>
    </w:p>
    <w:p w14:paraId="15EAC8BD" w14:textId="21C86485" w:rsidR="008C0AF5" w:rsidRPr="008C0AF5" w:rsidRDefault="008C0AF5" w:rsidP="00C411F5">
      <w:pPr>
        <w:jc w:val="right"/>
        <w:rPr>
          <w:rFonts w:cs="Arial"/>
          <w:sz w:val="22"/>
          <w:szCs w:val="22"/>
          <w:lang w:val="es-MX"/>
        </w:rPr>
      </w:pPr>
      <w:r w:rsidRPr="008C0AF5">
        <w:rPr>
          <w:rFonts w:cs="Arial"/>
          <w:sz w:val="22"/>
          <w:szCs w:val="22"/>
          <w:lang w:val="es-MX"/>
        </w:rPr>
        <w:tab/>
      </w:r>
    </w:p>
    <w:p w14:paraId="1C5577D4" w14:textId="77777777" w:rsidR="008C0AF5" w:rsidRPr="008C0AF5" w:rsidRDefault="008C0AF5" w:rsidP="008C0AF5">
      <w:pPr>
        <w:jc w:val="both"/>
        <w:rPr>
          <w:rFonts w:cs="Arial"/>
          <w:sz w:val="22"/>
          <w:szCs w:val="22"/>
          <w:lang w:val="es-MX"/>
        </w:rPr>
      </w:pPr>
      <w:r w:rsidRPr="008C0AF5">
        <w:rPr>
          <w:rFonts w:cs="Arial"/>
          <w:sz w:val="22"/>
          <w:szCs w:val="22"/>
          <w:lang w:val="es-MX"/>
        </w:rPr>
        <w:tab/>
      </w:r>
      <w:r w:rsidRPr="008C0AF5">
        <w:rPr>
          <w:rFonts w:cs="Arial"/>
          <w:sz w:val="22"/>
          <w:szCs w:val="22"/>
          <w:lang w:val="es-MX"/>
        </w:rPr>
        <w:tab/>
      </w:r>
      <w:r w:rsidRPr="008C0AF5">
        <w:rPr>
          <w:rFonts w:cs="Arial"/>
          <w:sz w:val="22"/>
          <w:szCs w:val="22"/>
          <w:lang w:val="es-MX"/>
        </w:rPr>
        <w:tab/>
      </w:r>
      <w:r w:rsidRPr="008C0AF5">
        <w:rPr>
          <w:rFonts w:cs="Arial"/>
          <w:sz w:val="22"/>
          <w:szCs w:val="22"/>
          <w:lang w:val="es-MX"/>
        </w:rPr>
        <w:tab/>
      </w:r>
      <w:r w:rsidRPr="008C0AF5">
        <w:rPr>
          <w:rFonts w:cs="Arial"/>
          <w:sz w:val="22"/>
          <w:szCs w:val="22"/>
          <w:lang w:val="es-MX"/>
        </w:rPr>
        <w:tab/>
      </w:r>
      <w:r w:rsidRPr="008C0AF5">
        <w:rPr>
          <w:rFonts w:cs="Arial"/>
          <w:sz w:val="22"/>
          <w:szCs w:val="22"/>
          <w:lang w:val="es-MX"/>
        </w:rPr>
        <w:tab/>
      </w:r>
    </w:p>
    <w:p w14:paraId="41CEF4A5" w14:textId="242264FF" w:rsidR="002F2DB5" w:rsidRDefault="0058110A" w:rsidP="0058110A">
      <w:pPr>
        <w:tabs>
          <w:tab w:val="left" w:pos="1980"/>
        </w:tabs>
        <w:jc w:val="center"/>
        <w:rPr>
          <w:sz w:val="40"/>
          <w:szCs w:val="40"/>
          <w:lang w:val="es-MX"/>
        </w:rPr>
      </w:pPr>
      <w:r w:rsidRPr="0058110A">
        <w:rPr>
          <w:sz w:val="40"/>
          <w:szCs w:val="40"/>
          <w:lang w:val="es-MX"/>
        </w:rPr>
        <w:t>Informe Técnico Final</w:t>
      </w:r>
      <w:r w:rsidR="00F56CD7">
        <w:rPr>
          <w:sz w:val="40"/>
          <w:szCs w:val="40"/>
          <w:lang w:val="es-MX"/>
        </w:rPr>
        <w:t xml:space="preserve"> del Proyecto</w:t>
      </w:r>
    </w:p>
    <w:p w14:paraId="015300BA" w14:textId="78FEE177" w:rsidR="0058110A" w:rsidRDefault="0058110A" w:rsidP="0058110A">
      <w:pPr>
        <w:tabs>
          <w:tab w:val="left" w:pos="1980"/>
        </w:tabs>
        <w:jc w:val="center"/>
        <w:rPr>
          <w:sz w:val="40"/>
          <w:szCs w:val="40"/>
          <w:lang w:val="es-MX"/>
        </w:rPr>
      </w:pPr>
    </w:p>
    <w:p w14:paraId="651C96C7" w14:textId="5B9E8C54" w:rsidR="0058110A" w:rsidRPr="00F56CD7" w:rsidRDefault="0058110A" w:rsidP="00C92B0F">
      <w:pPr>
        <w:tabs>
          <w:tab w:val="left" w:pos="1980"/>
        </w:tabs>
        <w:jc w:val="center"/>
        <w:rPr>
          <w:b/>
          <w:bCs/>
          <w:sz w:val="40"/>
          <w:szCs w:val="40"/>
          <w:lang w:val="es-MX"/>
        </w:rPr>
      </w:pPr>
      <w:r w:rsidRPr="00F56CD7">
        <w:rPr>
          <w:b/>
          <w:bCs/>
          <w:sz w:val="40"/>
          <w:szCs w:val="40"/>
          <w:lang w:val="es-MX"/>
        </w:rPr>
        <w:t>Optimización</w:t>
      </w:r>
      <w:r w:rsidR="00C92B0F" w:rsidRPr="00F56CD7">
        <w:rPr>
          <w:b/>
          <w:bCs/>
          <w:sz w:val="40"/>
          <w:szCs w:val="40"/>
          <w:lang w:val="es-MX"/>
        </w:rPr>
        <w:t xml:space="preserve"> y Desarrollo de Métodos de Inteligencia Computacional Aplicados a la Solución de Problemas en Biomedicina</w:t>
      </w:r>
    </w:p>
    <w:p w14:paraId="6C7A490E" w14:textId="2A51966C" w:rsidR="00C92B0F" w:rsidRDefault="00C92B0F" w:rsidP="00C92B0F">
      <w:pPr>
        <w:tabs>
          <w:tab w:val="left" w:pos="1980"/>
        </w:tabs>
        <w:rPr>
          <w:sz w:val="40"/>
          <w:szCs w:val="40"/>
          <w:lang w:val="es-MX"/>
        </w:rPr>
      </w:pPr>
    </w:p>
    <w:p w14:paraId="17047C49" w14:textId="5D4E4E35" w:rsidR="00C92B0F" w:rsidRDefault="00F56CD7" w:rsidP="00385CF7">
      <w:pPr>
        <w:tabs>
          <w:tab w:val="left" w:pos="1980"/>
        </w:tabs>
        <w:jc w:val="center"/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 xml:space="preserve">Responsable: </w:t>
      </w:r>
    </w:p>
    <w:p w14:paraId="201B2BF6" w14:textId="42EDEBB6" w:rsidR="00F56CD7" w:rsidRDefault="00F56CD7" w:rsidP="00385CF7">
      <w:pPr>
        <w:tabs>
          <w:tab w:val="left" w:pos="1980"/>
        </w:tabs>
        <w:jc w:val="center"/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>Dr. Luis Carlos Padierna García</w:t>
      </w:r>
      <w:r w:rsidRPr="00F56CD7">
        <w:rPr>
          <w:sz w:val="40"/>
          <w:szCs w:val="40"/>
          <w:vertAlign w:val="superscript"/>
          <w:lang w:val="es-MX"/>
        </w:rPr>
        <w:t>1</w:t>
      </w:r>
    </w:p>
    <w:p w14:paraId="2B8A7096" w14:textId="790DFCAF" w:rsidR="00F56CD7" w:rsidRDefault="00F56CD7" w:rsidP="00385CF7">
      <w:pPr>
        <w:tabs>
          <w:tab w:val="left" w:pos="1980"/>
        </w:tabs>
        <w:jc w:val="center"/>
        <w:rPr>
          <w:sz w:val="40"/>
          <w:szCs w:val="40"/>
          <w:lang w:val="es-MX"/>
        </w:rPr>
      </w:pPr>
    </w:p>
    <w:p w14:paraId="28A3CFBE" w14:textId="5ED2EF66" w:rsidR="00F56CD7" w:rsidRDefault="00F56CD7" w:rsidP="00385CF7">
      <w:pPr>
        <w:tabs>
          <w:tab w:val="left" w:pos="1980"/>
        </w:tabs>
        <w:jc w:val="center"/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>Participantes internos:</w:t>
      </w:r>
    </w:p>
    <w:p w14:paraId="5D370268" w14:textId="7ADEA32D" w:rsidR="00F56CD7" w:rsidRDefault="00F56CD7" w:rsidP="00385CF7">
      <w:pPr>
        <w:tabs>
          <w:tab w:val="left" w:pos="1980"/>
        </w:tabs>
        <w:jc w:val="center"/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>Dr. Carlos Villaseñor Mora</w:t>
      </w:r>
      <w:r w:rsidRPr="00F56CD7">
        <w:rPr>
          <w:sz w:val="40"/>
          <w:szCs w:val="40"/>
          <w:vertAlign w:val="superscript"/>
          <w:lang w:val="es-MX"/>
        </w:rPr>
        <w:t>1</w:t>
      </w:r>
    </w:p>
    <w:p w14:paraId="4DCE0022" w14:textId="4A26FE17" w:rsidR="00F56CD7" w:rsidRDefault="00F56CD7" w:rsidP="00385CF7">
      <w:pPr>
        <w:tabs>
          <w:tab w:val="left" w:pos="1980"/>
        </w:tabs>
        <w:jc w:val="center"/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>Dr. Arturo González Vega</w:t>
      </w:r>
      <w:r w:rsidRPr="00F56CD7">
        <w:rPr>
          <w:sz w:val="40"/>
          <w:szCs w:val="40"/>
          <w:vertAlign w:val="superscript"/>
          <w:lang w:val="es-MX"/>
        </w:rPr>
        <w:t>1</w:t>
      </w:r>
    </w:p>
    <w:p w14:paraId="2E5DC335" w14:textId="6A14BE06" w:rsidR="00F56CD7" w:rsidRDefault="00F56CD7" w:rsidP="00385CF7">
      <w:pPr>
        <w:tabs>
          <w:tab w:val="left" w:pos="1980"/>
        </w:tabs>
        <w:jc w:val="center"/>
        <w:rPr>
          <w:sz w:val="40"/>
          <w:szCs w:val="40"/>
          <w:lang w:val="es-MX"/>
        </w:rPr>
      </w:pPr>
    </w:p>
    <w:p w14:paraId="38CADC59" w14:textId="47FB1ADA" w:rsidR="00F56CD7" w:rsidRDefault="00F56CD7" w:rsidP="00385CF7">
      <w:pPr>
        <w:tabs>
          <w:tab w:val="left" w:pos="1980"/>
        </w:tabs>
        <w:jc w:val="center"/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>Participante externo:</w:t>
      </w:r>
    </w:p>
    <w:p w14:paraId="705F95ED" w14:textId="1E3F505D" w:rsidR="00F56CD7" w:rsidRDefault="00F56CD7" w:rsidP="00F56CD7">
      <w:pPr>
        <w:tabs>
          <w:tab w:val="left" w:pos="1980"/>
          <w:tab w:val="center" w:pos="4890"/>
          <w:tab w:val="left" w:pos="5909"/>
        </w:tabs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ab/>
      </w:r>
      <w:r>
        <w:rPr>
          <w:sz w:val="40"/>
          <w:szCs w:val="40"/>
          <w:lang w:val="es-MX"/>
        </w:rPr>
        <w:tab/>
        <w:t>Dr. Pablo Genaro Martínez Torres</w:t>
      </w:r>
      <w:r>
        <w:rPr>
          <w:sz w:val="40"/>
          <w:szCs w:val="40"/>
          <w:vertAlign w:val="superscript"/>
          <w:lang w:val="es-MX"/>
        </w:rPr>
        <w:t>2</w:t>
      </w:r>
    </w:p>
    <w:p w14:paraId="25A55500" w14:textId="77777777" w:rsidR="00F56CD7" w:rsidRDefault="00F56CD7" w:rsidP="00F56CD7">
      <w:pPr>
        <w:tabs>
          <w:tab w:val="left" w:pos="1980"/>
          <w:tab w:val="center" w:pos="4890"/>
          <w:tab w:val="left" w:pos="5909"/>
        </w:tabs>
        <w:rPr>
          <w:sz w:val="40"/>
          <w:szCs w:val="40"/>
          <w:lang w:val="es-MX"/>
        </w:rPr>
      </w:pPr>
    </w:p>
    <w:p w14:paraId="52BA9633" w14:textId="1117F5CA" w:rsidR="00F56CD7" w:rsidRDefault="00F56CD7" w:rsidP="00F56CD7">
      <w:pPr>
        <w:jc w:val="center"/>
        <w:rPr>
          <w:rFonts w:ascii="Arial" w:hAnsi="Arial" w:cs="Arial"/>
          <w:sz w:val="22"/>
          <w:szCs w:val="28"/>
          <w:lang w:val="es-MX"/>
        </w:rPr>
      </w:pPr>
      <w:r w:rsidRPr="00F56CD7">
        <w:rPr>
          <w:rFonts w:ascii="Arial" w:hAnsi="Arial" w:cs="Arial"/>
          <w:sz w:val="28"/>
          <w:szCs w:val="28"/>
          <w:vertAlign w:val="superscript"/>
          <w:lang w:val="es-MX"/>
        </w:rPr>
        <w:t>1</w:t>
      </w:r>
      <w:r w:rsidRPr="00F56CD7">
        <w:rPr>
          <w:rFonts w:ascii="Arial" w:hAnsi="Arial" w:cs="Arial"/>
          <w:sz w:val="22"/>
          <w:szCs w:val="28"/>
          <w:lang w:val="es-MX"/>
        </w:rPr>
        <w:t>Departamento de Ingenierías Química, Electrónica y Biomédica, División de Ciencias e Ingenierías, Universidad de Guanajuato Campus León</w:t>
      </w:r>
    </w:p>
    <w:p w14:paraId="5F3D04CC" w14:textId="77777777" w:rsidR="00F56CD7" w:rsidRPr="00F56CD7" w:rsidRDefault="00F56CD7" w:rsidP="00F56CD7">
      <w:pPr>
        <w:jc w:val="center"/>
        <w:rPr>
          <w:rFonts w:ascii="Arial" w:hAnsi="Arial" w:cs="Arial"/>
          <w:b/>
          <w:sz w:val="16"/>
          <w:lang w:val="es-MX"/>
        </w:rPr>
      </w:pPr>
    </w:p>
    <w:p w14:paraId="0741E954" w14:textId="5689412F" w:rsidR="00F56CD7" w:rsidRDefault="00F56CD7" w:rsidP="00F56CD7">
      <w:pPr>
        <w:tabs>
          <w:tab w:val="left" w:pos="1980"/>
          <w:tab w:val="center" w:pos="4890"/>
          <w:tab w:val="left" w:pos="5909"/>
        </w:tabs>
        <w:jc w:val="center"/>
        <w:rPr>
          <w:sz w:val="40"/>
          <w:szCs w:val="40"/>
          <w:lang w:val="es-MX"/>
        </w:rPr>
      </w:pPr>
      <w:r w:rsidRPr="00F56CD7">
        <w:rPr>
          <w:rFonts w:ascii="Arial" w:hAnsi="Arial" w:cs="Arial"/>
          <w:sz w:val="28"/>
          <w:szCs w:val="28"/>
          <w:vertAlign w:val="superscript"/>
          <w:lang w:val="es-MX"/>
        </w:rPr>
        <w:t>2</w:t>
      </w:r>
      <w:r w:rsidRPr="00F56CD7">
        <w:rPr>
          <w:rFonts w:ascii="Arial" w:hAnsi="Arial" w:cs="Arial"/>
          <w:sz w:val="22"/>
          <w:szCs w:val="28"/>
          <w:lang w:val="es-MX"/>
        </w:rPr>
        <w:t>Instituto de Física y Matemáticas, Universidad Michoacana de San Nicolás de Hidalgo</w:t>
      </w:r>
    </w:p>
    <w:p w14:paraId="35B533D4" w14:textId="03920BDC" w:rsidR="00F56CD7" w:rsidRDefault="00F56CD7" w:rsidP="00385CF7">
      <w:pPr>
        <w:tabs>
          <w:tab w:val="left" w:pos="1980"/>
        </w:tabs>
        <w:jc w:val="center"/>
        <w:rPr>
          <w:sz w:val="40"/>
          <w:szCs w:val="40"/>
          <w:lang w:val="es-MX"/>
        </w:rPr>
      </w:pPr>
    </w:p>
    <w:p w14:paraId="14DDA11C" w14:textId="157A6CC4" w:rsidR="00F56CD7" w:rsidRDefault="00F56CD7" w:rsidP="00385CF7">
      <w:pPr>
        <w:tabs>
          <w:tab w:val="left" w:pos="1980"/>
        </w:tabs>
        <w:jc w:val="center"/>
        <w:rPr>
          <w:sz w:val="40"/>
          <w:szCs w:val="40"/>
          <w:lang w:val="es-MX"/>
        </w:rPr>
      </w:pPr>
    </w:p>
    <w:p w14:paraId="7F950280" w14:textId="77777777" w:rsidR="000F2EC7" w:rsidRDefault="000F2EC7" w:rsidP="000F2EC7">
      <w:pPr>
        <w:rPr>
          <w:sz w:val="40"/>
          <w:szCs w:val="40"/>
          <w:lang w:val="es-MX"/>
        </w:rPr>
      </w:pPr>
    </w:p>
    <w:p w14:paraId="662B557B" w14:textId="77777777" w:rsidR="000F2EC7" w:rsidRPr="000F2EC7" w:rsidRDefault="000F2EC7" w:rsidP="000F2EC7">
      <w:pPr>
        <w:rPr>
          <w:sz w:val="40"/>
          <w:szCs w:val="40"/>
          <w:lang w:val="es-MX"/>
        </w:rPr>
      </w:pPr>
    </w:p>
    <w:p w14:paraId="626458CB" w14:textId="54F2F2EA" w:rsidR="00DF26B8" w:rsidRPr="00DF26B8" w:rsidRDefault="00DF26B8" w:rsidP="000F2EC7">
      <w:pPr>
        <w:rPr>
          <w:b/>
          <w:bCs/>
          <w:lang w:val="es-MX"/>
        </w:rPr>
      </w:pPr>
      <w:r w:rsidRPr="00DF26B8">
        <w:rPr>
          <w:b/>
          <w:bCs/>
          <w:sz w:val="32"/>
          <w:szCs w:val="32"/>
          <w:lang w:val="es-MX"/>
        </w:rPr>
        <w:t>Introducción</w:t>
      </w:r>
    </w:p>
    <w:p w14:paraId="25ACAD7B" w14:textId="77777777" w:rsidR="00165B47" w:rsidRDefault="00165B47" w:rsidP="00DF26B8">
      <w:pPr>
        <w:jc w:val="both"/>
        <w:rPr>
          <w:lang w:val="es-MX"/>
        </w:rPr>
      </w:pPr>
    </w:p>
    <w:p w14:paraId="4494A117" w14:textId="4E71D49F" w:rsidR="00DF26B8" w:rsidRPr="00DF26B8" w:rsidRDefault="00DF26B8" w:rsidP="00DF26B8">
      <w:pPr>
        <w:jc w:val="both"/>
        <w:rPr>
          <w:lang w:val="es-MX"/>
        </w:rPr>
      </w:pPr>
      <w:r w:rsidRPr="00DF26B8">
        <w:rPr>
          <w:lang w:val="es-MX"/>
        </w:rPr>
        <w:t>El</w:t>
      </w:r>
      <w:r>
        <w:rPr>
          <w:lang w:val="es-MX"/>
        </w:rPr>
        <w:t xml:space="preserve"> contenido del</w:t>
      </w:r>
      <w:r w:rsidRPr="00DF26B8">
        <w:rPr>
          <w:lang w:val="es-MX"/>
        </w:rPr>
        <w:t xml:space="preserve"> presente reporte técnico </w:t>
      </w:r>
      <w:r>
        <w:rPr>
          <w:lang w:val="es-MX"/>
        </w:rPr>
        <w:t>parte de los objetivos</w:t>
      </w:r>
      <w:r w:rsidR="00FC1803">
        <w:rPr>
          <w:lang w:val="es-MX"/>
        </w:rPr>
        <w:t>,</w:t>
      </w:r>
      <w:r>
        <w:rPr>
          <w:lang w:val="es-MX"/>
        </w:rPr>
        <w:t xml:space="preserve"> metas</w:t>
      </w:r>
      <w:r w:rsidR="00FC1803">
        <w:rPr>
          <w:lang w:val="es-MX"/>
        </w:rPr>
        <w:t xml:space="preserve"> y entregables</w:t>
      </w:r>
      <w:r>
        <w:rPr>
          <w:lang w:val="es-MX"/>
        </w:rPr>
        <w:t xml:space="preserve"> plantead</w:t>
      </w:r>
      <w:r w:rsidR="00FC1803">
        <w:rPr>
          <w:lang w:val="es-MX"/>
        </w:rPr>
        <w:t>o</w:t>
      </w:r>
      <w:r>
        <w:rPr>
          <w:lang w:val="es-MX"/>
        </w:rPr>
        <w:t xml:space="preserve">s </w:t>
      </w:r>
      <w:r w:rsidR="000B10FF">
        <w:rPr>
          <w:lang w:val="es-MX"/>
        </w:rPr>
        <w:t>al inicio d</w:t>
      </w:r>
      <w:r>
        <w:rPr>
          <w:lang w:val="es-MX"/>
        </w:rPr>
        <w:t xml:space="preserve">el proyecto </w:t>
      </w:r>
      <w:r w:rsidR="00165B47">
        <w:rPr>
          <w:lang w:val="es-MX"/>
        </w:rPr>
        <w:t>de investigación</w:t>
      </w:r>
      <w:r>
        <w:rPr>
          <w:lang w:val="es-MX"/>
        </w:rPr>
        <w:t>.</w:t>
      </w:r>
      <w:r w:rsidR="000F35C6">
        <w:rPr>
          <w:lang w:val="es-MX"/>
        </w:rPr>
        <w:t xml:space="preserve"> </w:t>
      </w:r>
      <w:r w:rsidR="000B10FF">
        <w:rPr>
          <w:lang w:val="es-MX"/>
        </w:rPr>
        <w:t xml:space="preserve">Para </w:t>
      </w:r>
      <w:r w:rsidR="000F35C6">
        <w:rPr>
          <w:lang w:val="es-MX"/>
        </w:rPr>
        <w:t>cada objetivo</w:t>
      </w:r>
      <w:r w:rsidR="00BE2809">
        <w:rPr>
          <w:lang w:val="es-MX"/>
        </w:rPr>
        <w:t>,</w:t>
      </w:r>
      <w:r w:rsidR="000F35C6">
        <w:rPr>
          <w:lang w:val="es-MX"/>
        </w:rPr>
        <w:t xml:space="preserve"> meta y entregable</w:t>
      </w:r>
      <w:r>
        <w:rPr>
          <w:lang w:val="es-MX"/>
        </w:rPr>
        <w:t xml:space="preserve"> se describen las actividades </w:t>
      </w:r>
      <w:r w:rsidR="00165B47">
        <w:rPr>
          <w:lang w:val="es-MX"/>
        </w:rPr>
        <w:t>efectuadas</w:t>
      </w:r>
      <w:r>
        <w:rPr>
          <w:lang w:val="es-MX"/>
        </w:rPr>
        <w:t xml:space="preserve"> para alcanzar cada uno de </w:t>
      </w:r>
      <w:r w:rsidR="000F35C6">
        <w:rPr>
          <w:lang w:val="es-MX"/>
        </w:rPr>
        <w:t>é</w:t>
      </w:r>
      <w:r w:rsidR="00BE2809">
        <w:rPr>
          <w:lang w:val="es-MX"/>
        </w:rPr>
        <w:t>stos</w:t>
      </w:r>
      <w:r w:rsidR="000B10FF">
        <w:rPr>
          <w:lang w:val="es-MX"/>
        </w:rPr>
        <w:t xml:space="preserve"> y se</w:t>
      </w:r>
      <w:r w:rsidR="00BE2809">
        <w:rPr>
          <w:lang w:val="es-MX"/>
        </w:rPr>
        <w:t xml:space="preserve"> incluyen evidencias de los productos generados. Las evidencias de software y bases de conocimiento son brevemente descritas y referenciadas a un repositorio que las concentra y que estará disponible para la comunidad de la Universidad de Guanajuato.</w:t>
      </w:r>
      <w:r w:rsidR="00FD6A99">
        <w:rPr>
          <w:lang w:val="es-MX"/>
        </w:rPr>
        <w:t xml:space="preserve"> Las evidencias documentales se encuentran como anexos.</w:t>
      </w:r>
    </w:p>
    <w:p w14:paraId="0C53464C" w14:textId="77777777" w:rsidR="00DF26B8" w:rsidRDefault="00DF26B8" w:rsidP="000F2EC7">
      <w:pPr>
        <w:rPr>
          <w:b/>
          <w:bCs/>
          <w:sz w:val="28"/>
          <w:szCs w:val="28"/>
          <w:lang w:val="es-MX"/>
        </w:rPr>
      </w:pPr>
    </w:p>
    <w:p w14:paraId="07DD9CC1" w14:textId="4ED8B0F9" w:rsidR="00F56CD7" w:rsidRPr="00F56CD7" w:rsidRDefault="00F56CD7" w:rsidP="000F2EC7">
      <w:pPr>
        <w:rPr>
          <w:b/>
          <w:bCs/>
          <w:sz w:val="28"/>
          <w:szCs w:val="28"/>
          <w:lang w:val="es-MX"/>
        </w:rPr>
      </w:pPr>
      <w:r w:rsidRPr="00F56CD7">
        <w:rPr>
          <w:b/>
          <w:bCs/>
          <w:sz w:val="28"/>
          <w:szCs w:val="28"/>
          <w:lang w:val="es-MX"/>
        </w:rPr>
        <w:t>Objetivo</w:t>
      </w:r>
      <w:r w:rsidR="00A636E9">
        <w:rPr>
          <w:b/>
          <w:bCs/>
          <w:sz w:val="28"/>
          <w:szCs w:val="28"/>
          <w:lang w:val="es-MX"/>
        </w:rPr>
        <w:t>s General</w:t>
      </w:r>
    </w:p>
    <w:p w14:paraId="661E7A79" w14:textId="77777777" w:rsidR="00F56CD7" w:rsidRDefault="00F56CD7" w:rsidP="00F56CD7">
      <w:pPr>
        <w:rPr>
          <w:lang w:val="es-MX"/>
        </w:rPr>
      </w:pPr>
    </w:p>
    <w:p w14:paraId="24E51B9E" w14:textId="4DB157CC" w:rsidR="00DC5336" w:rsidRDefault="00F56CD7" w:rsidP="00A636E9">
      <w:pPr>
        <w:jc w:val="both"/>
        <w:rPr>
          <w:lang w:val="es-MX"/>
        </w:rPr>
      </w:pPr>
      <w:r w:rsidRPr="00F56CD7">
        <w:rPr>
          <w:lang w:val="es-MX"/>
        </w:rPr>
        <w:t>El</w:t>
      </w:r>
      <w:r w:rsidRPr="00A636E9">
        <w:rPr>
          <w:lang w:val="es-MX"/>
        </w:rPr>
        <w:t xml:space="preserve"> Proyecto CIIC 232/2019 tuvo como objetivo general el </w:t>
      </w:r>
      <w:r w:rsidR="00A636E9" w:rsidRPr="00A636E9">
        <w:rPr>
          <w:i/>
          <w:iCs/>
          <w:lang w:val="es-MX"/>
        </w:rPr>
        <w:t>desarrollar y optimizar métodos de inteligencia computacional para resolver problemas abiertos y actuales de biomedicina</w:t>
      </w:r>
      <w:r w:rsidR="00FC1803">
        <w:rPr>
          <w:lang w:val="es-MX"/>
        </w:rPr>
        <w:t xml:space="preserve">. </w:t>
      </w:r>
    </w:p>
    <w:p w14:paraId="1731AA3D" w14:textId="77777777" w:rsidR="00B10797" w:rsidRDefault="00B10797" w:rsidP="00A636E9">
      <w:pPr>
        <w:jc w:val="both"/>
        <w:rPr>
          <w:b/>
          <w:bCs/>
          <w:color w:val="1F4E79" w:themeColor="accent1" w:themeShade="80"/>
          <w:lang w:val="es-MX"/>
        </w:rPr>
      </w:pPr>
    </w:p>
    <w:p w14:paraId="27821436" w14:textId="3EE14900" w:rsidR="00B10797" w:rsidRPr="00B10797" w:rsidRDefault="00B10797" w:rsidP="00A636E9">
      <w:pPr>
        <w:jc w:val="both"/>
        <w:rPr>
          <w:lang w:val="es-MX"/>
        </w:rPr>
      </w:pPr>
      <w:r w:rsidRPr="001B1CD0">
        <w:rPr>
          <w:b/>
          <w:bCs/>
          <w:color w:val="1F4E79" w:themeColor="accent1" w:themeShade="80"/>
          <w:lang w:val="es-MX"/>
        </w:rPr>
        <w:t>Objetivo cumplido</w:t>
      </w:r>
      <w:r w:rsidRPr="00FD6A99">
        <w:rPr>
          <w:color w:val="1F4E79" w:themeColor="accent1" w:themeShade="80"/>
          <w:lang w:val="es-MX"/>
        </w:rPr>
        <w:t xml:space="preserve">. </w:t>
      </w:r>
      <w:r>
        <w:rPr>
          <w:color w:val="1F4E79" w:themeColor="accent1" w:themeShade="80"/>
          <w:lang w:val="es-MX"/>
        </w:rPr>
        <w:t xml:space="preserve">Se desarrolló un método automático de inteligencia computacional para generación de clasificadores que resuelven problemas de biomedicina. </w:t>
      </w:r>
      <w:r w:rsidRPr="00B10797">
        <w:rPr>
          <w:color w:val="1F4E79" w:themeColor="accent1" w:themeShade="80"/>
          <w:lang w:val="es-MX"/>
        </w:rPr>
        <w:t xml:space="preserve">El método </w:t>
      </w:r>
      <w:r w:rsidR="009431E3">
        <w:rPr>
          <w:color w:val="1F4E79" w:themeColor="accent1" w:themeShade="80"/>
          <w:lang w:val="es-MX"/>
        </w:rPr>
        <w:t>que denominamos</w:t>
      </w:r>
      <w:r w:rsidRPr="00B10797">
        <w:rPr>
          <w:color w:val="1F4E79" w:themeColor="accent1" w:themeShade="80"/>
          <w:lang w:val="es-MX"/>
        </w:rPr>
        <w:t xml:space="preserve"> Smart </w:t>
      </w:r>
      <w:proofErr w:type="spellStart"/>
      <w:r w:rsidRPr="00B10797">
        <w:rPr>
          <w:color w:val="1F4E79" w:themeColor="accent1" w:themeShade="80"/>
          <w:lang w:val="es-MX"/>
        </w:rPr>
        <w:t>Evolution</w:t>
      </w:r>
      <w:proofErr w:type="spellEnd"/>
      <w:r w:rsidRPr="00B10797">
        <w:rPr>
          <w:color w:val="1F4E79" w:themeColor="accent1" w:themeShade="80"/>
          <w:lang w:val="es-MX"/>
        </w:rPr>
        <w:t xml:space="preserve"> </w:t>
      </w:r>
      <w:proofErr w:type="spellStart"/>
      <w:r w:rsidRPr="00B10797">
        <w:rPr>
          <w:color w:val="1F4E79" w:themeColor="accent1" w:themeShade="80"/>
          <w:lang w:val="es-MX"/>
        </w:rPr>
        <w:t>of</w:t>
      </w:r>
      <w:proofErr w:type="spellEnd"/>
      <w:r w:rsidRPr="00B10797">
        <w:rPr>
          <w:color w:val="1F4E79" w:themeColor="accent1" w:themeShade="80"/>
          <w:lang w:val="es-MX"/>
        </w:rPr>
        <w:t xml:space="preserve"> </w:t>
      </w:r>
      <w:proofErr w:type="spellStart"/>
      <w:r w:rsidRPr="00B10797">
        <w:rPr>
          <w:color w:val="1F4E79" w:themeColor="accent1" w:themeShade="80"/>
          <w:lang w:val="es-MX"/>
        </w:rPr>
        <w:t>Ensembled</w:t>
      </w:r>
      <w:proofErr w:type="spellEnd"/>
      <w:r w:rsidRPr="00B10797">
        <w:rPr>
          <w:color w:val="1F4E79" w:themeColor="accent1" w:themeShade="80"/>
          <w:lang w:val="es-MX"/>
        </w:rPr>
        <w:t xml:space="preserve"> </w:t>
      </w:r>
      <w:proofErr w:type="spellStart"/>
      <w:r w:rsidRPr="00B10797">
        <w:rPr>
          <w:color w:val="1F4E79" w:themeColor="accent1" w:themeShade="80"/>
          <w:lang w:val="es-MX"/>
        </w:rPr>
        <w:t>Kernels</w:t>
      </w:r>
      <w:proofErr w:type="spellEnd"/>
      <w:r w:rsidRPr="00B10797">
        <w:rPr>
          <w:color w:val="1F4E79" w:themeColor="accent1" w:themeShade="80"/>
          <w:lang w:val="es-MX"/>
        </w:rPr>
        <w:t xml:space="preserve"> </w:t>
      </w:r>
      <w:proofErr w:type="spellStart"/>
      <w:r w:rsidRPr="00B10797">
        <w:rPr>
          <w:color w:val="1F4E79" w:themeColor="accent1" w:themeShade="80"/>
          <w:lang w:val="es-MX"/>
        </w:rPr>
        <w:t>for</w:t>
      </w:r>
      <w:proofErr w:type="spellEnd"/>
      <w:r w:rsidRPr="00B10797">
        <w:rPr>
          <w:color w:val="1F4E79" w:themeColor="accent1" w:themeShade="80"/>
          <w:lang w:val="es-MX"/>
        </w:rPr>
        <w:t xml:space="preserve"> </w:t>
      </w:r>
      <w:proofErr w:type="spellStart"/>
      <w:r w:rsidRPr="00B10797">
        <w:rPr>
          <w:color w:val="1F4E79" w:themeColor="accent1" w:themeShade="80"/>
          <w:lang w:val="es-MX"/>
        </w:rPr>
        <w:t>Support</w:t>
      </w:r>
      <w:proofErr w:type="spellEnd"/>
      <w:r w:rsidRPr="00B10797">
        <w:rPr>
          <w:color w:val="1F4E79" w:themeColor="accent1" w:themeShade="80"/>
          <w:lang w:val="es-MX"/>
        </w:rPr>
        <w:t xml:space="preserve"> Vector Machines (SEEKS) fue capaz de resolver 15 problemas de c</w:t>
      </w:r>
      <w:r>
        <w:rPr>
          <w:color w:val="1F4E79" w:themeColor="accent1" w:themeShade="80"/>
          <w:lang w:val="es-MX"/>
        </w:rPr>
        <w:t>lasificación biomédica (ver Tabla 1 en objetivo específico 2) con rendimientos similares o superiores a los obtenidos con técnicas similares desarrolladas por expertos. Como evidencia se tiene un manuscrito enviado a revista, el cual se encuentra en archivo “</w:t>
      </w:r>
      <w:r w:rsidRPr="00E23E29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 xml:space="preserve">Evidencia </w:t>
      </w:r>
      <w:r w:rsidR="000918EE" w:rsidRPr="00E23E29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>1</w:t>
      </w:r>
      <w:r w:rsidRPr="00E23E29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>_manuscrito.pdf</w:t>
      </w:r>
      <w:r>
        <w:rPr>
          <w:rFonts w:ascii="Arial" w:hAnsi="Arial" w:cs="Arial"/>
          <w:color w:val="1F4E79" w:themeColor="accent1" w:themeShade="80"/>
          <w:sz w:val="22"/>
          <w:lang w:val="es-MX"/>
        </w:rPr>
        <w:t>”</w:t>
      </w:r>
    </w:p>
    <w:p w14:paraId="22C94FC5" w14:textId="77777777" w:rsidR="00DC5336" w:rsidRPr="00B10797" w:rsidRDefault="00DC5336" w:rsidP="00A636E9">
      <w:pPr>
        <w:jc w:val="both"/>
        <w:rPr>
          <w:lang w:val="es-MX"/>
        </w:rPr>
      </w:pPr>
    </w:p>
    <w:p w14:paraId="5C5CD6EC" w14:textId="753E5610" w:rsidR="00F56CD7" w:rsidRDefault="00B21C91" w:rsidP="00B21C91">
      <w:pPr>
        <w:tabs>
          <w:tab w:val="center" w:pos="4890"/>
        </w:tabs>
        <w:jc w:val="both"/>
        <w:rPr>
          <w:lang w:val="es-MX"/>
        </w:rPr>
      </w:pPr>
      <w:r>
        <w:rPr>
          <w:b/>
          <w:bCs/>
          <w:sz w:val="32"/>
          <w:szCs w:val="32"/>
          <w:lang w:val="es-MX"/>
        </w:rPr>
        <w:t>O</w:t>
      </w:r>
      <w:r w:rsidR="00A636E9" w:rsidRPr="00B10797">
        <w:rPr>
          <w:b/>
          <w:bCs/>
          <w:sz w:val="32"/>
          <w:szCs w:val="32"/>
          <w:lang w:val="es-MX"/>
        </w:rPr>
        <w:t>bjetivos específicos</w:t>
      </w:r>
    </w:p>
    <w:p w14:paraId="0FA576D2" w14:textId="6AEF6115" w:rsidR="00A636E9" w:rsidRDefault="00A636E9" w:rsidP="00A636E9">
      <w:pPr>
        <w:jc w:val="both"/>
        <w:rPr>
          <w:lang w:val="es-MX"/>
        </w:rPr>
      </w:pPr>
    </w:p>
    <w:p w14:paraId="6021D049" w14:textId="2005F363" w:rsidR="00A636E9" w:rsidRDefault="00A636E9" w:rsidP="009C50AF">
      <w:pPr>
        <w:pStyle w:val="Prrafodelista"/>
        <w:numPr>
          <w:ilvl w:val="0"/>
          <w:numId w:val="1"/>
        </w:numPr>
        <w:spacing w:line="240" w:lineRule="auto"/>
        <w:jc w:val="both"/>
        <w:rPr>
          <w:rFonts w:eastAsiaTheme="minorHAnsi"/>
          <w:sz w:val="24"/>
          <w:szCs w:val="24"/>
        </w:rPr>
      </w:pPr>
      <w:r w:rsidRPr="00A636E9">
        <w:rPr>
          <w:rFonts w:eastAsiaTheme="minorHAnsi"/>
          <w:sz w:val="24"/>
          <w:szCs w:val="24"/>
        </w:rPr>
        <w:t>Construir una base de conocimiento formada por artículos científicos del estado del arte, imágenes, señales, software y bases de datos sobre problemas biomédicos. La selección de los elementos que integrarán la base tendrá como requisito el que sirva de plataforma para fortalecer y extender el desarrollo de proyectos de investigación actuales y futuros del cuerpo académico.</w:t>
      </w:r>
    </w:p>
    <w:p w14:paraId="1F56E6FF" w14:textId="279F5162" w:rsidR="00DC5336" w:rsidRPr="00CF43AE" w:rsidRDefault="00FD6A99" w:rsidP="00DC5336">
      <w:pPr>
        <w:jc w:val="both"/>
        <w:rPr>
          <w:lang w:val="es-MX"/>
        </w:rPr>
      </w:pPr>
      <w:r w:rsidRPr="001B1CD0">
        <w:rPr>
          <w:b/>
          <w:bCs/>
          <w:color w:val="1F4E79" w:themeColor="accent1" w:themeShade="80"/>
          <w:lang w:val="es-MX"/>
        </w:rPr>
        <w:t>O</w:t>
      </w:r>
      <w:r w:rsidR="00DC5336" w:rsidRPr="001B1CD0">
        <w:rPr>
          <w:b/>
          <w:bCs/>
          <w:color w:val="1F4E79" w:themeColor="accent1" w:themeShade="80"/>
          <w:lang w:val="es-MX"/>
        </w:rPr>
        <w:t>bjetivo cumplido</w:t>
      </w:r>
      <w:r w:rsidR="00DC5336" w:rsidRPr="00FD6A99">
        <w:rPr>
          <w:color w:val="1F4E79" w:themeColor="accent1" w:themeShade="80"/>
          <w:lang w:val="es-MX"/>
        </w:rPr>
        <w:t>. La base de conocimiento consta de</w:t>
      </w:r>
      <w:r w:rsidR="001B1CD0">
        <w:rPr>
          <w:color w:val="1F4E79" w:themeColor="accent1" w:themeShade="80"/>
          <w:lang w:val="es-MX"/>
        </w:rPr>
        <w:t xml:space="preserve"> 5X artículos del estado del arte sobre técnicas de inteligencia computacional aplicadas a la solución de problemas en biomedicina. </w:t>
      </w:r>
      <w:r w:rsidR="00516D96">
        <w:rPr>
          <w:color w:val="1F4E79" w:themeColor="accent1" w:themeShade="80"/>
          <w:lang w:val="es-MX"/>
        </w:rPr>
        <w:t>También contiene</w:t>
      </w:r>
      <w:r w:rsidR="00FC50DC">
        <w:rPr>
          <w:color w:val="1F4E79" w:themeColor="accent1" w:themeShade="80"/>
          <w:lang w:val="es-MX"/>
        </w:rPr>
        <w:t xml:space="preserve"> 3 </w:t>
      </w:r>
      <w:r w:rsidR="00516D96">
        <w:rPr>
          <w:color w:val="1F4E79" w:themeColor="accent1" w:themeShade="80"/>
          <w:lang w:val="es-MX"/>
        </w:rPr>
        <w:t>bancos</w:t>
      </w:r>
      <w:r w:rsidR="00FC50DC">
        <w:rPr>
          <w:color w:val="1F4E79" w:themeColor="accent1" w:themeShade="80"/>
          <w:lang w:val="es-MX"/>
        </w:rPr>
        <w:t xml:space="preserve"> de imágenes biomédicas, un</w:t>
      </w:r>
      <w:r w:rsidR="00516D96">
        <w:rPr>
          <w:color w:val="1F4E79" w:themeColor="accent1" w:themeShade="80"/>
          <w:lang w:val="es-MX"/>
        </w:rPr>
        <w:t>o</w:t>
      </w:r>
      <w:r w:rsidR="00FC50DC">
        <w:rPr>
          <w:color w:val="1F4E79" w:themeColor="accent1" w:themeShade="80"/>
          <w:lang w:val="es-MX"/>
        </w:rPr>
        <w:t xml:space="preserve"> de señales ABR y 15 bases de datos con problemas de clasificación</w:t>
      </w:r>
      <w:r w:rsidR="00263074">
        <w:rPr>
          <w:color w:val="1F4E79" w:themeColor="accent1" w:themeShade="80"/>
          <w:lang w:val="es-MX"/>
        </w:rPr>
        <w:t xml:space="preserve">. </w:t>
      </w:r>
      <w:r w:rsidR="00516D96">
        <w:rPr>
          <w:color w:val="1F4E79" w:themeColor="accent1" w:themeShade="80"/>
          <w:lang w:val="es-MX"/>
        </w:rPr>
        <w:t>2</w:t>
      </w:r>
      <w:r w:rsidR="00263074">
        <w:rPr>
          <w:color w:val="1F4E79" w:themeColor="accent1" w:themeShade="80"/>
          <w:lang w:val="es-MX"/>
        </w:rPr>
        <w:t xml:space="preserve"> de los </w:t>
      </w:r>
      <w:r w:rsidR="00516D96">
        <w:rPr>
          <w:color w:val="1F4E79" w:themeColor="accent1" w:themeShade="80"/>
          <w:lang w:val="es-MX"/>
        </w:rPr>
        <w:t>bancos</w:t>
      </w:r>
      <w:r w:rsidR="00263074">
        <w:rPr>
          <w:color w:val="1F4E79" w:themeColor="accent1" w:themeShade="80"/>
          <w:lang w:val="es-MX"/>
        </w:rPr>
        <w:t xml:space="preserve"> de imágenes fueron adquiridos por participantes del proyecto, el resto fue seleccionado de diversos repositorios públicos.</w:t>
      </w:r>
      <w:r w:rsidR="00CF43AE">
        <w:rPr>
          <w:color w:val="1F4E79" w:themeColor="accent1" w:themeShade="80"/>
          <w:lang w:val="es-MX"/>
        </w:rPr>
        <w:t xml:space="preserve"> </w:t>
      </w:r>
      <w:r w:rsidR="00CF43AE" w:rsidRPr="00CF43AE">
        <w:rPr>
          <w:rFonts w:ascii="Arial" w:hAnsi="Arial" w:cs="Arial"/>
          <w:color w:val="1F4E79" w:themeColor="accent1" w:themeShade="80"/>
          <w:sz w:val="22"/>
          <w:lang w:val="es-MX"/>
        </w:rPr>
        <w:t>Su evidencia se encuentra en el documento “Evidencia</w:t>
      </w:r>
      <w:r w:rsidR="00CF43AE">
        <w:rPr>
          <w:rFonts w:ascii="Arial" w:hAnsi="Arial" w:cs="Arial"/>
          <w:color w:val="1F4E79" w:themeColor="accent1" w:themeShade="80"/>
          <w:sz w:val="22"/>
          <w:lang w:val="es-MX"/>
        </w:rPr>
        <w:t xml:space="preserve"> </w:t>
      </w:r>
      <w:r w:rsidR="00693A19">
        <w:rPr>
          <w:rFonts w:ascii="Arial" w:hAnsi="Arial" w:cs="Arial"/>
          <w:color w:val="1F4E79" w:themeColor="accent1" w:themeShade="80"/>
          <w:sz w:val="22"/>
          <w:lang w:val="es-MX"/>
        </w:rPr>
        <w:t>2</w:t>
      </w:r>
      <w:r w:rsidR="00CF43AE">
        <w:rPr>
          <w:rFonts w:ascii="Arial" w:hAnsi="Arial" w:cs="Arial"/>
          <w:color w:val="1F4E79" w:themeColor="accent1" w:themeShade="80"/>
          <w:sz w:val="22"/>
          <w:lang w:val="es-MX"/>
        </w:rPr>
        <w:t>_</w:t>
      </w:r>
      <w:r w:rsidR="00CF43AE" w:rsidRPr="00CF43AE">
        <w:rPr>
          <w:rFonts w:ascii="Arial" w:hAnsi="Arial" w:cs="Arial"/>
          <w:color w:val="1F4E79" w:themeColor="accent1" w:themeShade="80"/>
          <w:sz w:val="22"/>
          <w:lang w:val="es-MX"/>
        </w:rPr>
        <w:t>base conocimiento</w:t>
      </w:r>
      <w:r w:rsidR="00CF43AE">
        <w:rPr>
          <w:rFonts w:ascii="Arial" w:hAnsi="Arial" w:cs="Arial"/>
          <w:color w:val="1F4E79" w:themeColor="accent1" w:themeShade="80"/>
          <w:sz w:val="22"/>
          <w:lang w:val="es-MX"/>
        </w:rPr>
        <w:t>.pdf</w:t>
      </w:r>
      <w:r w:rsidR="00CF43AE" w:rsidRPr="00CF43AE">
        <w:rPr>
          <w:rFonts w:ascii="Arial" w:hAnsi="Arial" w:cs="Arial"/>
          <w:color w:val="1F4E79" w:themeColor="accent1" w:themeShade="80"/>
          <w:sz w:val="22"/>
          <w:lang w:val="es-MX"/>
        </w:rPr>
        <w:t>”</w:t>
      </w:r>
    </w:p>
    <w:p w14:paraId="0C407363" w14:textId="09DF664D" w:rsidR="00F84252" w:rsidRDefault="00F84252">
      <w:pPr>
        <w:rPr>
          <w:lang w:val="es-MX"/>
        </w:rPr>
      </w:pPr>
      <w:r>
        <w:rPr>
          <w:lang w:val="es-MX"/>
        </w:rPr>
        <w:br w:type="page"/>
      </w:r>
    </w:p>
    <w:p w14:paraId="5A645BDB" w14:textId="5724D020" w:rsidR="00A636E9" w:rsidRDefault="00A636E9" w:rsidP="00111DD8">
      <w:pPr>
        <w:jc w:val="both"/>
        <w:rPr>
          <w:lang w:val="es-MX"/>
        </w:rPr>
      </w:pPr>
    </w:p>
    <w:p w14:paraId="3A514739" w14:textId="5B262940" w:rsidR="00F84252" w:rsidRDefault="00F84252" w:rsidP="00111DD8">
      <w:pPr>
        <w:jc w:val="both"/>
        <w:rPr>
          <w:lang w:val="es-MX"/>
        </w:rPr>
      </w:pPr>
    </w:p>
    <w:p w14:paraId="62096A65" w14:textId="77777777" w:rsidR="00F84252" w:rsidRPr="00CF43AE" w:rsidRDefault="00F84252" w:rsidP="00111DD8">
      <w:pPr>
        <w:jc w:val="both"/>
        <w:rPr>
          <w:lang w:val="es-MX"/>
        </w:rPr>
      </w:pPr>
    </w:p>
    <w:p w14:paraId="1F9761E7" w14:textId="7B911C25" w:rsidR="00A636E9" w:rsidRDefault="00A636E9" w:rsidP="009C50AF">
      <w:pPr>
        <w:pStyle w:val="Prrafodelista"/>
        <w:numPr>
          <w:ilvl w:val="0"/>
          <w:numId w:val="1"/>
        </w:numPr>
        <w:spacing w:line="240" w:lineRule="auto"/>
        <w:jc w:val="both"/>
        <w:rPr>
          <w:rFonts w:eastAsiaTheme="minorHAnsi"/>
          <w:sz w:val="24"/>
          <w:szCs w:val="24"/>
        </w:rPr>
      </w:pPr>
      <w:r w:rsidRPr="00A636E9">
        <w:rPr>
          <w:rFonts w:eastAsiaTheme="minorHAnsi"/>
          <w:sz w:val="24"/>
          <w:szCs w:val="24"/>
        </w:rPr>
        <w:t>Aplicar los métodos computacionales del C</w:t>
      </w:r>
      <w:r w:rsidR="00691488">
        <w:rPr>
          <w:rFonts w:eastAsiaTheme="minorHAnsi"/>
          <w:sz w:val="24"/>
          <w:szCs w:val="24"/>
        </w:rPr>
        <w:t xml:space="preserve">uerpo </w:t>
      </w:r>
      <w:r w:rsidRPr="00A636E9">
        <w:rPr>
          <w:rFonts w:eastAsiaTheme="minorHAnsi"/>
          <w:sz w:val="24"/>
          <w:szCs w:val="24"/>
        </w:rPr>
        <w:t>A</w:t>
      </w:r>
      <w:r w:rsidR="00691488">
        <w:rPr>
          <w:rFonts w:eastAsiaTheme="minorHAnsi"/>
          <w:sz w:val="24"/>
          <w:szCs w:val="24"/>
        </w:rPr>
        <w:t xml:space="preserve">cadémico de </w:t>
      </w:r>
      <w:r w:rsidRPr="00A636E9">
        <w:rPr>
          <w:rFonts w:eastAsiaTheme="minorHAnsi"/>
          <w:sz w:val="24"/>
          <w:szCs w:val="24"/>
        </w:rPr>
        <w:t>I</w:t>
      </w:r>
      <w:r w:rsidR="00691488">
        <w:rPr>
          <w:rFonts w:eastAsiaTheme="minorHAnsi"/>
          <w:sz w:val="24"/>
          <w:szCs w:val="24"/>
        </w:rPr>
        <w:t xml:space="preserve">ngeniería </w:t>
      </w:r>
      <w:r w:rsidRPr="00A636E9">
        <w:rPr>
          <w:rFonts w:eastAsiaTheme="minorHAnsi"/>
          <w:sz w:val="24"/>
          <w:szCs w:val="24"/>
        </w:rPr>
        <w:t>B</w:t>
      </w:r>
      <w:r w:rsidR="00691488">
        <w:rPr>
          <w:rFonts w:eastAsiaTheme="minorHAnsi"/>
          <w:sz w:val="24"/>
          <w:szCs w:val="24"/>
        </w:rPr>
        <w:t>iomédica (</w:t>
      </w:r>
      <w:r w:rsidR="00691488" w:rsidRPr="00691488">
        <w:rPr>
          <w:rFonts w:eastAsiaTheme="minorHAnsi"/>
          <w:b/>
          <w:bCs/>
          <w:sz w:val="24"/>
          <w:szCs w:val="24"/>
        </w:rPr>
        <w:t>CAIB</w:t>
      </w:r>
      <w:r w:rsidR="00691488">
        <w:rPr>
          <w:rFonts w:eastAsiaTheme="minorHAnsi"/>
          <w:sz w:val="24"/>
          <w:szCs w:val="24"/>
        </w:rPr>
        <w:t>)</w:t>
      </w:r>
      <w:r w:rsidRPr="00A636E9">
        <w:rPr>
          <w:rFonts w:eastAsiaTheme="minorHAnsi"/>
          <w:sz w:val="24"/>
          <w:szCs w:val="24"/>
        </w:rPr>
        <w:t>, especialmente Máquinas de Soporte Vectorial y Metaheurísticas, a una selección de problemas biomédicos. Los problemas seleccionados serán aquellos que se encuentren en el estado del arte y que sean susceptibles de comparación directa para la evaluación de nuestros métodos.</w:t>
      </w:r>
    </w:p>
    <w:p w14:paraId="08F1B912" w14:textId="5F43FA3C" w:rsidR="00B04DA1" w:rsidRPr="00B04DA1" w:rsidRDefault="00B04DA1" w:rsidP="00B04DA1">
      <w:pPr>
        <w:jc w:val="both"/>
        <w:rPr>
          <w:lang w:val="es-MX"/>
        </w:rPr>
      </w:pPr>
      <w:r w:rsidRPr="001B1CD0">
        <w:rPr>
          <w:b/>
          <w:bCs/>
          <w:color w:val="1F4E79" w:themeColor="accent1" w:themeShade="80"/>
          <w:lang w:val="es-MX"/>
        </w:rPr>
        <w:t>Objetivo cumplido</w:t>
      </w:r>
      <w:r w:rsidRPr="00FD6A99">
        <w:rPr>
          <w:color w:val="1F4E79" w:themeColor="accent1" w:themeShade="80"/>
          <w:lang w:val="es-MX"/>
        </w:rPr>
        <w:t>.</w:t>
      </w:r>
      <w:r>
        <w:rPr>
          <w:color w:val="1F4E79" w:themeColor="accent1" w:themeShade="80"/>
          <w:lang w:val="es-MX"/>
        </w:rPr>
        <w:t xml:space="preserve"> Se aplicaron Máquinas de Soporte Vectorial con diversas funciones kernel y 2 metaheurísticas (Programación Genética y Algoritmos de Estimación de Distribución)</w:t>
      </w:r>
      <w:r w:rsidR="00726EAC">
        <w:rPr>
          <w:color w:val="1F4E79" w:themeColor="accent1" w:themeShade="80"/>
          <w:lang w:val="es-MX"/>
        </w:rPr>
        <w:t xml:space="preserve"> a una selección de 15 problemas de clasificación biomédica. La </w:t>
      </w:r>
      <w:r w:rsidR="00B346DC">
        <w:rPr>
          <w:color w:val="1F4E79" w:themeColor="accent1" w:themeShade="80"/>
          <w:lang w:val="es-MX"/>
        </w:rPr>
        <w:t>T</w:t>
      </w:r>
      <w:r w:rsidR="00726EAC">
        <w:rPr>
          <w:color w:val="1F4E79" w:themeColor="accent1" w:themeShade="80"/>
          <w:lang w:val="es-MX"/>
        </w:rPr>
        <w:t>abla</w:t>
      </w:r>
      <w:r w:rsidR="00B346DC">
        <w:rPr>
          <w:color w:val="1F4E79" w:themeColor="accent1" w:themeShade="80"/>
          <w:lang w:val="es-MX"/>
        </w:rPr>
        <w:t xml:space="preserve"> 1</w:t>
      </w:r>
      <w:r w:rsidR="00726EAC">
        <w:rPr>
          <w:color w:val="1F4E79" w:themeColor="accent1" w:themeShade="80"/>
          <w:lang w:val="es-MX"/>
        </w:rPr>
        <w:t xml:space="preserve"> presenta una breve descripción de los problemas. Los resultados de estos experimentos se reportan en </w:t>
      </w:r>
      <w:r w:rsidR="00726EAC">
        <w:rPr>
          <w:rFonts w:ascii="Arial" w:hAnsi="Arial" w:cs="Arial"/>
          <w:color w:val="1F4E79" w:themeColor="accent1" w:themeShade="80"/>
          <w:sz w:val="22"/>
          <w:lang w:val="es-MX"/>
        </w:rPr>
        <w:t>“</w:t>
      </w:r>
      <w:r w:rsidR="00726EAC" w:rsidRPr="00130296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 xml:space="preserve">Evidencia </w:t>
      </w:r>
      <w:r w:rsidR="001C225D" w:rsidRPr="00130296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>1</w:t>
      </w:r>
      <w:r w:rsidR="00726EAC" w:rsidRPr="00130296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>_manuscrito.pdf</w:t>
      </w:r>
      <w:r w:rsidR="00726EAC">
        <w:rPr>
          <w:rFonts w:ascii="Arial" w:hAnsi="Arial" w:cs="Arial"/>
          <w:color w:val="1F4E79" w:themeColor="accent1" w:themeShade="80"/>
          <w:sz w:val="22"/>
          <w:lang w:val="es-MX"/>
        </w:rPr>
        <w:t>”</w:t>
      </w:r>
    </w:p>
    <w:p w14:paraId="0D939298" w14:textId="136B5958" w:rsidR="00A636E9" w:rsidRPr="001C225D" w:rsidRDefault="002A614F" w:rsidP="008B123C">
      <w:pPr>
        <w:pStyle w:val="Prrafodelista"/>
        <w:spacing w:after="0" w:line="240" w:lineRule="auto"/>
        <w:jc w:val="both"/>
        <w:rPr>
          <w:rFonts w:eastAsiaTheme="minorHAnsi"/>
          <w:color w:val="1F4E79" w:themeColor="accent1" w:themeShade="80"/>
          <w:sz w:val="24"/>
          <w:szCs w:val="24"/>
        </w:rPr>
      </w:pPr>
      <w:r w:rsidRPr="001C225D">
        <w:rPr>
          <w:rFonts w:eastAsiaTheme="minorHAnsi"/>
          <w:color w:val="1F4E79" w:themeColor="accent1" w:themeShade="80"/>
          <w:sz w:val="24"/>
          <w:szCs w:val="24"/>
        </w:rPr>
        <w:t xml:space="preserve">Tabla 1. </w:t>
      </w:r>
      <w:r w:rsidR="008B123C" w:rsidRPr="001C225D">
        <w:rPr>
          <w:rFonts w:eastAsiaTheme="minorHAnsi"/>
          <w:color w:val="1F4E79" w:themeColor="accent1" w:themeShade="80"/>
          <w:sz w:val="24"/>
          <w:szCs w:val="24"/>
        </w:rPr>
        <w:t>Listado de los 15 problemas biomédicos de clasificación empleados</w:t>
      </w:r>
    </w:p>
    <w:tbl>
      <w:tblPr>
        <w:tblW w:w="3531" w:type="pct"/>
        <w:jc w:val="center"/>
        <w:tblBorders>
          <w:top w:val="single" w:sz="4" w:space="0" w:color="auto"/>
          <w:bottom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72"/>
        <w:gridCol w:w="1402"/>
        <w:gridCol w:w="1707"/>
        <w:gridCol w:w="562"/>
        <w:gridCol w:w="2864"/>
      </w:tblGrid>
      <w:tr w:rsidR="001C225D" w:rsidRPr="00130296" w14:paraId="09E5E98A" w14:textId="77777777" w:rsidTr="002A614F">
        <w:trPr>
          <w:trHeight w:hRule="exact" w:val="429"/>
          <w:jc w:val="center"/>
        </w:trPr>
        <w:tc>
          <w:tcPr>
            <w:tcW w:w="269" w:type="pct"/>
            <w:shd w:val="clear" w:color="auto" w:fill="auto"/>
            <w:tcMar>
              <w:left w:w="0" w:type="dxa"/>
              <w:right w:w="0" w:type="dxa"/>
            </w:tcMar>
          </w:tcPr>
          <w:p w14:paraId="31DF11D5" w14:textId="77777777" w:rsidR="00B10276" w:rsidRPr="001C225D" w:rsidRDefault="00B10276" w:rsidP="00D06AA4">
            <w:pPr>
              <w:jc w:val="center"/>
              <w:rPr>
                <w:color w:val="1F4E79" w:themeColor="accent1" w:themeShade="80"/>
                <w:sz w:val="16"/>
                <w:szCs w:val="16"/>
                <w:lang w:val="es-MX" w:eastAsia="es-MX"/>
              </w:rPr>
            </w:pPr>
          </w:p>
        </w:tc>
        <w:tc>
          <w:tcPr>
            <w:tcW w:w="101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5BBEBD9" w14:textId="77777777" w:rsidR="00B10276" w:rsidRPr="001C225D" w:rsidRDefault="00B10276" w:rsidP="00D06AA4">
            <w:pPr>
              <w:jc w:val="center"/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 xml:space="preserve">Dataset </w:t>
            </w:r>
          </w:p>
          <w:p w14:paraId="2553CB03" w14:textId="72FC378D" w:rsidR="00B10276" w:rsidRPr="001C225D" w:rsidRDefault="002A614F" w:rsidP="00D06AA4">
            <w:pPr>
              <w:jc w:val="center"/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proofErr w:type="spellStart"/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Etiqueta</w:t>
            </w:r>
            <w:proofErr w:type="spellEnd"/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 xml:space="preserve"> </w:t>
            </w:r>
            <w:proofErr w:type="spellStart"/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corta</w:t>
            </w:r>
            <w:proofErr w:type="spellEnd"/>
          </w:p>
          <w:p w14:paraId="1A9FEA24" w14:textId="77777777" w:rsidR="00B10276" w:rsidRPr="001C225D" w:rsidRDefault="00B10276" w:rsidP="00D06AA4">
            <w:pPr>
              <w:rPr>
                <w:color w:val="1F4E79" w:themeColor="accent1" w:themeShade="80"/>
                <w:sz w:val="16"/>
                <w:szCs w:val="16"/>
                <w:vertAlign w:val="superscript"/>
                <w:lang w:eastAsia="es-MX"/>
              </w:rPr>
            </w:pPr>
          </w:p>
        </w:tc>
        <w:tc>
          <w:tcPr>
            <w:tcW w:w="123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3E61576" w14:textId="1349E5CB" w:rsidR="00B10276" w:rsidRPr="001C225D" w:rsidRDefault="002A614F" w:rsidP="00D06AA4">
            <w:pPr>
              <w:jc w:val="center"/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proofErr w:type="spellStart"/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Casos</w:t>
            </w:r>
            <w:proofErr w:type="spellEnd"/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 xml:space="preserve"> </w:t>
            </w:r>
            <w:proofErr w:type="spellStart"/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Totales</w:t>
            </w:r>
            <w:proofErr w:type="spellEnd"/>
            <w:r w:rsidR="00B10276"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 xml:space="preserve"> (</w:t>
            </w:r>
            <w:proofErr w:type="spellStart"/>
            <w:r w:rsidR="00B10276"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positiv</w:t>
            </w: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os</w:t>
            </w:r>
            <w:proofErr w:type="spellEnd"/>
            <w:r w:rsidR="00B10276"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 xml:space="preserve"> - </w:t>
            </w:r>
            <w:proofErr w:type="spellStart"/>
            <w:r w:rsidR="00B10276"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negativ</w:t>
            </w: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os</w:t>
            </w:r>
            <w:proofErr w:type="spellEnd"/>
            <w:r w:rsidR="00B10276"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)</w:t>
            </w:r>
          </w:p>
        </w:tc>
        <w:tc>
          <w:tcPr>
            <w:tcW w:w="40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CD2140E" w14:textId="2AB6A49C" w:rsidR="00B10276" w:rsidRPr="001C225D" w:rsidRDefault="002A614F" w:rsidP="00D06AA4">
            <w:pPr>
              <w:jc w:val="center"/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Dim</w:t>
            </w:r>
          </w:p>
        </w:tc>
        <w:tc>
          <w:tcPr>
            <w:tcW w:w="207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2581BCE" w14:textId="3DD1278E" w:rsidR="00B10276" w:rsidRPr="001C225D" w:rsidRDefault="002A614F" w:rsidP="00D06AA4">
            <w:pPr>
              <w:jc w:val="center"/>
              <w:rPr>
                <w:color w:val="1F4E79" w:themeColor="accent1" w:themeShade="80"/>
                <w:sz w:val="16"/>
                <w:szCs w:val="16"/>
                <w:lang w:val="es-MX"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val="es-MX" w:eastAsia="es-MX"/>
              </w:rPr>
              <w:t xml:space="preserve">Mejor exactitud en clasificación lograda con RBF o </w:t>
            </w:r>
            <w:proofErr w:type="spellStart"/>
            <w:r w:rsidRPr="001C225D">
              <w:rPr>
                <w:color w:val="1F4E79" w:themeColor="accent1" w:themeShade="80"/>
                <w:sz w:val="16"/>
                <w:szCs w:val="16"/>
                <w:lang w:val="es-MX" w:eastAsia="es-MX"/>
              </w:rPr>
              <w:t>kernels</w:t>
            </w:r>
            <w:proofErr w:type="spellEnd"/>
            <w:r w:rsidRPr="001C225D">
              <w:rPr>
                <w:color w:val="1F4E79" w:themeColor="accent1" w:themeShade="80"/>
                <w:sz w:val="16"/>
                <w:szCs w:val="16"/>
                <w:lang w:val="es-MX" w:eastAsia="es-MX"/>
              </w:rPr>
              <w:t xml:space="preserve"> múltiples</w:t>
            </w:r>
          </w:p>
        </w:tc>
      </w:tr>
      <w:tr w:rsidR="001C225D" w:rsidRPr="001C225D" w14:paraId="21F37A0B" w14:textId="77777777" w:rsidTr="002A614F">
        <w:trPr>
          <w:trHeight w:hRule="exact" w:val="284"/>
          <w:jc w:val="center"/>
        </w:trPr>
        <w:tc>
          <w:tcPr>
            <w:tcW w:w="269" w:type="pct"/>
            <w:shd w:val="clear" w:color="auto" w:fill="auto"/>
            <w:tcMar>
              <w:left w:w="0" w:type="dxa"/>
              <w:right w:w="0" w:type="dxa"/>
            </w:tcMar>
          </w:tcPr>
          <w:p w14:paraId="543D0CD4" w14:textId="77777777" w:rsidR="00B10276" w:rsidRPr="001C225D" w:rsidRDefault="00B10276" w:rsidP="00D06AA4">
            <w:pPr>
              <w:jc w:val="center"/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1015" w:type="pct"/>
            <w:tcBorders>
              <w:top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521F59C" w14:textId="77777777" w:rsidR="00B10276" w:rsidRPr="001C225D" w:rsidRDefault="00B10276" w:rsidP="00D06AA4">
            <w:pPr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breast</w:t>
            </w:r>
            <w:bookmarkStart w:id="0" w:name="OLE_LINK101"/>
            <w:bookmarkEnd w:id="0"/>
          </w:p>
        </w:tc>
        <w:tc>
          <w:tcPr>
            <w:tcW w:w="1236" w:type="pct"/>
            <w:tcBorders>
              <w:top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2D83E49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683 (239-444)</w:t>
            </w:r>
          </w:p>
        </w:tc>
        <w:tc>
          <w:tcPr>
            <w:tcW w:w="407" w:type="pct"/>
            <w:tcBorders>
              <w:top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CDA3D79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10</w:t>
            </w:r>
          </w:p>
        </w:tc>
        <w:tc>
          <w:tcPr>
            <w:tcW w:w="2073" w:type="pct"/>
            <w:tcBorders>
              <w:top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B754BAF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i/>
                <w:iCs/>
                <w:color w:val="1F4E79" w:themeColor="accent1" w:themeShade="80"/>
                <w:sz w:val="16"/>
                <w:szCs w:val="16"/>
                <w:lang w:val="en-US"/>
              </w:rPr>
              <w:t>98.03</w:t>
            </w: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 xml:space="preserve"> | 97.31 | 97.18</w:t>
            </w:r>
          </w:p>
        </w:tc>
      </w:tr>
      <w:tr w:rsidR="001C225D" w:rsidRPr="001C225D" w14:paraId="1FB4BF0E" w14:textId="77777777" w:rsidTr="002A614F">
        <w:trPr>
          <w:trHeight w:hRule="exact" w:val="284"/>
          <w:jc w:val="center"/>
        </w:trPr>
        <w:tc>
          <w:tcPr>
            <w:tcW w:w="269" w:type="pct"/>
            <w:shd w:val="clear" w:color="auto" w:fill="auto"/>
            <w:tcMar>
              <w:left w:w="0" w:type="dxa"/>
              <w:right w:w="0" w:type="dxa"/>
            </w:tcMar>
          </w:tcPr>
          <w:p w14:paraId="149DC09B" w14:textId="77777777" w:rsidR="00B10276" w:rsidRPr="001C225D" w:rsidRDefault="00B10276" w:rsidP="00D06AA4">
            <w:pPr>
              <w:jc w:val="center"/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101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2F2AE2A" w14:textId="77777777" w:rsidR="00B10276" w:rsidRPr="001C225D" w:rsidRDefault="00B10276" w:rsidP="00D06AA4">
            <w:pPr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chronic</w:t>
            </w:r>
          </w:p>
        </w:tc>
        <w:tc>
          <w:tcPr>
            <w:tcW w:w="123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310290C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400 (150-250)</w:t>
            </w:r>
          </w:p>
        </w:tc>
        <w:tc>
          <w:tcPr>
            <w:tcW w:w="40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E037626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24</w:t>
            </w:r>
          </w:p>
        </w:tc>
        <w:tc>
          <w:tcPr>
            <w:tcW w:w="2073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5D8508B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99.60</w:t>
            </w:r>
          </w:p>
        </w:tc>
      </w:tr>
      <w:tr w:rsidR="001C225D" w:rsidRPr="001C225D" w14:paraId="11069F30" w14:textId="77777777" w:rsidTr="002A614F">
        <w:trPr>
          <w:trHeight w:hRule="exact" w:val="284"/>
          <w:jc w:val="center"/>
        </w:trPr>
        <w:tc>
          <w:tcPr>
            <w:tcW w:w="269" w:type="pct"/>
            <w:shd w:val="clear" w:color="auto" w:fill="auto"/>
            <w:tcMar>
              <w:left w:w="0" w:type="dxa"/>
              <w:right w:w="0" w:type="dxa"/>
            </w:tcMar>
          </w:tcPr>
          <w:p w14:paraId="74123FE5" w14:textId="77777777" w:rsidR="00B10276" w:rsidRPr="001C225D" w:rsidRDefault="00B10276" w:rsidP="00D06AA4">
            <w:pPr>
              <w:jc w:val="center"/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101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B2A1CCA" w14:textId="77777777" w:rsidR="00B10276" w:rsidRPr="001C225D" w:rsidRDefault="00B10276" w:rsidP="00D06AA4">
            <w:pPr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column_2C</w:t>
            </w:r>
          </w:p>
        </w:tc>
        <w:tc>
          <w:tcPr>
            <w:tcW w:w="123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99F611B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310 (100-210)</w:t>
            </w:r>
          </w:p>
        </w:tc>
        <w:tc>
          <w:tcPr>
            <w:tcW w:w="40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25CF5B2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7</w:t>
            </w:r>
          </w:p>
        </w:tc>
        <w:tc>
          <w:tcPr>
            <w:tcW w:w="2073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34A5993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87.00 | 86.02</w:t>
            </w:r>
          </w:p>
        </w:tc>
      </w:tr>
      <w:tr w:rsidR="001C225D" w:rsidRPr="001C225D" w14:paraId="28F1773D" w14:textId="77777777" w:rsidTr="002A614F">
        <w:trPr>
          <w:trHeight w:hRule="exact" w:val="284"/>
          <w:jc w:val="center"/>
        </w:trPr>
        <w:tc>
          <w:tcPr>
            <w:tcW w:w="269" w:type="pct"/>
            <w:shd w:val="clear" w:color="auto" w:fill="auto"/>
            <w:tcMar>
              <w:left w:w="0" w:type="dxa"/>
              <w:right w:w="0" w:type="dxa"/>
            </w:tcMar>
          </w:tcPr>
          <w:p w14:paraId="46159CD3" w14:textId="77777777" w:rsidR="00B10276" w:rsidRPr="001C225D" w:rsidRDefault="00B10276" w:rsidP="00D06AA4">
            <w:pPr>
              <w:jc w:val="center"/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101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62E20D2" w14:textId="77777777" w:rsidR="00B10276" w:rsidRPr="001C225D" w:rsidRDefault="00B10276" w:rsidP="00D06AA4">
            <w:pPr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cryotherapy</w:t>
            </w:r>
          </w:p>
        </w:tc>
        <w:tc>
          <w:tcPr>
            <w:tcW w:w="123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2ADEDC8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90 (43-47)</w:t>
            </w:r>
          </w:p>
        </w:tc>
        <w:tc>
          <w:tcPr>
            <w:tcW w:w="40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587F52A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6</w:t>
            </w:r>
          </w:p>
        </w:tc>
        <w:tc>
          <w:tcPr>
            <w:tcW w:w="2073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BD50821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91.00</w:t>
            </w:r>
          </w:p>
        </w:tc>
      </w:tr>
      <w:tr w:rsidR="001C225D" w:rsidRPr="001C225D" w14:paraId="133448B9" w14:textId="77777777" w:rsidTr="002A614F">
        <w:trPr>
          <w:trHeight w:hRule="exact" w:val="284"/>
          <w:jc w:val="center"/>
        </w:trPr>
        <w:tc>
          <w:tcPr>
            <w:tcW w:w="269" w:type="pct"/>
            <w:shd w:val="clear" w:color="auto" w:fill="auto"/>
            <w:tcMar>
              <w:left w:w="0" w:type="dxa"/>
              <w:right w:w="0" w:type="dxa"/>
            </w:tcMar>
          </w:tcPr>
          <w:p w14:paraId="527830FB" w14:textId="77777777" w:rsidR="00B10276" w:rsidRPr="001C225D" w:rsidRDefault="00B10276" w:rsidP="00D06AA4">
            <w:pPr>
              <w:jc w:val="center"/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101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7FBF482" w14:textId="77777777" w:rsidR="00B10276" w:rsidRPr="001C225D" w:rsidRDefault="00B10276" w:rsidP="00D06AA4">
            <w:pPr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diabetes</w:t>
            </w:r>
          </w:p>
        </w:tc>
        <w:tc>
          <w:tcPr>
            <w:tcW w:w="123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7E00B93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768 (268-500)</w:t>
            </w:r>
          </w:p>
        </w:tc>
        <w:tc>
          <w:tcPr>
            <w:tcW w:w="40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928D2E7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8</w:t>
            </w:r>
          </w:p>
        </w:tc>
        <w:tc>
          <w:tcPr>
            <w:tcW w:w="2073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E2FD337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i/>
                <w:iCs/>
                <w:color w:val="1F4E79" w:themeColor="accent1" w:themeShade="80"/>
                <w:sz w:val="16"/>
                <w:szCs w:val="16"/>
                <w:lang w:val="en-US"/>
              </w:rPr>
              <w:t>81.25</w:t>
            </w: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 xml:space="preserve"> | 77.73 | 76.83 </w:t>
            </w:r>
          </w:p>
        </w:tc>
      </w:tr>
      <w:tr w:rsidR="001C225D" w:rsidRPr="001C225D" w14:paraId="0687BB7C" w14:textId="77777777" w:rsidTr="002A614F">
        <w:trPr>
          <w:trHeight w:hRule="exact" w:val="284"/>
          <w:jc w:val="center"/>
        </w:trPr>
        <w:tc>
          <w:tcPr>
            <w:tcW w:w="269" w:type="pct"/>
            <w:shd w:val="clear" w:color="auto" w:fill="auto"/>
            <w:tcMar>
              <w:left w:w="0" w:type="dxa"/>
              <w:right w:w="0" w:type="dxa"/>
            </w:tcMar>
          </w:tcPr>
          <w:p w14:paraId="57D693C8" w14:textId="77777777" w:rsidR="00B10276" w:rsidRPr="001C225D" w:rsidRDefault="00B10276" w:rsidP="00D06AA4">
            <w:pPr>
              <w:jc w:val="center"/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6</w:t>
            </w:r>
          </w:p>
        </w:tc>
        <w:tc>
          <w:tcPr>
            <w:tcW w:w="101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DF050CC" w14:textId="77777777" w:rsidR="00B10276" w:rsidRPr="001C225D" w:rsidRDefault="00B10276" w:rsidP="00D06AA4">
            <w:pPr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fertility</w:t>
            </w:r>
          </w:p>
        </w:tc>
        <w:tc>
          <w:tcPr>
            <w:tcW w:w="123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7588696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100 (12-88)</w:t>
            </w:r>
          </w:p>
        </w:tc>
        <w:tc>
          <w:tcPr>
            <w:tcW w:w="40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A301896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9</w:t>
            </w:r>
          </w:p>
        </w:tc>
        <w:tc>
          <w:tcPr>
            <w:tcW w:w="2073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22C0224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88.00 | 89.19 | 88.04</w:t>
            </w:r>
          </w:p>
        </w:tc>
      </w:tr>
      <w:tr w:rsidR="001C225D" w:rsidRPr="001C225D" w14:paraId="032DD202" w14:textId="77777777" w:rsidTr="002A614F">
        <w:trPr>
          <w:trHeight w:hRule="exact" w:val="284"/>
          <w:jc w:val="center"/>
        </w:trPr>
        <w:tc>
          <w:tcPr>
            <w:tcW w:w="269" w:type="pct"/>
            <w:shd w:val="clear" w:color="auto" w:fill="auto"/>
            <w:tcMar>
              <w:left w:w="0" w:type="dxa"/>
              <w:right w:w="0" w:type="dxa"/>
            </w:tcMar>
          </w:tcPr>
          <w:p w14:paraId="203045B0" w14:textId="77777777" w:rsidR="00B10276" w:rsidRPr="001C225D" w:rsidRDefault="00B10276" w:rsidP="00D06AA4">
            <w:pPr>
              <w:jc w:val="center"/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7</w:t>
            </w:r>
          </w:p>
        </w:tc>
        <w:tc>
          <w:tcPr>
            <w:tcW w:w="101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6EE28E8" w14:textId="77777777" w:rsidR="00B10276" w:rsidRPr="001C225D" w:rsidRDefault="00B10276" w:rsidP="00D06AA4">
            <w:pPr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proofErr w:type="spellStart"/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haberman</w:t>
            </w:r>
            <w:proofErr w:type="spellEnd"/>
          </w:p>
        </w:tc>
        <w:tc>
          <w:tcPr>
            <w:tcW w:w="123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9A4406C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306 (81-225)</w:t>
            </w:r>
          </w:p>
        </w:tc>
        <w:tc>
          <w:tcPr>
            <w:tcW w:w="40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D4837B1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3</w:t>
            </w:r>
          </w:p>
        </w:tc>
        <w:tc>
          <w:tcPr>
            <w:tcW w:w="2073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68D4D93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73.55 | 75.77 | 75.91</w:t>
            </w:r>
          </w:p>
        </w:tc>
      </w:tr>
      <w:tr w:rsidR="001C225D" w:rsidRPr="001C225D" w14:paraId="2C579690" w14:textId="77777777" w:rsidTr="002A614F">
        <w:trPr>
          <w:trHeight w:hRule="exact" w:val="284"/>
          <w:jc w:val="center"/>
        </w:trPr>
        <w:tc>
          <w:tcPr>
            <w:tcW w:w="269" w:type="pct"/>
            <w:shd w:val="clear" w:color="auto" w:fill="auto"/>
            <w:tcMar>
              <w:left w:w="0" w:type="dxa"/>
              <w:right w:w="0" w:type="dxa"/>
            </w:tcMar>
          </w:tcPr>
          <w:p w14:paraId="0FDE4E7A" w14:textId="77777777" w:rsidR="00B10276" w:rsidRPr="001C225D" w:rsidRDefault="00B10276" w:rsidP="00D06AA4">
            <w:pPr>
              <w:jc w:val="center"/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8</w:t>
            </w:r>
          </w:p>
        </w:tc>
        <w:tc>
          <w:tcPr>
            <w:tcW w:w="101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E755731" w14:textId="77777777" w:rsidR="00B10276" w:rsidRPr="001C225D" w:rsidRDefault="00B10276" w:rsidP="00D06AA4">
            <w:pPr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heart</w:t>
            </w:r>
          </w:p>
        </w:tc>
        <w:tc>
          <w:tcPr>
            <w:tcW w:w="123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69EDE79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270 (120-150)</w:t>
            </w:r>
          </w:p>
        </w:tc>
        <w:tc>
          <w:tcPr>
            <w:tcW w:w="40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7C9A279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13</w:t>
            </w:r>
          </w:p>
        </w:tc>
        <w:tc>
          <w:tcPr>
            <w:tcW w:w="2073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D6ABF9D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i/>
                <w:iCs/>
                <w:color w:val="1F4E79" w:themeColor="accent1" w:themeShade="80"/>
                <w:sz w:val="16"/>
                <w:szCs w:val="16"/>
                <w:lang w:val="en-US"/>
              </w:rPr>
              <w:t>86.98</w:t>
            </w:r>
            <w:r w:rsidRPr="001C225D">
              <w:rPr>
                <w:rFonts w:ascii="Times New Roman" w:hAnsi="Times New Roman" w:cs="Times New Roman"/>
                <w:b/>
                <w:bCs/>
                <w:color w:val="1F4E79" w:themeColor="accent1" w:themeShade="80"/>
                <w:sz w:val="16"/>
                <w:szCs w:val="16"/>
                <w:lang w:val="en-US"/>
              </w:rPr>
              <w:t xml:space="preserve"> </w:t>
            </w: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| 83.70 | 84.67</w:t>
            </w:r>
          </w:p>
        </w:tc>
      </w:tr>
      <w:tr w:rsidR="001C225D" w:rsidRPr="001C225D" w14:paraId="44E752E4" w14:textId="77777777" w:rsidTr="002A614F">
        <w:trPr>
          <w:trHeight w:hRule="exact" w:val="284"/>
          <w:jc w:val="center"/>
        </w:trPr>
        <w:tc>
          <w:tcPr>
            <w:tcW w:w="269" w:type="pct"/>
            <w:shd w:val="clear" w:color="auto" w:fill="auto"/>
            <w:tcMar>
              <w:left w:w="0" w:type="dxa"/>
              <w:right w:w="0" w:type="dxa"/>
            </w:tcMar>
          </w:tcPr>
          <w:p w14:paraId="3737CC4F" w14:textId="77777777" w:rsidR="00B10276" w:rsidRPr="001C225D" w:rsidRDefault="00B10276" w:rsidP="00D06AA4">
            <w:pPr>
              <w:jc w:val="center"/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9</w:t>
            </w:r>
          </w:p>
        </w:tc>
        <w:tc>
          <w:tcPr>
            <w:tcW w:w="101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2A5D3CE" w14:textId="77777777" w:rsidR="00B10276" w:rsidRPr="001C225D" w:rsidRDefault="00B10276" w:rsidP="00D06AA4">
            <w:pPr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proofErr w:type="spellStart"/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immuno</w:t>
            </w:r>
            <w:proofErr w:type="spellEnd"/>
          </w:p>
        </w:tc>
        <w:tc>
          <w:tcPr>
            <w:tcW w:w="123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EBB6F42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90 (19-71)</w:t>
            </w:r>
          </w:p>
        </w:tc>
        <w:tc>
          <w:tcPr>
            <w:tcW w:w="40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7A826B2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7</w:t>
            </w:r>
          </w:p>
        </w:tc>
        <w:tc>
          <w:tcPr>
            <w:tcW w:w="2073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8E14DD5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88.00 | 85.46</w:t>
            </w:r>
          </w:p>
        </w:tc>
      </w:tr>
      <w:tr w:rsidR="001C225D" w:rsidRPr="001C225D" w14:paraId="5C009BDF" w14:textId="77777777" w:rsidTr="002A614F">
        <w:trPr>
          <w:trHeight w:hRule="exact" w:val="284"/>
          <w:jc w:val="center"/>
        </w:trPr>
        <w:tc>
          <w:tcPr>
            <w:tcW w:w="269" w:type="pct"/>
            <w:shd w:val="clear" w:color="auto" w:fill="auto"/>
            <w:tcMar>
              <w:left w:w="0" w:type="dxa"/>
              <w:right w:w="0" w:type="dxa"/>
            </w:tcMar>
          </w:tcPr>
          <w:p w14:paraId="7963C812" w14:textId="77777777" w:rsidR="00B10276" w:rsidRPr="001C225D" w:rsidRDefault="00B10276" w:rsidP="00D06AA4">
            <w:pPr>
              <w:jc w:val="center"/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10</w:t>
            </w:r>
          </w:p>
        </w:tc>
        <w:tc>
          <w:tcPr>
            <w:tcW w:w="101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3FF532D" w14:textId="77777777" w:rsidR="00B10276" w:rsidRPr="001C225D" w:rsidRDefault="00B10276" w:rsidP="00D06AA4">
            <w:pPr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liver</w:t>
            </w:r>
          </w:p>
        </w:tc>
        <w:tc>
          <w:tcPr>
            <w:tcW w:w="123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526A9E7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345 (145-200)</w:t>
            </w:r>
          </w:p>
        </w:tc>
        <w:tc>
          <w:tcPr>
            <w:tcW w:w="40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7510AD6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7</w:t>
            </w:r>
          </w:p>
        </w:tc>
        <w:tc>
          <w:tcPr>
            <w:tcW w:w="2073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B19A0C4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72.45 | 74.20 | 74.78</w:t>
            </w:r>
          </w:p>
        </w:tc>
      </w:tr>
      <w:tr w:rsidR="001C225D" w:rsidRPr="001C225D" w14:paraId="21E2D207" w14:textId="77777777" w:rsidTr="002A614F">
        <w:trPr>
          <w:trHeight w:hRule="exact" w:val="284"/>
          <w:jc w:val="center"/>
        </w:trPr>
        <w:tc>
          <w:tcPr>
            <w:tcW w:w="269" w:type="pct"/>
            <w:shd w:val="clear" w:color="auto" w:fill="auto"/>
            <w:tcMar>
              <w:left w:w="0" w:type="dxa"/>
              <w:right w:w="0" w:type="dxa"/>
            </w:tcMar>
          </w:tcPr>
          <w:p w14:paraId="1E689B6C" w14:textId="77777777" w:rsidR="00B10276" w:rsidRPr="001C225D" w:rsidRDefault="00B10276" w:rsidP="00D06AA4">
            <w:pPr>
              <w:jc w:val="center"/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11</w:t>
            </w:r>
          </w:p>
        </w:tc>
        <w:tc>
          <w:tcPr>
            <w:tcW w:w="101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E1F36CF" w14:textId="77777777" w:rsidR="00B10276" w:rsidRPr="001C225D" w:rsidRDefault="00B10276" w:rsidP="00D06AA4">
            <w:pPr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proofErr w:type="spellStart"/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mammo</w:t>
            </w:r>
            <w:proofErr w:type="spellEnd"/>
          </w:p>
        </w:tc>
        <w:tc>
          <w:tcPr>
            <w:tcW w:w="123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E865BFE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961(445-516)</w:t>
            </w:r>
          </w:p>
        </w:tc>
        <w:tc>
          <w:tcPr>
            <w:tcW w:w="40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3841357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5</w:t>
            </w:r>
          </w:p>
        </w:tc>
        <w:tc>
          <w:tcPr>
            <w:tcW w:w="2073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CE6B204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86.44</w:t>
            </w:r>
          </w:p>
        </w:tc>
      </w:tr>
      <w:tr w:rsidR="001C225D" w:rsidRPr="001C225D" w14:paraId="73827B5A" w14:textId="77777777" w:rsidTr="002A614F">
        <w:trPr>
          <w:trHeight w:hRule="exact" w:val="284"/>
          <w:jc w:val="center"/>
        </w:trPr>
        <w:tc>
          <w:tcPr>
            <w:tcW w:w="269" w:type="pct"/>
            <w:shd w:val="clear" w:color="auto" w:fill="auto"/>
            <w:tcMar>
              <w:left w:w="0" w:type="dxa"/>
              <w:right w:w="0" w:type="dxa"/>
            </w:tcMar>
          </w:tcPr>
          <w:p w14:paraId="15A01DBA" w14:textId="77777777" w:rsidR="00B10276" w:rsidRPr="001C225D" w:rsidRDefault="00B10276" w:rsidP="00D06AA4">
            <w:pPr>
              <w:jc w:val="center"/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12</w:t>
            </w:r>
          </w:p>
        </w:tc>
        <w:tc>
          <w:tcPr>
            <w:tcW w:w="101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AA1317A" w14:textId="77777777" w:rsidR="00B10276" w:rsidRPr="001C225D" w:rsidRDefault="00B10276" w:rsidP="00D06AA4">
            <w:pPr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proofErr w:type="spellStart"/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parkinsons</w:t>
            </w:r>
            <w:proofErr w:type="spellEnd"/>
          </w:p>
        </w:tc>
        <w:tc>
          <w:tcPr>
            <w:tcW w:w="123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4F3E50B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195 (48-147)</w:t>
            </w:r>
          </w:p>
        </w:tc>
        <w:tc>
          <w:tcPr>
            <w:tcW w:w="40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BA6BB07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22</w:t>
            </w:r>
          </w:p>
        </w:tc>
        <w:tc>
          <w:tcPr>
            <w:tcW w:w="2073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661C1D4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95.30 | 95.98 | 98.88</w:t>
            </w:r>
          </w:p>
        </w:tc>
      </w:tr>
      <w:tr w:rsidR="001C225D" w:rsidRPr="001C225D" w14:paraId="193B57B9" w14:textId="77777777" w:rsidTr="002A614F">
        <w:trPr>
          <w:trHeight w:hRule="exact" w:val="284"/>
          <w:jc w:val="center"/>
        </w:trPr>
        <w:tc>
          <w:tcPr>
            <w:tcW w:w="269" w:type="pct"/>
            <w:shd w:val="clear" w:color="auto" w:fill="auto"/>
            <w:tcMar>
              <w:left w:w="0" w:type="dxa"/>
              <w:right w:w="0" w:type="dxa"/>
            </w:tcMar>
          </w:tcPr>
          <w:p w14:paraId="6FC33197" w14:textId="77777777" w:rsidR="00B10276" w:rsidRPr="001C225D" w:rsidRDefault="00B10276" w:rsidP="00D06AA4">
            <w:pPr>
              <w:jc w:val="center"/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13</w:t>
            </w:r>
          </w:p>
        </w:tc>
        <w:tc>
          <w:tcPr>
            <w:tcW w:w="101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E525E79" w14:textId="77777777" w:rsidR="00B10276" w:rsidRPr="001C225D" w:rsidRDefault="00B10276" w:rsidP="00D06AA4">
            <w:pPr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thoracic</w:t>
            </w:r>
          </w:p>
        </w:tc>
        <w:tc>
          <w:tcPr>
            <w:tcW w:w="123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8FF2219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470 (70-400)</w:t>
            </w:r>
          </w:p>
        </w:tc>
        <w:tc>
          <w:tcPr>
            <w:tcW w:w="40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ECBE043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17</w:t>
            </w:r>
          </w:p>
        </w:tc>
        <w:tc>
          <w:tcPr>
            <w:tcW w:w="2073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E67599C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85.30 | 85.15</w:t>
            </w:r>
          </w:p>
        </w:tc>
      </w:tr>
      <w:tr w:rsidR="001C225D" w:rsidRPr="001C225D" w14:paraId="20231F69" w14:textId="77777777" w:rsidTr="002A614F">
        <w:trPr>
          <w:trHeight w:hRule="exact" w:val="284"/>
          <w:jc w:val="center"/>
        </w:trPr>
        <w:tc>
          <w:tcPr>
            <w:tcW w:w="269" w:type="pct"/>
            <w:shd w:val="clear" w:color="auto" w:fill="auto"/>
            <w:tcMar>
              <w:left w:w="0" w:type="dxa"/>
              <w:right w:w="0" w:type="dxa"/>
            </w:tcMar>
          </w:tcPr>
          <w:p w14:paraId="14A11A91" w14:textId="77777777" w:rsidR="00B10276" w:rsidRPr="001C225D" w:rsidRDefault="00B10276" w:rsidP="00D06AA4">
            <w:pPr>
              <w:jc w:val="center"/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14</w:t>
            </w:r>
          </w:p>
        </w:tc>
        <w:tc>
          <w:tcPr>
            <w:tcW w:w="101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384F5A9" w14:textId="77777777" w:rsidR="00B10276" w:rsidRPr="001C225D" w:rsidRDefault="00B10276" w:rsidP="00D06AA4">
            <w:pPr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transfusion</w:t>
            </w:r>
          </w:p>
        </w:tc>
        <w:tc>
          <w:tcPr>
            <w:tcW w:w="123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ED104BA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748 (178-570)</w:t>
            </w:r>
          </w:p>
        </w:tc>
        <w:tc>
          <w:tcPr>
            <w:tcW w:w="407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3AF0D1D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4</w:t>
            </w:r>
          </w:p>
        </w:tc>
        <w:tc>
          <w:tcPr>
            <w:tcW w:w="2073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D96FE8D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75.00 | 80.53</w:t>
            </w:r>
          </w:p>
        </w:tc>
      </w:tr>
      <w:tr w:rsidR="001C225D" w:rsidRPr="001C225D" w14:paraId="1D893DAD" w14:textId="77777777" w:rsidTr="002A614F">
        <w:trPr>
          <w:trHeight w:hRule="exact" w:val="284"/>
          <w:jc w:val="center"/>
        </w:trPr>
        <w:tc>
          <w:tcPr>
            <w:tcW w:w="269" w:type="pct"/>
            <w:tcBorders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7E78C81F" w14:textId="77777777" w:rsidR="00B10276" w:rsidRPr="001C225D" w:rsidRDefault="00B10276" w:rsidP="00D06AA4">
            <w:pPr>
              <w:jc w:val="center"/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15</w:t>
            </w:r>
          </w:p>
        </w:tc>
        <w:tc>
          <w:tcPr>
            <w:tcW w:w="1015" w:type="pct"/>
            <w:tcBorders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AA24A50" w14:textId="77777777" w:rsidR="00B10276" w:rsidRPr="001C225D" w:rsidRDefault="00B10276" w:rsidP="00D06AA4">
            <w:pPr>
              <w:rPr>
                <w:color w:val="1F4E79" w:themeColor="accent1" w:themeShade="80"/>
                <w:sz w:val="16"/>
                <w:szCs w:val="16"/>
                <w:lang w:eastAsia="es-MX"/>
              </w:rPr>
            </w:pPr>
            <w:proofErr w:type="spellStart"/>
            <w:r w:rsidRPr="001C225D">
              <w:rPr>
                <w:color w:val="1F4E79" w:themeColor="accent1" w:themeShade="80"/>
                <w:sz w:val="16"/>
                <w:szCs w:val="16"/>
                <w:lang w:eastAsia="es-MX"/>
              </w:rPr>
              <w:t>wpbc</w:t>
            </w:r>
            <w:proofErr w:type="spellEnd"/>
          </w:p>
        </w:tc>
        <w:tc>
          <w:tcPr>
            <w:tcW w:w="1236" w:type="pct"/>
            <w:tcBorders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F09E569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194 (46-148)</w:t>
            </w:r>
          </w:p>
        </w:tc>
        <w:tc>
          <w:tcPr>
            <w:tcW w:w="407" w:type="pct"/>
            <w:tcBorders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9B2BAD8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33</w:t>
            </w:r>
          </w:p>
        </w:tc>
        <w:tc>
          <w:tcPr>
            <w:tcW w:w="2073" w:type="pct"/>
            <w:tcBorders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8B6D82B" w14:textId="77777777" w:rsidR="00B10276" w:rsidRPr="001C225D" w:rsidRDefault="00B10276" w:rsidP="00D06AA4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</w:pPr>
            <w:r w:rsidRPr="001C225D">
              <w:rPr>
                <w:rFonts w:ascii="Times New Roman" w:hAnsi="Times New Roman" w:cs="Times New Roman"/>
                <w:color w:val="1F4E79" w:themeColor="accent1" w:themeShade="80"/>
                <w:sz w:val="16"/>
                <w:szCs w:val="16"/>
                <w:lang w:val="en-US"/>
              </w:rPr>
              <w:t>80.09 | 81.22</w:t>
            </w:r>
          </w:p>
        </w:tc>
      </w:tr>
    </w:tbl>
    <w:p w14:paraId="42D5523D" w14:textId="77777777" w:rsidR="002A614F" w:rsidRPr="001C225D" w:rsidRDefault="002A614F" w:rsidP="00B346DC">
      <w:pPr>
        <w:pStyle w:val="PARA"/>
        <w:ind w:firstLine="142"/>
        <w:rPr>
          <w:color w:val="1F4E79" w:themeColor="accent1" w:themeShade="80"/>
        </w:rPr>
      </w:pPr>
    </w:p>
    <w:p w14:paraId="7C1D7986" w14:textId="33530457" w:rsidR="00B346DC" w:rsidRPr="001C225D" w:rsidRDefault="002A614F" w:rsidP="002A614F">
      <w:pPr>
        <w:pStyle w:val="PARA"/>
        <w:rPr>
          <w:color w:val="1F4E79" w:themeColor="accent1" w:themeShade="80"/>
          <w:lang w:val="es-MX"/>
        </w:rPr>
      </w:pPr>
      <w:r w:rsidRPr="001C225D">
        <w:rPr>
          <w:color w:val="1F4E79" w:themeColor="accent1" w:themeShade="80"/>
          <w:lang w:val="es-MX"/>
        </w:rPr>
        <w:t xml:space="preserve">Los </w:t>
      </w:r>
      <w:proofErr w:type="spellStart"/>
      <w:r w:rsidRPr="001C225D">
        <w:rPr>
          <w:color w:val="1F4E79" w:themeColor="accent1" w:themeShade="80"/>
          <w:lang w:val="es-MX"/>
        </w:rPr>
        <w:t>datasets</w:t>
      </w:r>
      <w:proofErr w:type="spellEnd"/>
      <w:r w:rsidRPr="001C225D">
        <w:rPr>
          <w:color w:val="1F4E79" w:themeColor="accent1" w:themeShade="80"/>
          <w:lang w:val="es-MX"/>
        </w:rPr>
        <w:t xml:space="preserve"> descritos en la Tabla 1. (</w:t>
      </w:r>
      <w:r w:rsidR="00D372C6" w:rsidRPr="001C225D">
        <w:rPr>
          <w:color w:val="1F4E79" w:themeColor="accent1" w:themeShade="80"/>
          <w:lang w:val="es-MX"/>
        </w:rPr>
        <w:t>y sus etiquetas cortas) son: predicción de c</w:t>
      </w:r>
      <w:r w:rsidR="004F52D2" w:rsidRPr="001C225D">
        <w:rPr>
          <w:color w:val="1F4E79" w:themeColor="accent1" w:themeShade="80"/>
          <w:lang w:val="es-MX"/>
        </w:rPr>
        <w:t>á</w:t>
      </w:r>
      <w:r w:rsidR="00D372C6" w:rsidRPr="001C225D">
        <w:rPr>
          <w:color w:val="1F4E79" w:themeColor="accent1" w:themeShade="80"/>
          <w:lang w:val="es-MX"/>
        </w:rPr>
        <w:t>ncer de pecho</w:t>
      </w:r>
      <w:r w:rsidR="00B346DC" w:rsidRPr="001C225D">
        <w:rPr>
          <w:color w:val="1F4E79" w:themeColor="accent1" w:themeShade="80"/>
          <w:lang w:val="es-MX"/>
        </w:rPr>
        <w:t xml:space="preserve"> (</w:t>
      </w:r>
      <w:proofErr w:type="spellStart"/>
      <w:r w:rsidR="00B346DC" w:rsidRPr="001C225D">
        <w:rPr>
          <w:i/>
          <w:iCs/>
          <w:color w:val="1F4E79" w:themeColor="accent1" w:themeShade="80"/>
          <w:lang w:val="es-MX"/>
        </w:rPr>
        <w:t>breast</w:t>
      </w:r>
      <w:proofErr w:type="spellEnd"/>
      <w:r w:rsidR="00B346DC" w:rsidRPr="001C225D">
        <w:rPr>
          <w:color w:val="1F4E79" w:themeColor="accent1" w:themeShade="80"/>
          <w:lang w:val="es-MX"/>
        </w:rPr>
        <w:t>),</w:t>
      </w:r>
      <w:r w:rsidR="00D372C6" w:rsidRPr="001C225D">
        <w:rPr>
          <w:color w:val="1F4E79" w:themeColor="accent1" w:themeShade="80"/>
          <w:lang w:val="es-MX"/>
        </w:rPr>
        <w:t xml:space="preserve"> enfermedad crónica del riñón</w:t>
      </w:r>
      <w:r w:rsidR="00B346DC" w:rsidRPr="001C225D">
        <w:rPr>
          <w:color w:val="1F4E79" w:themeColor="accent1" w:themeShade="80"/>
          <w:lang w:val="es-MX"/>
        </w:rPr>
        <w:t xml:space="preserve"> (</w:t>
      </w:r>
      <w:proofErr w:type="spellStart"/>
      <w:r w:rsidR="00B346DC" w:rsidRPr="001C225D">
        <w:rPr>
          <w:i/>
          <w:iCs/>
          <w:color w:val="1F4E79" w:themeColor="accent1" w:themeShade="80"/>
          <w:lang w:val="es-MX"/>
        </w:rPr>
        <w:t>chronic</w:t>
      </w:r>
      <w:proofErr w:type="spellEnd"/>
      <w:r w:rsidR="00B346DC" w:rsidRPr="001C225D">
        <w:rPr>
          <w:color w:val="1F4E79" w:themeColor="accent1" w:themeShade="80"/>
          <w:lang w:val="es-MX"/>
        </w:rPr>
        <w:t>),</w:t>
      </w:r>
      <w:r w:rsidR="00D372C6" w:rsidRPr="001C225D">
        <w:rPr>
          <w:color w:val="1F4E79" w:themeColor="accent1" w:themeShade="80"/>
          <w:lang w:val="es-MX"/>
        </w:rPr>
        <w:t xml:space="preserve"> normalidad ortopédica de columna vertebral</w:t>
      </w:r>
      <w:r w:rsidR="00B346DC" w:rsidRPr="001C225D">
        <w:rPr>
          <w:color w:val="1F4E79" w:themeColor="accent1" w:themeShade="80"/>
          <w:lang w:val="es-MX"/>
        </w:rPr>
        <w:t xml:space="preserve"> (</w:t>
      </w:r>
      <w:r w:rsidR="00B346DC" w:rsidRPr="001C225D">
        <w:rPr>
          <w:i/>
          <w:iCs/>
          <w:color w:val="1F4E79" w:themeColor="accent1" w:themeShade="80"/>
          <w:lang w:val="es-MX"/>
        </w:rPr>
        <w:t>column_2C</w:t>
      </w:r>
      <w:r w:rsidR="00B346DC" w:rsidRPr="001C225D">
        <w:rPr>
          <w:color w:val="1F4E79" w:themeColor="accent1" w:themeShade="80"/>
          <w:lang w:val="es-MX"/>
        </w:rPr>
        <w:t xml:space="preserve">), </w:t>
      </w:r>
      <w:r w:rsidR="00D372C6" w:rsidRPr="001C225D">
        <w:rPr>
          <w:color w:val="1F4E79" w:themeColor="accent1" w:themeShade="80"/>
          <w:lang w:val="es-MX"/>
        </w:rPr>
        <w:t>resultados de tratamiento de verrugas empleando crioterapia (</w:t>
      </w:r>
      <w:proofErr w:type="spellStart"/>
      <w:r w:rsidR="00D372C6" w:rsidRPr="001C225D">
        <w:rPr>
          <w:i/>
          <w:iCs/>
          <w:color w:val="1F4E79" w:themeColor="accent1" w:themeShade="80"/>
          <w:lang w:val="es-MX"/>
        </w:rPr>
        <w:t>cryotherapy</w:t>
      </w:r>
      <w:proofErr w:type="spellEnd"/>
      <w:r w:rsidR="00D372C6" w:rsidRPr="001C225D">
        <w:rPr>
          <w:color w:val="1F4E79" w:themeColor="accent1" w:themeShade="80"/>
          <w:lang w:val="es-MX"/>
        </w:rPr>
        <w:t>)</w:t>
      </w:r>
      <w:r w:rsidR="00B346DC" w:rsidRPr="001C225D">
        <w:rPr>
          <w:color w:val="1F4E79" w:themeColor="accent1" w:themeShade="80"/>
          <w:lang w:val="es-MX"/>
        </w:rPr>
        <w:t>,</w:t>
      </w:r>
      <w:r w:rsidR="00D372C6" w:rsidRPr="001C225D">
        <w:rPr>
          <w:color w:val="1F4E79" w:themeColor="accent1" w:themeShade="80"/>
          <w:lang w:val="es-MX"/>
        </w:rPr>
        <w:t xml:space="preserve"> diagnóstico de diabetes mellitus tipo 2</w:t>
      </w:r>
      <w:r w:rsidR="00B346DC" w:rsidRPr="001C225D">
        <w:rPr>
          <w:color w:val="1F4E79" w:themeColor="accent1" w:themeShade="80"/>
          <w:lang w:val="es-MX"/>
        </w:rPr>
        <w:t xml:space="preserve"> (</w:t>
      </w:r>
      <w:r w:rsidR="00B346DC" w:rsidRPr="001C225D">
        <w:rPr>
          <w:i/>
          <w:iCs/>
          <w:color w:val="1F4E79" w:themeColor="accent1" w:themeShade="80"/>
          <w:lang w:val="es-MX"/>
        </w:rPr>
        <w:t>diabetes</w:t>
      </w:r>
      <w:r w:rsidR="00B346DC" w:rsidRPr="001C225D">
        <w:rPr>
          <w:color w:val="1F4E79" w:themeColor="accent1" w:themeShade="80"/>
          <w:lang w:val="es-MX"/>
        </w:rPr>
        <w:t>), identifica</w:t>
      </w:r>
      <w:r w:rsidR="004F52D2" w:rsidRPr="001C225D">
        <w:rPr>
          <w:color w:val="1F4E79" w:themeColor="accent1" w:themeShade="80"/>
          <w:lang w:val="es-MX"/>
        </w:rPr>
        <w:t>c</w:t>
      </w:r>
      <w:r w:rsidR="00B346DC" w:rsidRPr="001C225D">
        <w:rPr>
          <w:color w:val="1F4E79" w:themeColor="accent1" w:themeShade="80"/>
          <w:lang w:val="es-MX"/>
        </w:rPr>
        <w:t>i</w:t>
      </w:r>
      <w:r w:rsidR="004F52D2" w:rsidRPr="001C225D">
        <w:rPr>
          <w:color w:val="1F4E79" w:themeColor="accent1" w:themeShade="80"/>
          <w:lang w:val="es-MX"/>
        </w:rPr>
        <w:t>ó</w:t>
      </w:r>
      <w:r w:rsidR="00B346DC" w:rsidRPr="001C225D">
        <w:rPr>
          <w:color w:val="1F4E79" w:themeColor="accent1" w:themeShade="80"/>
          <w:lang w:val="es-MX"/>
        </w:rPr>
        <w:t>n</w:t>
      </w:r>
      <w:r w:rsidR="004F52D2" w:rsidRPr="001C225D">
        <w:rPr>
          <w:color w:val="1F4E79" w:themeColor="accent1" w:themeShade="80"/>
          <w:lang w:val="es-MX"/>
        </w:rPr>
        <w:t xml:space="preserve"> de concentración alterada de esperma</w:t>
      </w:r>
      <w:r w:rsidR="00B346DC" w:rsidRPr="001C225D">
        <w:rPr>
          <w:color w:val="1F4E79" w:themeColor="accent1" w:themeShade="80"/>
          <w:lang w:val="es-MX"/>
        </w:rPr>
        <w:t xml:space="preserve"> (</w:t>
      </w:r>
      <w:proofErr w:type="spellStart"/>
      <w:r w:rsidR="00B346DC" w:rsidRPr="001C225D">
        <w:rPr>
          <w:i/>
          <w:iCs/>
          <w:color w:val="1F4E79" w:themeColor="accent1" w:themeShade="80"/>
          <w:lang w:val="es-MX"/>
        </w:rPr>
        <w:t>fertility</w:t>
      </w:r>
      <w:proofErr w:type="spellEnd"/>
      <w:r w:rsidR="00B346DC" w:rsidRPr="001C225D">
        <w:rPr>
          <w:color w:val="1F4E79" w:themeColor="accent1" w:themeShade="80"/>
          <w:lang w:val="es-MX"/>
        </w:rPr>
        <w:t xml:space="preserve">), </w:t>
      </w:r>
      <w:r w:rsidR="004F52D2" w:rsidRPr="001C225D">
        <w:rPr>
          <w:color w:val="1F4E79" w:themeColor="accent1" w:themeShade="80"/>
          <w:lang w:val="es-MX"/>
        </w:rPr>
        <w:t>predicción de sobrevivencia después de cirugía de cáncer de pecho</w:t>
      </w:r>
      <w:r w:rsidR="00B346DC" w:rsidRPr="001C225D">
        <w:rPr>
          <w:color w:val="1F4E79" w:themeColor="accent1" w:themeShade="80"/>
          <w:lang w:val="es-MX"/>
        </w:rPr>
        <w:t xml:space="preserve"> (</w:t>
      </w:r>
      <w:proofErr w:type="spellStart"/>
      <w:r w:rsidR="00B346DC" w:rsidRPr="001C225D">
        <w:rPr>
          <w:i/>
          <w:iCs/>
          <w:color w:val="1F4E79" w:themeColor="accent1" w:themeShade="80"/>
          <w:lang w:val="es-MX"/>
        </w:rPr>
        <w:t>haberman</w:t>
      </w:r>
      <w:proofErr w:type="spellEnd"/>
      <w:r w:rsidR="00B346DC" w:rsidRPr="001C225D">
        <w:rPr>
          <w:color w:val="1F4E79" w:themeColor="accent1" w:themeShade="80"/>
          <w:lang w:val="es-MX"/>
        </w:rPr>
        <w:t xml:space="preserve">), </w:t>
      </w:r>
      <w:r w:rsidR="004F52D2" w:rsidRPr="001C225D">
        <w:rPr>
          <w:color w:val="1F4E79" w:themeColor="accent1" w:themeShade="80"/>
          <w:lang w:val="es-MX"/>
        </w:rPr>
        <w:t xml:space="preserve">determinación de enfermedades en el corazón </w:t>
      </w:r>
      <w:r w:rsidR="00B346DC" w:rsidRPr="001C225D">
        <w:rPr>
          <w:color w:val="1F4E79" w:themeColor="accent1" w:themeShade="80"/>
          <w:lang w:val="es-MX"/>
        </w:rPr>
        <w:t>(</w:t>
      </w:r>
      <w:proofErr w:type="spellStart"/>
      <w:r w:rsidR="00B346DC" w:rsidRPr="001C225D">
        <w:rPr>
          <w:i/>
          <w:iCs/>
          <w:color w:val="1F4E79" w:themeColor="accent1" w:themeShade="80"/>
          <w:lang w:val="es-MX"/>
        </w:rPr>
        <w:t>heart</w:t>
      </w:r>
      <w:proofErr w:type="spellEnd"/>
      <w:r w:rsidR="00B346DC" w:rsidRPr="001C225D">
        <w:rPr>
          <w:color w:val="1F4E79" w:themeColor="accent1" w:themeShade="80"/>
          <w:lang w:val="es-MX"/>
        </w:rPr>
        <w:t xml:space="preserve">), </w:t>
      </w:r>
      <w:r w:rsidR="004F52D2" w:rsidRPr="001C225D">
        <w:rPr>
          <w:color w:val="1F4E79" w:themeColor="accent1" w:themeShade="80"/>
          <w:lang w:val="es-MX"/>
        </w:rPr>
        <w:t xml:space="preserve">resultados de tratamiento para verrugas empleando inmunoterapia </w:t>
      </w:r>
      <w:r w:rsidR="00B346DC" w:rsidRPr="001C225D">
        <w:rPr>
          <w:color w:val="1F4E79" w:themeColor="accent1" w:themeShade="80"/>
          <w:lang w:val="es-MX"/>
        </w:rPr>
        <w:t>(</w:t>
      </w:r>
      <w:proofErr w:type="spellStart"/>
      <w:r w:rsidR="00B346DC" w:rsidRPr="001C225D">
        <w:rPr>
          <w:i/>
          <w:iCs/>
          <w:color w:val="1F4E79" w:themeColor="accent1" w:themeShade="80"/>
          <w:lang w:val="es-MX"/>
        </w:rPr>
        <w:t>immuno</w:t>
      </w:r>
      <w:proofErr w:type="spellEnd"/>
      <w:r w:rsidR="00B346DC" w:rsidRPr="001C225D">
        <w:rPr>
          <w:color w:val="1F4E79" w:themeColor="accent1" w:themeShade="80"/>
          <w:lang w:val="es-MX"/>
        </w:rPr>
        <w:t xml:space="preserve">), </w:t>
      </w:r>
      <w:r w:rsidR="004F52D2" w:rsidRPr="001C225D">
        <w:rPr>
          <w:color w:val="1F4E79" w:themeColor="accent1" w:themeShade="80"/>
          <w:lang w:val="es-MX"/>
        </w:rPr>
        <w:t>alteraciones en el hígado causadas por alcohol</w:t>
      </w:r>
      <w:r w:rsidR="00B346DC" w:rsidRPr="001C225D">
        <w:rPr>
          <w:color w:val="1F4E79" w:themeColor="accent1" w:themeShade="80"/>
          <w:lang w:val="es-MX"/>
        </w:rPr>
        <w:t xml:space="preserve"> (</w:t>
      </w:r>
      <w:proofErr w:type="spellStart"/>
      <w:r w:rsidR="00B346DC" w:rsidRPr="001C225D">
        <w:rPr>
          <w:i/>
          <w:iCs/>
          <w:color w:val="1F4E79" w:themeColor="accent1" w:themeShade="80"/>
          <w:lang w:val="es-MX"/>
        </w:rPr>
        <w:t>liver</w:t>
      </w:r>
      <w:proofErr w:type="spellEnd"/>
      <w:r w:rsidR="00B346DC" w:rsidRPr="001C225D">
        <w:rPr>
          <w:color w:val="1F4E79" w:themeColor="accent1" w:themeShade="80"/>
          <w:lang w:val="es-MX"/>
        </w:rPr>
        <w:t xml:space="preserve">), </w:t>
      </w:r>
      <w:r w:rsidR="004F52D2" w:rsidRPr="001C225D">
        <w:rPr>
          <w:color w:val="1F4E79" w:themeColor="accent1" w:themeShade="80"/>
          <w:lang w:val="es-MX"/>
        </w:rPr>
        <w:t>discriminación de masas mamográficas malignas o benignas</w:t>
      </w:r>
      <w:r w:rsidR="00B346DC" w:rsidRPr="001C225D">
        <w:rPr>
          <w:color w:val="1F4E79" w:themeColor="accent1" w:themeShade="80"/>
          <w:lang w:val="es-MX"/>
        </w:rPr>
        <w:t xml:space="preserve"> (</w:t>
      </w:r>
      <w:proofErr w:type="spellStart"/>
      <w:r w:rsidR="00B346DC" w:rsidRPr="001C225D">
        <w:rPr>
          <w:i/>
          <w:iCs/>
          <w:color w:val="1F4E79" w:themeColor="accent1" w:themeShade="80"/>
          <w:lang w:val="es-MX"/>
        </w:rPr>
        <w:t>mammo</w:t>
      </w:r>
      <w:proofErr w:type="spellEnd"/>
      <w:r w:rsidR="00B346DC" w:rsidRPr="001C225D">
        <w:rPr>
          <w:color w:val="1F4E79" w:themeColor="accent1" w:themeShade="80"/>
          <w:lang w:val="es-MX"/>
        </w:rPr>
        <w:t xml:space="preserve">), </w:t>
      </w:r>
      <w:r w:rsidR="004F52D2" w:rsidRPr="001C225D">
        <w:rPr>
          <w:color w:val="1F4E79" w:themeColor="accent1" w:themeShade="80"/>
          <w:lang w:val="es-MX"/>
        </w:rPr>
        <w:t xml:space="preserve">predicción de </w:t>
      </w:r>
      <w:r w:rsidR="00B346DC" w:rsidRPr="001C225D">
        <w:rPr>
          <w:color w:val="1F4E79" w:themeColor="accent1" w:themeShade="80"/>
          <w:lang w:val="es-MX"/>
        </w:rPr>
        <w:t xml:space="preserve">Parkinson </w:t>
      </w:r>
      <w:r w:rsidR="004F52D2" w:rsidRPr="001C225D">
        <w:rPr>
          <w:color w:val="1F4E79" w:themeColor="accent1" w:themeShade="80"/>
          <w:lang w:val="es-MX"/>
        </w:rPr>
        <w:t xml:space="preserve">con base en mediciones de voz </w:t>
      </w:r>
      <w:r w:rsidR="00B346DC" w:rsidRPr="001C225D">
        <w:rPr>
          <w:color w:val="1F4E79" w:themeColor="accent1" w:themeShade="80"/>
          <w:lang w:val="es-MX"/>
        </w:rPr>
        <w:t>(</w:t>
      </w:r>
      <w:proofErr w:type="spellStart"/>
      <w:r w:rsidR="00B346DC" w:rsidRPr="001C225D">
        <w:rPr>
          <w:i/>
          <w:iCs/>
          <w:color w:val="1F4E79" w:themeColor="accent1" w:themeShade="80"/>
          <w:lang w:val="es-MX"/>
        </w:rPr>
        <w:t>parkinsons</w:t>
      </w:r>
      <w:proofErr w:type="spellEnd"/>
      <w:r w:rsidR="00B346DC" w:rsidRPr="001C225D">
        <w:rPr>
          <w:color w:val="1F4E79" w:themeColor="accent1" w:themeShade="80"/>
          <w:lang w:val="es-MX"/>
        </w:rPr>
        <w:t xml:space="preserve">), </w:t>
      </w:r>
      <w:r w:rsidR="004F52D2" w:rsidRPr="001C225D">
        <w:rPr>
          <w:color w:val="1F4E79" w:themeColor="accent1" w:themeShade="80"/>
          <w:lang w:val="es-MX"/>
        </w:rPr>
        <w:t xml:space="preserve">esperanza de vida </w:t>
      </w:r>
      <w:proofErr w:type="spellStart"/>
      <w:r w:rsidR="004F52D2" w:rsidRPr="001C225D">
        <w:rPr>
          <w:color w:val="1F4E79" w:themeColor="accent1" w:themeShade="80"/>
          <w:lang w:val="es-MX"/>
        </w:rPr>
        <w:t>post-cirujía</w:t>
      </w:r>
      <w:proofErr w:type="spellEnd"/>
      <w:r w:rsidR="004F52D2" w:rsidRPr="001C225D">
        <w:rPr>
          <w:color w:val="1F4E79" w:themeColor="accent1" w:themeShade="80"/>
          <w:lang w:val="es-MX"/>
        </w:rPr>
        <w:t xml:space="preserve"> en pacientes de </w:t>
      </w:r>
      <w:proofErr w:type="spellStart"/>
      <w:r w:rsidR="004F52D2" w:rsidRPr="001C225D">
        <w:rPr>
          <w:color w:val="1F4E79" w:themeColor="accent1" w:themeShade="80"/>
          <w:lang w:val="es-MX"/>
        </w:rPr>
        <w:t>cácer</w:t>
      </w:r>
      <w:proofErr w:type="spellEnd"/>
      <w:r w:rsidR="004F52D2" w:rsidRPr="001C225D">
        <w:rPr>
          <w:color w:val="1F4E79" w:themeColor="accent1" w:themeShade="80"/>
          <w:lang w:val="es-MX"/>
        </w:rPr>
        <w:t xml:space="preserve"> de pulmón después de cirugía torácica </w:t>
      </w:r>
      <w:r w:rsidR="00B346DC" w:rsidRPr="001C225D">
        <w:rPr>
          <w:color w:val="1F4E79" w:themeColor="accent1" w:themeShade="80"/>
          <w:lang w:val="es-MX"/>
        </w:rPr>
        <w:t>(</w:t>
      </w:r>
      <w:proofErr w:type="spellStart"/>
      <w:r w:rsidR="00B346DC" w:rsidRPr="001C225D">
        <w:rPr>
          <w:i/>
          <w:iCs/>
          <w:color w:val="1F4E79" w:themeColor="accent1" w:themeShade="80"/>
          <w:lang w:val="es-MX"/>
        </w:rPr>
        <w:t>thoracic</w:t>
      </w:r>
      <w:proofErr w:type="spellEnd"/>
      <w:r w:rsidR="00B346DC" w:rsidRPr="001C225D">
        <w:rPr>
          <w:color w:val="1F4E79" w:themeColor="accent1" w:themeShade="80"/>
          <w:lang w:val="es-MX"/>
        </w:rPr>
        <w:t>),</w:t>
      </w:r>
      <w:r w:rsidR="004F52D2" w:rsidRPr="001C225D">
        <w:rPr>
          <w:color w:val="1F4E79" w:themeColor="accent1" w:themeShade="80"/>
          <w:lang w:val="es-MX"/>
        </w:rPr>
        <w:t xml:space="preserve"> predicción sobre la donación de sangre</w:t>
      </w:r>
      <w:r w:rsidR="00B346DC" w:rsidRPr="001C225D">
        <w:rPr>
          <w:color w:val="1F4E79" w:themeColor="accent1" w:themeShade="80"/>
          <w:lang w:val="es-MX"/>
        </w:rPr>
        <w:t xml:space="preserve"> (</w:t>
      </w:r>
      <w:proofErr w:type="spellStart"/>
      <w:r w:rsidR="00B346DC" w:rsidRPr="001C225D">
        <w:rPr>
          <w:i/>
          <w:iCs/>
          <w:color w:val="1F4E79" w:themeColor="accent1" w:themeShade="80"/>
          <w:lang w:val="es-MX"/>
        </w:rPr>
        <w:t>transfusion</w:t>
      </w:r>
      <w:proofErr w:type="spellEnd"/>
      <w:r w:rsidR="00B346DC" w:rsidRPr="001C225D">
        <w:rPr>
          <w:color w:val="1F4E79" w:themeColor="accent1" w:themeShade="80"/>
          <w:lang w:val="es-MX"/>
        </w:rPr>
        <w:t xml:space="preserve">) </w:t>
      </w:r>
      <w:r w:rsidR="004F52D2" w:rsidRPr="001C225D">
        <w:rPr>
          <w:color w:val="1F4E79" w:themeColor="accent1" w:themeShade="80"/>
          <w:lang w:val="es-MX"/>
        </w:rPr>
        <w:t>y pronóstico sobre</w:t>
      </w:r>
      <w:r w:rsidR="00B346DC" w:rsidRPr="001C225D">
        <w:rPr>
          <w:color w:val="1F4E79" w:themeColor="accent1" w:themeShade="80"/>
          <w:lang w:val="es-MX"/>
        </w:rPr>
        <w:t xml:space="preserve"> </w:t>
      </w:r>
      <w:r w:rsidR="004F52D2" w:rsidRPr="001C225D">
        <w:rPr>
          <w:color w:val="1F4E79" w:themeColor="accent1" w:themeShade="80"/>
          <w:lang w:val="es-MX"/>
        </w:rPr>
        <w:t xml:space="preserve">cáncer de pecho </w:t>
      </w:r>
      <w:r w:rsidR="00B346DC" w:rsidRPr="001C225D">
        <w:rPr>
          <w:color w:val="1F4E79" w:themeColor="accent1" w:themeShade="80"/>
          <w:lang w:val="es-MX"/>
        </w:rPr>
        <w:t>(</w:t>
      </w:r>
      <w:proofErr w:type="spellStart"/>
      <w:r w:rsidR="00B346DC" w:rsidRPr="001C225D">
        <w:rPr>
          <w:i/>
          <w:iCs/>
          <w:color w:val="1F4E79" w:themeColor="accent1" w:themeShade="80"/>
          <w:lang w:val="es-MX"/>
        </w:rPr>
        <w:t>wpbc</w:t>
      </w:r>
      <w:proofErr w:type="spellEnd"/>
      <w:r w:rsidR="00B346DC" w:rsidRPr="001C225D">
        <w:rPr>
          <w:color w:val="1F4E79" w:themeColor="accent1" w:themeShade="80"/>
          <w:lang w:val="es-MX"/>
        </w:rPr>
        <w:t xml:space="preserve">). </w:t>
      </w:r>
      <w:r w:rsidR="004F52D2" w:rsidRPr="001C225D">
        <w:rPr>
          <w:color w:val="1F4E79" w:themeColor="accent1" w:themeShade="80"/>
          <w:lang w:val="es-MX"/>
        </w:rPr>
        <w:t xml:space="preserve">Todos los </w:t>
      </w:r>
      <w:proofErr w:type="spellStart"/>
      <w:r w:rsidR="004F52D2" w:rsidRPr="001C225D">
        <w:rPr>
          <w:color w:val="1F4E79" w:themeColor="accent1" w:themeShade="80"/>
          <w:lang w:val="es-MX"/>
        </w:rPr>
        <w:t>datasets</w:t>
      </w:r>
      <w:proofErr w:type="spellEnd"/>
      <w:r w:rsidR="004F52D2" w:rsidRPr="001C225D">
        <w:rPr>
          <w:color w:val="1F4E79" w:themeColor="accent1" w:themeShade="80"/>
          <w:lang w:val="es-MX"/>
        </w:rPr>
        <w:t xml:space="preserve"> están públicamente disponibles en el repositorio de la UCI Machine Learning </w:t>
      </w:r>
      <w:proofErr w:type="spellStart"/>
      <w:r w:rsidR="004F52D2" w:rsidRPr="001C225D">
        <w:rPr>
          <w:color w:val="1F4E79" w:themeColor="accent1" w:themeShade="80"/>
          <w:lang w:val="es-MX"/>
        </w:rPr>
        <w:t>Repository</w:t>
      </w:r>
      <w:proofErr w:type="spellEnd"/>
      <w:r w:rsidR="00596938" w:rsidRPr="001C225D">
        <w:rPr>
          <w:color w:val="1F4E79" w:themeColor="accent1" w:themeShade="80"/>
          <w:lang w:val="es-MX"/>
        </w:rPr>
        <w:t xml:space="preserve"> (https://archive.ics.uci.edu/ml/index.php)</w:t>
      </w:r>
      <w:r w:rsidR="004F52D2" w:rsidRPr="001C225D">
        <w:rPr>
          <w:color w:val="1F4E79" w:themeColor="accent1" w:themeShade="80"/>
          <w:lang w:val="es-MX"/>
        </w:rPr>
        <w:t>.</w:t>
      </w:r>
    </w:p>
    <w:p w14:paraId="2DB2727E" w14:textId="1E437EFB" w:rsidR="00F84252" w:rsidRDefault="00F84252">
      <w:pPr>
        <w:rPr>
          <w:lang w:val="es-MX"/>
        </w:rPr>
      </w:pPr>
      <w:r w:rsidRPr="00130296">
        <w:rPr>
          <w:lang w:val="es-MX"/>
        </w:rPr>
        <w:br w:type="page"/>
      </w:r>
    </w:p>
    <w:p w14:paraId="1E6B384E" w14:textId="125BC901" w:rsidR="00B10276" w:rsidRDefault="00B10276" w:rsidP="00B10276">
      <w:pPr>
        <w:pStyle w:val="Prrafodelista"/>
        <w:spacing w:line="240" w:lineRule="auto"/>
        <w:ind w:left="360"/>
        <w:jc w:val="both"/>
        <w:rPr>
          <w:rFonts w:eastAsiaTheme="minorHAnsi"/>
          <w:sz w:val="24"/>
          <w:szCs w:val="24"/>
        </w:rPr>
      </w:pPr>
    </w:p>
    <w:p w14:paraId="663AD579" w14:textId="7A1C5FF1" w:rsidR="00F84252" w:rsidRDefault="00F84252" w:rsidP="00B10276">
      <w:pPr>
        <w:pStyle w:val="Prrafodelista"/>
        <w:spacing w:line="240" w:lineRule="auto"/>
        <w:ind w:left="360"/>
        <w:jc w:val="both"/>
        <w:rPr>
          <w:rFonts w:eastAsiaTheme="minorHAnsi"/>
          <w:sz w:val="24"/>
          <w:szCs w:val="24"/>
        </w:rPr>
      </w:pPr>
    </w:p>
    <w:p w14:paraId="2D998A5A" w14:textId="765D6473" w:rsidR="00F84252" w:rsidRDefault="00F84252" w:rsidP="00B10276">
      <w:pPr>
        <w:pStyle w:val="Prrafodelista"/>
        <w:spacing w:line="240" w:lineRule="auto"/>
        <w:ind w:left="360"/>
        <w:jc w:val="both"/>
        <w:rPr>
          <w:rFonts w:eastAsiaTheme="minorHAnsi"/>
          <w:sz w:val="24"/>
          <w:szCs w:val="24"/>
        </w:rPr>
      </w:pPr>
    </w:p>
    <w:p w14:paraId="77E39419" w14:textId="77777777" w:rsidR="00F84252" w:rsidRPr="00596938" w:rsidRDefault="00F84252" w:rsidP="00B10276">
      <w:pPr>
        <w:pStyle w:val="Prrafodelista"/>
        <w:spacing w:line="240" w:lineRule="auto"/>
        <w:ind w:left="360"/>
        <w:jc w:val="both"/>
        <w:rPr>
          <w:rFonts w:eastAsiaTheme="minorHAnsi"/>
          <w:sz w:val="24"/>
          <w:szCs w:val="24"/>
        </w:rPr>
      </w:pPr>
    </w:p>
    <w:p w14:paraId="716B831E" w14:textId="6AED35B6" w:rsidR="00A636E9" w:rsidRPr="00A636E9" w:rsidRDefault="00A636E9" w:rsidP="009C50AF">
      <w:pPr>
        <w:pStyle w:val="Prrafodelista"/>
        <w:numPr>
          <w:ilvl w:val="0"/>
          <w:numId w:val="1"/>
        </w:numPr>
        <w:spacing w:line="240" w:lineRule="auto"/>
        <w:jc w:val="both"/>
        <w:rPr>
          <w:rFonts w:eastAsiaTheme="minorHAnsi"/>
          <w:sz w:val="24"/>
          <w:szCs w:val="24"/>
        </w:rPr>
      </w:pPr>
      <w:r w:rsidRPr="00A636E9">
        <w:rPr>
          <w:rFonts w:eastAsiaTheme="minorHAnsi"/>
          <w:sz w:val="24"/>
          <w:szCs w:val="24"/>
        </w:rPr>
        <w:t>Diseñar y realizar experimentos para comparación de nuestros métodos contra los disponibles en la literatura.</w:t>
      </w:r>
      <w:r w:rsidR="00447EA2">
        <w:rPr>
          <w:rFonts w:eastAsiaTheme="minorHAnsi"/>
          <w:sz w:val="24"/>
          <w:szCs w:val="24"/>
        </w:rPr>
        <w:t xml:space="preserve"> </w:t>
      </w:r>
      <w:r w:rsidR="00447EA2">
        <w:rPr>
          <w:rFonts w:ascii="Arial" w:hAnsi="Arial" w:cs="Arial"/>
          <w:b/>
          <w:bCs/>
          <w:color w:val="1F4E79" w:themeColor="accent1" w:themeShade="80"/>
          <w:sz w:val="22"/>
        </w:rPr>
        <w:t>Objetivo</w:t>
      </w:r>
      <w:r w:rsidR="00447EA2" w:rsidRPr="00263074">
        <w:rPr>
          <w:rFonts w:ascii="Arial" w:hAnsi="Arial" w:cs="Arial"/>
          <w:b/>
          <w:bCs/>
          <w:color w:val="1F4E79" w:themeColor="accent1" w:themeShade="80"/>
          <w:sz w:val="22"/>
        </w:rPr>
        <w:t xml:space="preserve"> cumplid</w:t>
      </w:r>
      <w:r w:rsidR="00447EA2">
        <w:rPr>
          <w:rFonts w:ascii="Arial" w:hAnsi="Arial" w:cs="Arial"/>
          <w:b/>
          <w:bCs/>
          <w:color w:val="1F4E79" w:themeColor="accent1" w:themeShade="80"/>
          <w:sz w:val="22"/>
        </w:rPr>
        <w:t>o</w:t>
      </w:r>
      <w:r w:rsidR="00447EA2">
        <w:rPr>
          <w:rFonts w:ascii="Arial" w:hAnsi="Arial" w:cs="Arial"/>
          <w:color w:val="1F4E79" w:themeColor="accent1" w:themeShade="80"/>
          <w:sz w:val="22"/>
        </w:rPr>
        <w:t xml:space="preserve">. Las constancias de participación en el evento académico se encuentran en el documento “Evidencia </w:t>
      </w:r>
      <w:r w:rsidR="00271796">
        <w:rPr>
          <w:rFonts w:ascii="Arial" w:hAnsi="Arial" w:cs="Arial"/>
          <w:color w:val="1F4E79" w:themeColor="accent1" w:themeShade="80"/>
          <w:sz w:val="22"/>
        </w:rPr>
        <w:t>2</w:t>
      </w:r>
      <w:r w:rsidR="00447EA2">
        <w:rPr>
          <w:rFonts w:ascii="Arial" w:hAnsi="Arial" w:cs="Arial"/>
          <w:color w:val="1F4E79" w:themeColor="accent1" w:themeShade="80"/>
          <w:sz w:val="22"/>
        </w:rPr>
        <w:t>_constancias congreso.pdf”</w:t>
      </w:r>
    </w:p>
    <w:p w14:paraId="4492150D" w14:textId="77777777" w:rsidR="00A636E9" w:rsidRPr="00A636E9" w:rsidRDefault="00A636E9" w:rsidP="009C50AF">
      <w:pPr>
        <w:pStyle w:val="Prrafodelista"/>
        <w:spacing w:line="240" w:lineRule="auto"/>
        <w:jc w:val="both"/>
        <w:rPr>
          <w:rFonts w:eastAsiaTheme="minorHAnsi"/>
          <w:sz w:val="24"/>
          <w:szCs w:val="24"/>
        </w:rPr>
      </w:pPr>
    </w:p>
    <w:p w14:paraId="333E7701" w14:textId="77777777" w:rsidR="00A636E9" w:rsidRPr="00A636E9" w:rsidRDefault="00A636E9" w:rsidP="009C50AF">
      <w:pPr>
        <w:pStyle w:val="Prrafodelista"/>
        <w:numPr>
          <w:ilvl w:val="0"/>
          <w:numId w:val="1"/>
        </w:numPr>
        <w:spacing w:line="240" w:lineRule="auto"/>
        <w:jc w:val="both"/>
        <w:rPr>
          <w:rFonts w:eastAsiaTheme="minorHAnsi"/>
          <w:sz w:val="24"/>
          <w:szCs w:val="24"/>
        </w:rPr>
      </w:pPr>
      <w:r w:rsidRPr="00A636E9">
        <w:rPr>
          <w:rFonts w:eastAsiaTheme="minorHAnsi"/>
          <w:sz w:val="24"/>
          <w:szCs w:val="24"/>
        </w:rPr>
        <w:t>Evaluar los resultados experimentales obtenidos en el objetivo anterior y buscar puntos de optimización de las técnicas aplicadas.</w:t>
      </w:r>
    </w:p>
    <w:p w14:paraId="7E682EB0" w14:textId="77777777" w:rsidR="00A636E9" w:rsidRPr="00A636E9" w:rsidRDefault="00A636E9" w:rsidP="009C50AF">
      <w:pPr>
        <w:pStyle w:val="Prrafodelista"/>
        <w:spacing w:line="240" w:lineRule="auto"/>
        <w:jc w:val="both"/>
        <w:rPr>
          <w:rFonts w:eastAsiaTheme="minorHAnsi"/>
          <w:sz w:val="24"/>
          <w:szCs w:val="24"/>
        </w:rPr>
      </w:pPr>
    </w:p>
    <w:p w14:paraId="7DD40128" w14:textId="77777777" w:rsidR="00A636E9" w:rsidRPr="00A636E9" w:rsidRDefault="00A636E9" w:rsidP="009C50AF">
      <w:pPr>
        <w:pStyle w:val="Prrafodelista"/>
        <w:numPr>
          <w:ilvl w:val="0"/>
          <w:numId w:val="1"/>
        </w:numPr>
        <w:spacing w:line="240" w:lineRule="auto"/>
        <w:jc w:val="both"/>
        <w:rPr>
          <w:rFonts w:eastAsiaTheme="minorHAnsi"/>
          <w:sz w:val="24"/>
          <w:szCs w:val="24"/>
        </w:rPr>
      </w:pPr>
      <w:r w:rsidRPr="00A636E9">
        <w:rPr>
          <w:rFonts w:eastAsiaTheme="minorHAnsi"/>
          <w:sz w:val="24"/>
          <w:szCs w:val="24"/>
        </w:rPr>
        <w:t>Desarrollar nuevos modelos computacionales que compitan o mejoren los disponibles en el estado del arte.</w:t>
      </w:r>
    </w:p>
    <w:p w14:paraId="493D5909" w14:textId="77777777" w:rsidR="00A636E9" w:rsidRPr="00A636E9" w:rsidRDefault="00A636E9" w:rsidP="009C50AF">
      <w:pPr>
        <w:pStyle w:val="Prrafodelista"/>
        <w:spacing w:line="240" w:lineRule="auto"/>
        <w:jc w:val="both"/>
        <w:rPr>
          <w:rFonts w:eastAsiaTheme="minorHAnsi"/>
          <w:sz w:val="24"/>
          <w:szCs w:val="24"/>
        </w:rPr>
      </w:pPr>
    </w:p>
    <w:p w14:paraId="518D91B3" w14:textId="41F3BE88" w:rsidR="00A636E9" w:rsidRPr="00A636E9" w:rsidRDefault="00A636E9" w:rsidP="009C50AF">
      <w:pPr>
        <w:pStyle w:val="Prrafodelista"/>
        <w:numPr>
          <w:ilvl w:val="0"/>
          <w:numId w:val="1"/>
        </w:numPr>
        <w:spacing w:line="240" w:lineRule="auto"/>
        <w:jc w:val="both"/>
        <w:rPr>
          <w:rFonts w:eastAsiaTheme="minorHAnsi"/>
          <w:sz w:val="24"/>
          <w:szCs w:val="24"/>
        </w:rPr>
      </w:pPr>
      <w:r w:rsidRPr="00A636E9">
        <w:rPr>
          <w:rFonts w:eastAsiaTheme="minorHAnsi"/>
          <w:sz w:val="24"/>
          <w:szCs w:val="24"/>
        </w:rPr>
        <w:t>Reportar la revisión de la literatura, los diseños y los resultados de la evaluación comparativa en foros de divulgación y difusión, académicos y científicos.</w:t>
      </w:r>
      <w:r w:rsidR="00F86C12">
        <w:rPr>
          <w:rFonts w:eastAsiaTheme="minorHAnsi"/>
          <w:sz w:val="24"/>
          <w:szCs w:val="24"/>
        </w:rPr>
        <w:t xml:space="preserve"> </w:t>
      </w:r>
      <w:r w:rsidR="00F86C12">
        <w:rPr>
          <w:rFonts w:ascii="Arial" w:hAnsi="Arial" w:cs="Arial"/>
          <w:b/>
          <w:bCs/>
          <w:color w:val="1F4E79" w:themeColor="accent1" w:themeShade="80"/>
          <w:sz w:val="22"/>
        </w:rPr>
        <w:t>Objetivo</w:t>
      </w:r>
      <w:r w:rsidR="00F86C12" w:rsidRPr="00263074">
        <w:rPr>
          <w:rFonts w:ascii="Arial" w:hAnsi="Arial" w:cs="Arial"/>
          <w:b/>
          <w:bCs/>
          <w:color w:val="1F4E79" w:themeColor="accent1" w:themeShade="80"/>
          <w:sz w:val="22"/>
        </w:rPr>
        <w:t xml:space="preserve"> cumplid</w:t>
      </w:r>
      <w:r w:rsidR="00F86C12">
        <w:rPr>
          <w:rFonts w:ascii="Arial" w:hAnsi="Arial" w:cs="Arial"/>
          <w:b/>
          <w:bCs/>
          <w:color w:val="1F4E79" w:themeColor="accent1" w:themeShade="80"/>
          <w:sz w:val="22"/>
        </w:rPr>
        <w:t>o</w:t>
      </w:r>
      <w:r w:rsidR="00F86C12">
        <w:rPr>
          <w:rFonts w:ascii="Arial" w:hAnsi="Arial" w:cs="Arial"/>
          <w:color w:val="1F4E79" w:themeColor="accent1" w:themeShade="80"/>
          <w:sz w:val="22"/>
        </w:rPr>
        <w:t>. Las constancias de participación en el evento académico se encuentran en el documento “</w:t>
      </w:r>
      <w:r w:rsidR="00F86C12" w:rsidRPr="00E23E29">
        <w:rPr>
          <w:rFonts w:ascii="Arial" w:hAnsi="Arial" w:cs="Arial"/>
          <w:b/>
          <w:bCs/>
          <w:color w:val="1F4E79" w:themeColor="accent1" w:themeShade="80"/>
          <w:sz w:val="22"/>
        </w:rPr>
        <w:t xml:space="preserve">Evidencia </w:t>
      </w:r>
      <w:r w:rsidR="00E23E29" w:rsidRPr="00E23E29">
        <w:rPr>
          <w:rFonts w:ascii="Arial" w:hAnsi="Arial" w:cs="Arial"/>
          <w:b/>
          <w:bCs/>
          <w:color w:val="1F4E79" w:themeColor="accent1" w:themeShade="80"/>
          <w:sz w:val="22"/>
        </w:rPr>
        <w:t>2</w:t>
      </w:r>
      <w:r w:rsidR="00F86C12" w:rsidRPr="00E23E29">
        <w:rPr>
          <w:rFonts w:ascii="Arial" w:hAnsi="Arial" w:cs="Arial"/>
          <w:b/>
          <w:bCs/>
          <w:color w:val="1F4E79" w:themeColor="accent1" w:themeShade="80"/>
          <w:sz w:val="22"/>
        </w:rPr>
        <w:t>_constancias congreso.pdf</w:t>
      </w:r>
      <w:r w:rsidR="00F86C12">
        <w:rPr>
          <w:rFonts w:ascii="Arial" w:hAnsi="Arial" w:cs="Arial"/>
          <w:color w:val="1F4E79" w:themeColor="accent1" w:themeShade="80"/>
          <w:sz w:val="22"/>
        </w:rPr>
        <w:t>”</w:t>
      </w:r>
    </w:p>
    <w:p w14:paraId="7C6C41B6" w14:textId="77777777" w:rsidR="00A636E9" w:rsidRPr="00A636E9" w:rsidRDefault="00A636E9" w:rsidP="00A636E9">
      <w:pPr>
        <w:jc w:val="both"/>
        <w:rPr>
          <w:lang w:val="es-MX"/>
        </w:rPr>
      </w:pPr>
    </w:p>
    <w:p w14:paraId="5FAFAFA4" w14:textId="7BA02C2B" w:rsidR="00F56CD7" w:rsidRDefault="00AD641F" w:rsidP="00F56CD7">
      <w:pPr>
        <w:tabs>
          <w:tab w:val="left" w:pos="1980"/>
        </w:tabs>
        <w:rPr>
          <w:b/>
          <w:bCs/>
          <w:lang w:val="es-MX"/>
        </w:rPr>
      </w:pPr>
      <w:r w:rsidRPr="00C25E00">
        <w:rPr>
          <w:b/>
          <w:bCs/>
          <w:sz w:val="28"/>
          <w:szCs w:val="28"/>
          <w:lang w:val="es-MX"/>
        </w:rPr>
        <w:t>Metas Científicas</w:t>
      </w:r>
      <w:r w:rsidRPr="00AD641F">
        <w:rPr>
          <w:b/>
          <w:bCs/>
          <w:lang w:val="es-MX"/>
        </w:rPr>
        <w:t xml:space="preserve"> </w:t>
      </w:r>
    </w:p>
    <w:p w14:paraId="1675D9E0" w14:textId="3FF285BF" w:rsidR="00AD641F" w:rsidRDefault="00AD641F" w:rsidP="00F56CD7">
      <w:pPr>
        <w:tabs>
          <w:tab w:val="left" w:pos="1980"/>
        </w:tabs>
        <w:rPr>
          <w:b/>
          <w:bCs/>
          <w:lang w:val="es-MX"/>
        </w:rPr>
      </w:pPr>
    </w:p>
    <w:p w14:paraId="10A1D55C" w14:textId="35D51703" w:rsidR="002F2D3D" w:rsidRPr="002F2D3D" w:rsidRDefault="002F2D3D" w:rsidP="002F2D3D">
      <w:pPr>
        <w:numPr>
          <w:ilvl w:val="1"/>
          <w:numId w:val="2"/>
        </w:numPr>
        <w:spacing w:after="160" w:line="259" w:lineRule="auto"/>
        <w:jc w:val="both"/>
        <w:rPr>
          <w:rFonts w:ascii="Arial" w:hAnsi="Arial" w:cs="Arial"/>
          <w:sz w:val="22"/>
          <w:lang w:val="es-MX"/>
        </w:rPr>
      </w:pPr>
      <w:r w:rsidRPr="002F2D3D">
        <w:rPr>
          <w:rFonts w:ascii="Arial" w:hAnsi="Arial" w:cs="Arial"/>
          <w:sz w:val="22"/>
          <w:lang w:val="es-MX"/>
        </w:rPr>
        <w:t>Un manuscrito sometido a revisión en una revista JCR describiendo los hallazgos principales de la investigación.</w:t>
      </w:r>
      <w:r w:rsidR="00263074">
        <w:rPr>
          <w:rFonts w:ascii="Arial" w:hAnsi="Arial" w:cs="Arial"/>
          <w:sz w:val="22"/>
          <w:lang w:val="es-MX"/>
        </w:rPr>
        <w:t xml:space="preserve"> </w:t>
      </w:r>
      <w:r w:rsidR="00263074" w:rsidRPr="00263074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>Meta cumplida</w:t>
      </w:r>
      <w:r w:rsidR="00263074">
        <w:rPr>
          <w:rFonts w:ascii="Arial" w:hAnsi="Arial" w:cs="Arial"/>
          <w:color w:val="1F4E79" w:themeColor="accent1" w:themeShade="80"/>
          <w:sz w:val="22"/>
          <w:lang w:val="es-MX"/>
        </w:rPr>
        <w:t>. El manuscrito enviado a revista se encuentra en el documento denominado “</w:t>
      </w:r>
      <w:bookmarkStart w:id="1" w:name="_GoBack"/>
      <w:r w:rsidR="00263074" w:rsidRPr="00130296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 xml:space="preserve">Evidencia </w:t>
      </w:r>
      <w:r w:rsidR="001C225D" w:rsidRPr="00130296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>1</w:t>
      </w:r>
      <w:r w:rsidR="00263074" w:rsidRPr="00130296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>_manuscrito.pdf</w:t>
      </w:r>
      <w:bookmarkEnd w:id="1"/>
      <w:r w:rsidR="00263074">
        <w:rPr>
          <w:rFonts w:ascii="Arial" w:hAnsi="Arial" w:cs="Arial"/>
          <w:color w:val="1F4E79" w:themeColor="accent1" w:themeShade="80"/>
          <w:sz w:val="22"/>
          <w:lang w:val="es-MX"/>
        </w:rPr>
        <w:t>”</w:t>
      </w:r>
    </w:p>
    <w:p w14:paraId="097713BC" w14:textId="4794AB00" w:rsidR="002F2D3D" w:rsidRPr="00DF26B8" w:rsidRDefault="002F2D3D" w:rsidP="00DF26B8">
      <w:pPr>
        <w:numPr>
          <w:ilvl w:val="1"/>
          <w:numId w:val="2"/>
        </w:numPr>
        <w:spacing w:after="160" w:line="259" w:lineRule="auto"/>
        <w:jc w:val="both"/>
        <w:rPr>
          <w:rFonts w:ascii="Arial" w:hAnsi="Arial" w:cs="Arial"/>
          <w:sz w:val="22"/>
          <w:lang w:val="es-MX"/>
        </w:rPr>
      </w:pPr>
      <w:r w:rsidRPr="002F2D3D">
        <w:rPr>
          <w:rFonts w:ascii="Arial" w:hAnsi="Arial" w:cs="Arial"/>
          <w:sz w:val="22"/>
          <w:lang w:val="es-MX"/>
        </w:rPr>
        <w:t>Un documento describiendo la revisión del estado del arte que contenga al menos entre 50 y 100 artículos científicos sobre técnicas de inteligencia computacional aplicadas a la solución de problemas biomédicos en los últimos 5 años.</w:t>
      </w:r>
      <w:r w:rsidR="00263074">
        <w:rPr>
          <w:rFonts w:ascii="Arial" w:hAnsi="Arial" w:cs="Arial"/>
          <w:sz w:val="22"/>
          <w:lang w:val="es-MX"/>
        </w:rPr>
        <w:t xml:space="preserve"> </w:t>
      </w:r>
      <w:r w:rsidR="00263074" w:rsidRPr="00263074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>Meta cumplida</w:t>
      </w:r>
      <w:r w:rsidR="00263074">
        <w:rPr>
          <w:rFonts w:ascii="Arial" w:hAnsi="Arial" w:cs="Arial"/>
          <w:color w:val="1F4E79" w:themeColor="accent1" w:themeShade="80"/>
          <w:sz w:val="22"/>
          <w:lang w:val="es-MX"/>
        </w:rPr>
        <w:t xml:space="preserve">. El documento con la revisión del estado del arte se encuentra en el documento denominado “Evidencia </w:t>
      </w:r>
      <w:proofErr w:type="spellStart"/>
      <w:r w:rsidR="00263074">
        <w:rPr>
          <w:rFonts w:ascii="Arial" w:hAnsi="Arial" w:cs="Arial"/>
          <w:color w:val="1F4E79" w:themeColor="accent1" w:themeShade="80"/>
          <w:sz w:val="22"/>
          <w:lang w:val="es-MX"/>
        </w:rPr>
        <w:t>X_estado</w:t>
      </w:r>
      <w:proofErr w:type="spellEnd"/>
      <w:r w:rsidR="00263074">
        <w:rPr>
          <w:rFonts w:ascii="Arial" w:hAnsi="Arial" w:cs="Arial"/>
          <w:color w:val="1F4E79" w:themeColor="accent1" w:themeShade="80"/>
          <w:sz w:val="22"/>
          <w:lang w:val="es-MX"/>
        </w:rPr>
        <w:t xml:space="preserve"> del arte.pdf”</w:t>
      </w:r>
    </w:p>
    <w:p w14:paraId="58593D46" w14:textId="3908EC17" w:rsidR="002F2D3D" w:rsidRPr="002F2D3D" w:rsidRDefault="002F2D3D" w:rsidP="002F2D3D">
      <w:pPr>
        <w:numPr>
          <w:ilvl w:val="1"/>
          <w:numId w:val="2"/>
        </w:numPr>
        <w:spacing w:after="160" w:line="259" w:lineRule="auto"/>
        <w:jc w:val="both"/>
        <w:rPr>
          <w:rFonts w:ascii="Arial" w:hAnsi="Arial" w:cs="Arial"/>
          <w:sz w:val="22"/>
          <w:lang w:val="es-MX"/>
        </w:rPr>
      </w:pPr>
      <w:r w:rsidRPr="002F2D3D">
        <w:rPr>
          <w:rFonts w:ascii="Arial" w:hAnsi="Arial" w:cs="Arial"/>
          <w:sz w:val="22"/>
          <w:lang w:val="es-MX"/>
        </w:rPr>
        <w:t xml:space="preserve">Un reporte técnico describiendo la construcción de una base de conocimiento en el que se describa el tipo y cantidad de imágenes, bioseñales, bases de datos, artículos y software con que cuenta el CAIB. </w:t>
      </w:r>
      <w:r w:rsidR="00263074">
        <w:rPr>
          <w:rFonts w:ascii="Arial" w:hAnsi="Arial" w:cs="Arial"/>
          <w:sz w:val="22"/>
          <w:lang w:val="es-MX"/>
        </w:rPr>
        <w:t xml:space="preserve"> </w:t>
      </w:r>
      <w:r w:rsidR="00263074" w:rsidRPr="00263074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>Meta cumplida</w:t>
      </w:r>
      <w:r w:rsidR="00263074">
        <w:rPr>
          <w:rFonts w:ascii="Arial" w:hAnsi="Arial" w:cs="Arial"/>
          <w:color w:val="1F4E79" w:themeColor="accent1" w:themeShade="80"/>
          <w:sz w:val="22"/>
          <w:lang w:val="es-MX"/>
        </w:rPr>
        <w:t xml:space="preserve">. El reporte técnico se encuentra en el documento denominado “Evidencia </w:t>
      </w:r>
      <w:proofErr w:type="spellStart"/>
      <w:r w:rsidR="00263074">
        <w:rPr>
          <w:rFonts w:ascii="Arial" w:hAnsi="Arial" w:cs="Arial"/>
          <w:color w:val="1F4E79" w:themeColor="accent1" w:themeShade="80"/>
          <w:sz w:val="22"/>
          <w:lang w:val="es-MX"/>
        </w:rPr>
        <w:t>X_reporte</w:t>
      </w:r>
      <w:proofErr w:type="spellEnd"/>
      <w:r w:rsidR="00263074">
        <w:rPr>
          <w:rFonts w:ascii="Arial" w:hAnsi="Arial" w:cs="Arial"/>
          <w:color w:val="1F4E79" w:themeColor="accent1" w:themeShade="80"/>
          <w:sz w:val="22"/>
          <w:lang w:val="es-MX"/>
        </w:rPr>
        <w:t xml:space="preserve"> técnico.pdf”</w:t>
      </w:r>
    </w:p>
    <w:p w14:paraId="729096BF" w14:textId="56254011" w:rsidR="002F2D3D" w:rsidRPr="002F2D3D" w:rsidRDefault="002F2D3D" w:rsidP="002F2D3D">
      <w:pPr>
        <w:numPr>
          <w:ilvl w:val="1"/>
          <w:numId w:val="2"/>
        </w:numPr>
        <w:spacing w:after="160" w:line="259" w:lineRule="auto"/>
        <w:jc w:val="both"/>
        <w:rPr>
          <w:rFonts w:ascii="Arial" w:hAnsi="Arial" w:cs="Arial"/>
          <w:sz w:val="22"/>
          <w:lang w:val="es-MX"/>
        </w:rPr>
      </w:pPr>
      <w:r w:rsidRPr="002F2D3D">
        <w:rPr>
          <w:rFonts w:ascii="Arial" w:hAnsi="Arial" w:cs="Arial"/>
          <w:sz w:val="22"/>
          <w:lang w:val="es-MX"/>
        </w:rPr>
        <w:t>Un prototipo en software con los modelos computacionales desarrollados, el cual será transferible y accesible a la comunidad estudiantil y el profesorado de la Universidad de Guanajuato.</w:t>
      </w:r>
      <w:r w:rsidR="00263074">
        <w:rPr>
          <w:rFonts w:ascii="Arial" w:hAnsi="Arial" w:cs="Arial"/>
          <w:sz w:val="22"/>
          <w:lang w:val="es-MX"/>
        </w:rPr>
        <w:t xml:space="preserve"> </w:t>
      </w:r>
      <w:r w:rsidR="00263074" w:rsidRPr="00263074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>Meta cumplida</w:t>
      </w:r>
      <w:r w:rsidR="00263074">
        <w:rPr>
          <w:rFonts w:ascii="Arial" w:hAnsi="Arial" w:cs="Arial"/>
          <w:color w:val="1F4E79" w:themeColor="accent1" w:themeShade="80"/>
          <w:sz w:val="22"/>
          <w:lang w:val="es-MX"/>
        </w:rPr>
        <w:t xml:space="preserve">. La interfaz gráfica del prototipo de software se describe en el documento denominado “Evidencia </w:t>
      </w:r>
      <w:proofErr w:type="spellStart"/>
      <w:r w:rsidR="00263074">
        <w:rPr>
          <w:rFonts w:ascii="Arial" w:hAnsi="Arial" w:cs="Arial"/>
          <w:color w:val="1F4E79" w:themeColor="accent1" w:themeShade="80"/>
          <w:sz w:val="22"/>
          <w:lang w:val="es-MX"/>
        </w:rPr>
        <w:t>X_interf</w:t>
      </w:r>
      <w:r w:rsidR="00586182">
        <w:rPr>
          <w:rFonts w:ascii="Arial" w:hAnsi="Arial" w:cs="Arial"/>
          <w:color w:val="1F4E79" w:themeColor="accent1" w:themeShade="80"/>
          <w:sz w:val="22"/>
          <w:lang w:val="es-MX"/>
        </w:rPr>
        <w:t>a</w:t>
      </w:r>
      <w:r w:rsidR="00263074">
        <w:rPr>
          <w:rFonts w:ascii="Arial" w:hAnsi="Arial" w:cs="Arial"/>
          <w:color w:val="1F4E79" w:themeColor="accent1" w:themeShade="80"/>
          <w:sz w:val="22"/>
          <w:lang w:val="es-MX"/>
        </w:rPr>
        <w:t>z</w:t>
      </w:r>
      <w:proofErr w:type="spellEnd"/>
      <w:r w:rsidR="00263074">
        <w:rPr>
          <w:rFonts w:ascii="Arial" w:hAnsi="Arial" w:cs="Arial"/>
          <w:color w:val="1F4E79" w:themeColor="accent1" w:themeShade="80"/>
          <w:sz w:val="22"/>
          <w:lang w:val="es-MX"/>
        </w:rPr>
        <w:t xml:space="preserve"> gráfica.pdf”</w:t>
      </w:r>
    </w:p>
    <w:p w14:paraId="2FF401F1" w14:textId="006A5DE8" w:rsidR="002F2D3D" w:rsidRPr="002F2D3D" w:rsidRDefault="002F2D3D" w:rsidP="002F2D3D">
      <w:pPr>
        <w:numPr>
          <w:ilvl w:val="1"/>
          <w:numId w:val="2"/>
        </w:numPr>
        <w:spacing w:after="160" w:line="259" w:lineRule="auto"/>
        <w:jc w:val="both"/>
        <w:rPr>
          <w:rFonts w:ascii="Arial" w:hAnsi="Arial" w:cs="Arial"/>
          <w:sz w:val="22"/>
          <w:lang w:val="es-MX"/>
        </w:rPr>
      </w:pPr>
      <w:r w:rsidRPr="002F2D3D">
        <w:rPr>
          <w:rFonts w:ascii="Arial" w:hAnsi="Arial" w:cs="Arial"/>
          <w:sz w:val="22"/>
          <w:lang w:val="es-MX"/>
        </w:rPr>
        <w:t>Una presentación en evento académico o conferencia científica dando a conocer los resultados parciales del proyecto.</w:t>
      </w:r>
      <w:r w:rsidR="00263074">
        <w:rPr>
          <w:rFonts w:ascii="Arial" w:hAnsi="Arial" w:cs="Arial"/>
          <w:sz w:val="22"/>
          <w:lang w:val="es-MX"/>
        </w:rPr>
        <w:t xml:space="preserve"> </w:t>
      </w:r>
      <w:r w:rsidR="00263074" w:rsidRPr="00263074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>Meta cumplida</w:t>
      </w:r>
      <w:r w:rsidR="00263074">
        <w:rPr>
          <w:rFonts w:ascii="Arial" w:hAnsi="Arial" w:cs="Arial"/>
          <w:color w:val="1F4E79" w:themeColor="accent1" w:themeShade="80"/>
          <w:sz w:val="22"/>
          <w:lang w:val="es-MX"/>
        </w:rPr>
        <w:t>. Las constancias de participación en el evento académico se encuentran en el documento “</w:t>
      </w:r>
      <w:r w:rsidR="00263074" w:rsidRPr="00E23E29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 xml:space="preserve">Evidencia </w:t>
      </w:r>
      <w:r w:rsidR="00E23E29" w:rsidRPr="00E23E29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>2</w:t>
      </w:r>
      <w:r w:rsidR="00263074" w:rsidRPr="00E23E29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>_constancias congreso.pdf</w:t>
      </w:r>
      <w:r w:rsidR="00263074">
        <w:rPr>
          <w:rFonts w:ascii="Arial" w:hAnsi="Arial" w:cs="Arial"/>
          <w:color w:val="1F4E79" w:themeColor="accent1" w:themeShade="80"/>
          <w:sz w:val="22"/>
          <w:lang w:val="es-MX"/>
        </w:rPr>
        <w:t>”</w:t>
      </w:r>
    </w:p>
    <w:p w14:paraId="19C656A8" w14:textId="77777777" w:rsidR="00DF26B8" w:rsidRPr="00DF26B8" w:rsidRDefault="00DF26B8" w:rsidP="00DF26B8">
      <w:pPr>
        <w:tabs>
          <w:tab w:val="left" w:pos="1980"/>
        </w:tabs>
        <w:rPr>
          <w:b/>
          <w:bCs/>
          <w:sz w:val="28"/>
          <w:szCs w:val="28"/>
          <w:lang w:val="es-MX"/>
        </w:rPr>
      </w:pPr>
      <w:r w:rsidRPr="00DF26B8">
        <w:rPr>
          <w:b/>
          <w:bCs/>
          <w:sz w:val="28"/>
          <w:szCs w:val="28"/>
          <w:lang w:val="es-MX"/>
        </w:rPr>
        <w:t>Metas de Formación de Recursos Humanos</w:t>
      </w:r>
    </w:p>
    <w:p w14:paraId="6A743D3E" w14:textId="77777777" w:rsidR="00DF26B8" w:rsidRDefault="00DF26B8" w:rsidP="00DF26B8">
      <w:pPr>
        <w:tabs>
          <w:tab w:val="left" w:pos="1980"/>
        </w:tabs>
        <w:rPr>
          <w:b/>
          <w:bCs/>
          <w:sz w:val="28"/>
          <w:szCs w:val="28"/>
          <w:lang w:val="es-MX"/>
        </w:rPr>
      </w:pPr>
    </w:p>
    <w:p w14:paraId="56BF81F6" w14:textId="3D263A82" w:rsidR="00DF26B8" w:rsidRDefault="00DF26B8" w:rsidP="00DF26B8">
      <w:pPr>
        <w:jc w:val="both"/>
        <w:rPr>
          <w:rFonts w:ascii="Arial" w:hAnsi="Arial" w:cs="Arial"/>
          <w:sz w:val="22"/>
          <w:lang w:val="es-ES"/>
        </w:rPr>
      </w:pPr>
      <w:r w:rsidRPr="00A741E9">
        <w:rPr>
          <w:rFonts w:ascii="Arial" w:hAnsi="Arial" w:cs="Arial"/>
          <w:sz w:val="22"/>
          <w:lang w:val="es-ES"/>
        </w:rPr>
        <w:t>En este proyecto se fomentará la participación de estudiantes de licenciatura distribuidos de la siguiente forma:</w:t>
      </w:r>
    </w:p>
    <w:p w14:paraId="7E9F5E4C" w14:textId="77777777" w:rsidR="00DF26B8" w:rsidRPr="00A741E9" w:rsidRDefault="00DF26B8" w:rsidP="00DF26B8">
      <w:pPr>
        <w:jc w:val="both"/>
        <w:rPr>
          <w:rFonts w:ascii="Arial" w:hAnsi="Arial" w:cs="Arial"/>
          <w:sz w:val="22"/>
          <w:lang w:val="es-ES"/>
        </w:rPr>
      </w:pPr>
    </w:p>
    <w:p w14:paraId="0BE9A824" w14:textId="6D611AF8" w:rsidR="00DF26B8" w:rsidRPr="00DF26B8" w:rsidRDefault="00DF26B8" w:rsidP="00DF26B8">
      <w:pPr>
        <w:numPr>
          <w:ilvl w:val="0"/>
          <w:numId w:val="3"/>
        </w:numPr>
        <w:spacing w:after="160" w:line="259" w:lineRule="auto"/>
        <w:jc w:val="both"/>
        <w:rPr>
          <w:rFonts w:ascii="Arial" w:hAnsi="Arial" w:cs="Arial"/>
          <w:color w:val="000000" w:themeColor="text1"/>
          <w:sz w:val="22"/>
          <w:lang w:val="es-MX"/>
        </w:rPr>
      </w:pPr>
      <w:r w:rsidRPr="00DF26B8">
        <w:rPr>
          <w:rFonts w:ascii="Arial" w:hAnsi="Arial" w:cs="Arial"/>
          <w:sz w:val="22"/>
          <w:lang w:val="es-MX"/>
        </w:rPr>
        <w:t xml:space="preserve">Involucramiento de 3 estudiantes de licenciatura en tareas de desarrollo de software y análisis de textos científicos. Los estudiantes cursan las últimas materias de su ingeniería, 2 de ellos serán evaluados en la materia de Desarrollo Experimental y 1 más en la materia de Laboratorio </w:t>
      </w:r>
      <w:r w:rsidRPr="00DF26B8">
        <w:rPr>
          <w:rFonts w:ascii="Arial" w:hAnsi="Arial" w:cs="Arial"/>
          <w:color w:val="000000" w:themeColor="text1"/>
          <w:sz w:val="22"/>
          <w:lang w:val="es-MX"/>
        </w:rPr>
        <w:t xml:space="preserve">Avanzado. </w:t>
      </w:r>
      <w:r w:rsidR="00111DD8" w:rsidRPr="00263074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>Meta cumplida</w:t>
      </w:r>
      <w:r w:rsidR="00111DD8">
        <w:rPr>
          <w:rFonts w:ascii="Arial" w:hAnsi="Arial" w:cs="Arial"/>
          <w:color w:val="1F4E79" w:themeColor="accent1" w:themeShade="80"/>
          <w:sz w:val="22"/>
          <w:lang w:val="es-MX"/>
        </w:rPr>
        <w:t xml:space="preserve">. </w:t>
      </w:r>
      <w:r w:rsidR="00E57CDE">
        <w:rPr>
          <w:rFonts w:ascii="Arial" w:hAnsi="Arial" w:cs="Arial"/>
          <w:color w:val="1F4E79" w:themeColor="accent1" w:themeShade="80"/>
          <w:sz w:val="22"/>
          <w:lang w:val="es-MX"/>
        </w:rPr>
        <w:t>Como</w:t>
      </w:r>
      <w:r w:rsidR="00111DD8">
        <w:rPr>
          <w:rFonts w:ascii="Arial" w:hAnsi="Arial" w:cs="Arial"/>
          <w:color w:val="1F4E79" w:themeColor="accent1" w:themeShade="80"/>
          <w:sz w:val="22"/>
          <w:lang w:val="es-MX"/>
        </w:rPr>
        <w:t xml:space="preserve"> constancia de</w:t>
      </w:r>
      <w:r w:rsidR="00E57CDE">
        <w:rPr>
          <w:rFonts w:ascii="Arial" w:hAnsi="Arial" w:cs="Arial"/>
          <w:color w:val="1F4E79" w:themeColor="accent1" w:themeShade="80"/>
          <w:sz w:val="22"/>
          <w:lang w:val="es-MX"/>
        </w:rPr>
        <w:t>l involucramiento de los 3 estudiantes, se presentan sus evaluaciones en las materias mencionadas. La evidencia está en el archivo</w:t>
      </w:r>
      <w:r w:rsidR="00111DD8">
        <w:rPr>
          <w:rFonts w:ascii="Arial" w:hAnsi="Arial" w:cs="Arial"/>
          <w:color w:val="1F4E79" w:themeColor="accent1" w:themeShade="80"/>
          <w:sz w:val="22"/>
          <w:lang w:val="es-MX"/>
        </w:rPr>
        <w:t xml:space="preserve"> “Evidencia </w:t>
      </w:r>
      <w:r w:rsidR="00E57CDE">
        <w:rPr>
          <w:rFonts w:ascii="Arial" w:hAnsi="Arial" w:cs="Arial"/>
          <w:color w:val="1F4E79" w:themeColor="accent1" w:themeShade="80"/>
          <w:sz w:val="22"/>
          <w:lang w:val="es-MX"/>
        </w:rPr>
        <w:t>Meta RH 1</w:t>
      </w:r>
      <w:r w:rsidR="00111DD8">
        <w:rPr>
          <w:rFonts w:ascii="Arial" w:hAnsi="Arial" w:cs="Arial"/>
          <w:color w:val="1F4E79" w:themeColor="accent1" w:themeShade="80"/>
          <w:sz w:val="22"/>
          <w:lang w:val="es-MX"/>
        </w:rPr>
        <w:t>_</w:t>
      </w:r>
      <w:r w:rsidR="005C1FB0">
        <w:rPr>
          <w:rFonts w:ascii="Arial" w:hAnsi="Arial" w:cs="Arial"/>
          <w:color w:val="1F4E79" w:themeColor="accent1" w:themeShade="80"/>
          <w:sz w:val="22"/>
          <w:lang w:val="es-MX"/>
        </w:rPr>
        <w:t>evaluaciones 3 estudiantes</w:t>
      </w:r>
      <w:r w:rsidR="00111DD8">
        <w:rPr>
          <w:rFonts w:ascii="Arial" w:hAnsi="Arial" w:cs="Arial"/>
          <w:color w:val="1F4E79" w:themeColor="accent1" w:themeShade="80"/>
          <w:sz w:val="22"/>
          <w:lang w:val="es-MX"/>
        </w:rPr>
        <w:t>.pdf”</w:t>
      </w:r>
    </w:p>
    <w:p w14:paraId="1DE42487" w14:textId="773B9F53" w:rsidR="00DF26B8" w:rsidRPr="00DF26B8" w:rsidRDefault="00DF26B8" w:rsidP="00DF26B8">
      <w:pPr>
        <w:numPr>
          <w:ilvl w:val="0"/>
          <w:numId w:val="3"/>
        </w:numPr>
        <w:spacing w:after="160" w:line="259" w:lineRule="auto"/>
        <w:jc w:val="both"/>
        <w:rPr>
          <w:rFonts w:ascii="Arial" w:hAnsi="Arial" w:cs="Arial"/>
          <w:color w:val="000000" w:themeColor="text1"/>
          <w:sz w:val="22"/>
          <w:lang w:val="es-MX"/>
        </w:rPr>
      </w:pPr>
      <w:r w:rsidRPr="00DF26B8">
        <w:rPr>
          <w:rFonts w:ascii="Arial" w:hAnsi="Arial" w:cs="Arial"/>
          <w:color w:val="000000" w:themeColor="text1"/>
          <w:sz w:val="22"/>
          <w:lang w:val="es-MX"/>
        </w:rPr>
        <w:t>Formación en investigación de 2 estudiantes de licenciatura bajo la modalidad de Servicio Social Universitario o Verano de Investigación</w:t>
      </w:r>
      <w:r w:rsidR="005C1FB0">
        <w:rPr>
          <w:rFonts w:ascii="Arial" w:hAnsi="Arial" w:cs="Arial"/>
          <w:color w:val="000000" w:themeColor="text1"/>
          <w:sz w:val="22"/>
          <w:lang w:val="es-MX"/>
        </w:rPr>
        <w:t xml:space="preserve">. </w:t>
      </w:r>
      <w:r w:rsidR="00E57CDE" w:rsidRPr="00263074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>Meta cumplida</w:t>
      </w:r>
      <w:r w:rsidR="00E57CDE">
        <w:rPr>
          <w:rFonts w:ascii="Arial" w:hAnsi="Arial" w:cs="Arial"/>
          <w:color w:val="1F4E79" w:themeColor="accent1" w:themeShade="80"/>
          <w:sz w:val="22"/>
          <w:lang w:val="es-MX"/>
        </w:rPr>
        <w:t>. Las constancias de participación en el evento académico se encuentran en el documento “</w:t>
      </w:r>
      <w:r w:rsidR="00E57CDE" w:rsidRPr="00E57CDE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>Evidencia Meta RH 2y3_formación investigadores.pdf</w:t>
      </w:r>
      <w:r w:rsidR="00E57CDE">
        <w:rPr>
          <w:rFonts w:ascii="Arial" w:hAnsi="Arial" w:cs="Arial"/>
          <w:color w:val="1F4E79" w:themeColor="accent1" w:themeShade="80"/>
          <w:sz w:val="22"/>
          <w:lang w:val="es-MX"/>
        </w:rPr>
        <w:t>”</w:t>
      </w:r>
    </w:p>
    <w:p w14:paraId="545A1267" w14:textId="06A1C043" w:rsidR="00DF26B8" w:rsidRPr="00DF26B8" w:rsidRDefault="00DF26B8" w:rsidP="00DF26B8">
      <w:pPr>
        <w:numPr>
          <w:ilvl w:val="0"/>
          <w:numId w:val="3"/>
        </w:numPr>
        <w:spacing w:after="160" w:line="259" w:lineRule="auto"/>
        <w:jc w:val="both"/>
        <w:rPr>
          <w:rFonts w:ascii="Arial" w:hAnsi="Arial" w:cs="Arial"/>
          <w:sz w:val="22"/>
          <w:lang w:val="es-MX"/>
        </w:rPr>
      </w:pPr>
      <w:r w:rsidRPr="00DF26B8">
        <w:rPr>
          <w:rFonts w:ascii="Arial" w:hAnsi="Arial" w:cs="Arial"/>
          <w:color w:val="000000" w:themeColor="text1"/>
          <w:sz w:val="22"/>
          <w:lang w:val="es-MX"/>
        </w:rPr>
        <w:t xml:space="preserve">Formación </w:t>
      </w:r>
      <w:r w:rsidRPr="00DF26B8">
        <w:rPr>
          <w:rFonts w:ascii="Arial" w:hAnsi="Arial" w:cs="Arial"/>
          <w:sz w:val="22"/>
          <w:lang w:val="es-MX"/>
        </w:rPr>
        <w:t>en investigación de 1 estudiante de licenciatura bajo la modalidad de Servicio Social Profesional con aspiraciones a tesis</w:t>
      </w:r>
      <w:r w:rsidR="005C1FB0">
        <w:rPr>
          <w:rFonts w:ascii="Arial" w:hAnsi="Arial" w:cs="Arial"/>
          <w:sz w:val="22"/>
          <w:lang w:val="es-MX"/>
        </w:rPr>
        <w:t xml:space="preserve">. </w:t>
      </w:r>
      <w:r w:rsidR="005C1FB0" w:rsidRPr="00263074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>Meta cumplida</w:t>
      </w:r>
      <w:r w:rsidR="005C1FB0">
        <w:rPr>
          <w:rFonts w:ascii="Arial" w:hAnsi="Arial" w:cs="Arial"/>
          <w:color w:val="1F4E79" w:themeColor="accent1" w:themeShade="80"/>
          <w:sz w:val="22"/>
          <w:lang w:val="es-MX"/>
        </w:rPr>
        <w:t>. Las constancias de participación en el evento académico se encuentran en el documento “</w:t>
      </w:r>
      <w:r w:rsidR="005C1FB0" w:rsidRPr="00E57CDE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 xml:space="preserve">Evidencia </w:t>
      </w:r>
      <w:r w:rsidR="00E57CDE" w:rsidRPr="00E57CDE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>Meta RH 2y3</w:t>
      </w:r>
      <w:r w:rsidR="005C1FB0" w:rsidRPr="00E57CDE">
        <w:rPr>
          <w:rFonts w:ascii="Arial" w:hAnsi="Arial" w:cs="Arial"/>
          <w:b/>
          <w:bCs/>
          <w:color w:val="1F4E79" w:themeColor="accent1" w:themeShade="80"/>
          <w:sz w:val="22"/>
          <w:lang w:val="es-MX"/>
        </w:rPr>
        <w:t>_formación investigadores.pdf</w:t>
      </w:r>
      <w:r w:rsidR="005C1FB0">
        <w:rPr>
          <w:rFonts w:ascii="Arial" w:hAnsi="Arial" w:cs="Arial"/>
          <w:color w:val="1F4E79" w:themeColor="accent1" w:themeShade="80"/>
          <w:sz w:val="22"/>
          <w:lang w:val="es-MX"/>
        </w:rPr>
        <w:t>”</w:t>
      </w:r>
      <w:r w:rsidRPr="00DF26B8">
        <w:rPr>
          <w:rFonts w:ascii="Arial" w:hAnsi="Arial" w:cs="Arial"/>
          <w:sz w:val="22"/>
          <w:lang w:val="es-MX"/>
        </w:rPr>
        <w:t xml:space="preserve"> </w:t>
      </w:r>
    </w:p>
    <w:p w14:paraId="1E80DE93" w14:textId="3631683D" w:rsidR="00DF26B8" w:rsidRPr="00E17C39" w:rsidRDefault="00DF26B8" w:rsidP="00DF26B8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2"/>
          <w:lang w:val="es-ES"/>
        </w:rPr>
      </w:pPr>
      <w:r w:rsidRPr="00A741E9">
        <w:rPr>
          <w:rFonts w:ascii="Arial" w:hAnsi="Arial" w:cs="Arial"/>
          <w:sz w:val="22"/>
          <w:lang w:val="es-ES"/>
        </w:rPr>
        <w:t xml:space="preserve">Es muy importante hacer énfasis en que las actividades asignadas a los estudiantes involucrados están pensadas para fomentar las vocaciones científicas, buscando que algunos de ellos se interesen en continuar con estudios de posgrado. </w:t>
      </w:r>
      <w:r w:rsidR="005C1FB0" w:rsidRPr="00263074">
        <w:rPr>
          <w:rFonts w:ascii="Arial" w:hAnsi="Arial" w:cs="Arial"/>
          <w:b/>
          <w:bCs/>
          <w:color w:val="1F4E79" w:themeColor="accent1" w:themeShade="80"/>
          <w:sz w:val="22"/>
        </w:rPr>
        <w:t>Meta cumplida</w:t>
      </w:r>
      <w:r w:rsidR="005C1FB0">
        <w:rPr>
          <w:rFonts w:ascii="Arial" w:hAnsi="Arial" w:cs="Arial"/>
          <w:color w:val="1F4E79" w:themeColor="accent1" w:themeShade="80"/>
          <w:sz w:val="22"/>
        </w:rPr>
        <w:t>. Se fomentó la vocación científica y como resultado el participante Edwin Armando Bedolla Montiel ingresó a estudiar la Maestría en Ciencias Aplicadas. La evidencia es su formato de pago de inscripción al 1er semestre de maestría “</w:t>
      </w:r>
      <w:r w:rsidR="005C1FB0" w:rsidRPr="00460D5C">
        <w:rPr>
          <w:rFonts w:ascii="Arial" w:hAnsi="Arial" w:cs="Arial"/>
          <w:b/>
          <w:bCs/>
          <w:color w:val="1F4E79" w:themeColor="accent1" w:themeShade="80"/>
          <w:sz w:val="22"/>
        </w:rPr>
        <w:t xml:space="preserve">Evidencia </w:t>
      </w:r>
      <w:r w:rsidR="00460D5C" w:rsidRPr="00460D5C">
        <w:rPr>
          <w:rFonts w:ascii="Arial" w:hAnsi="Arial" w:cs="Arial"/>
          <w:b/>
          <w:bCs/>
          <w:color w:val="1F4E79" w:themeColor="accent1" w:themeShade="80"/>
          <w:sz w:val="22"/>
        </w:rPr>
        <w:t>Meta RH 4</w:t>
      </w:r>
      <w:r w:rsidR="005C1FB0" w:rsidRPr="00460D5C">
        <w:rPr>
          <w:rFonts w:ascii="Arial" w:hAnsi="Arial" w:cs="Arial"/>
          <w:b/>
          <w:bCs/>
          <w:color w:val="1F4E79" w:themeColor="accent1" w:themeShade="80"/>
          <w:sz w:val="22"/>
        </w:rPr>
        <w:t>_pago ingreso maestría.pdf</w:t>
      </w:r>
      <w:r w:rsidR="005C1FB0">
        <w:rPr>
          <w:rFonts w:ascii="Arial" w:hAnsi="Arial" w:cs="Arial"/>
          <w:color w:val="1F4E79" w:themeColor="accent1" w:themeShade="80"/>
          <w:sz w:val="22"/>
        </w:rPr>
        <w:t>”</w:t>
      </w:r>
    </w:p>
    <w:p w14:paraId="79AE31A3" w14:textId="2AB3285C" w:rsidR="00E17C39" w:rsidRDefault="00E17C39" w:rsidP="00E17C39">
      <w:pPr>
        <w:pStyle w:val="Prrafodelista"/>
        <w:ind w:left="360"/>
        <w:jc w:val="both"/>
        <w:rPr>
          <w:rFonts w:ascii="Arial" w:hAnsi="Arial" w:cs="Arial"/>
          <w:color w:val="1F4E79" w:themeColor="accent1" w:themeShade="80"/>
          <w:sz w:val="22"/>
        </w:rPr>
      </w:pPr>
    </w:p>
    <w:p w14:paraId="36202BDC" w14:textId="23645749" w:rsidR="00E17C39" w:rsidRPr="00CF43AE" w:rsidRDefault="00E17C39" w:rsidP="00E17C39">
      <w:pPr>
        <w:pStyle w:val="Prrafodelista"/>
        <w:ind w:left="360"/>
        <w:jc w:val="both"/>
        <w:rPr>
          <w:rFonts w:ascii="Arial" w:hAnsi="Arial" w:cs="Arial"/>
          <w:b/>
          <w:bCs/>
          <w:sz w:val="24"/>
          <w:szCs w:val="22"/>
        </w:rPr>
      </w:pPr>
      <w:r w:rsidRPr="00CF43AE">
        <w:rPr>
          <w:rFonts w:ascii="Arial" w:hAnsi="Arial" w:cs="Arial"/>
          <w:b/>
          <w:bCs/>
          <w:sz w:val="24"/>
          <w:szCs w:val="22"/>
        </w:rPr>
        <w:t>Productos Entregables</w:t>
      </w:r>
    </w:p>
    <w:p w14:paraId="52CEE6F3" w14:textId="667EE7C5" w:rsidR="00E17C39" w:rsidRDefault="00E17C39" w:rsidP="00E17C39">
      <w:pPr>
        <w:pStyle w:val="Prrafodelista"/>
        <w:ind w:left="360"/>
        <w:jc w:val="both"/>
        <w:rPr>
          <w:rFonts w:ascii="Arial" w:hAnsi="Arial" w:cs="Arial"/>
          <w:sz w:val="22"/>
        </w:rPr>
      </w:pPr>
    </w:p>
    <w:p w14:paraId="68642ED7" w14:textId="2B2A4588" w:rsidR="00E17C39" w:rsidRDefault="00E17C39" w:rsidP="00460D5C">
      <w:pPr>
        <w:pStyle w:val="Prrafodelista"/>
        <w:numPr>
          <w:ilvl w:val="0"/>
          <w:numId w:val="4"/>
        </w:numPr>
        <w:ind w:left="851" w:hanging="284"/>
        <w:jc w:val="both"/>
        <w:rPr>
          <w:rFonts w:ascii="Arial" w:hAnsi="Arial" w:cs="Arial"/>
          <w:sz w:val="22"/>
          <w:lang w:val="es-ES"/>
        </w:rPr>
      </w:pPr>
      <w:r>
        <w:rPr>
          <w:rFonts w:ascii="Arial" w:hAnsi="Arial" w:cs="Arial"/>
          <w:sz w:val="22"/>
          <w:lang w:val="es-ES"/>
        </w:rPr>
        <w:t xml:space="preserve">Envío de artículo científico a revista JCR. Integración de los experimentos, resultados y conclusiones principales del proyecto. </w:t>
      </w:r>
      <w:r>
        <w:rPr>
          <w:rFonts w:ascii="Arial" w:hAnsi="Arial" w:cs="Arial"/>
          <w:color w:val="1F4E79" w:themeColor="accent1" w:themeShade="80"/>
          <w:sz w:val="22"/>
        </w:rPr>
        <w:t xml:space="preserve">Este producto fue derivado del cumplimiento de la </w:t>
      </w:r>
      <w:r w:rsidR="007829F2">
        <w:rPr>
          <w:rFonts w:ascii="Arial" w:hAnsi="Arial" w:cs="Arial"/>
          <w:color w:val="1F4E79" w:themeColor="accent1" w:themeShade="80"/>
          <w:sz w:val="22"/>
        </w:rPr>
        <w:t xml:space="preserve">meta científica 1.1 y su evidencia se encuentra en el </w:t>
      </w:r>
      <w:r w:rsidR="000F4BE7">
        <w:rPr>
          <w:rFonts w:ascii="Arial" w:hAnsi="Arial" w:cs="Arial"/>
          <w:color w:val="1F4E79" w:themeColor="accent1" w:themeShade="80"/>
          <w:sz w:val="22"/>
        </w:rPr>
        <w:t>archivo</w:t>
      </w:r>
      <w:r w:rsidR="007829F2">
        <w:rPr>
          <w:rFonts w:ascii="Arial" w:hAnsi="Arial" w:cs="Arial"/>
          <w:color w:val="1F4E79" w:themeColor="accent1" w:themeShade="80"/>
          <w:sz w:val="22"/>
        </w:rPr>
        <w:t xml:space="preserve"> “</w:t>
      </w:r>
      <w:r w:rsidR="007829F2" w:rsidRPr="00460D5C">
        <w:rPr>
          <w:rFonts w:ascii="Arial" w:hAnsi="Arial" w:cs="Arial"/>
          <w:b/>
          <w:bCs/>
          <w:color w:val="1F4E79" w:themeColor="accent1" w:themeShade="80"/>
          <w:sz w:val="22"/>
        </w:rPr>
        <w:t>Evidencia</w:t>
      </w:r>
      <w:r w:rsidRPr="00460D5C">
        <w:rPr>
          <w:rFonts w:ascii="Arial" w:hAnsi="Arial" w:cs="Arial"/>
          <w:b/>
          <w:bCs/>
          <w:color w:val="1F4E79" w:themeColor="accent1" w:themeShade="80"/>
          <w:sz w:val="22"/>
        </w:rPr>
        <w:t xml:space="preserve"> </w:t>
      </w:r>
      <w:r w:rsidR="00794975" w:rsidRPr="00460D5C">
        <w:rPr>
          <w:rFonts w:ascii="Arial" w:hAnsi="Arial" w:cs="Arial"/>
          <w:b/>
          <w:bCs/>
          <w:color w:val="1F4E79" w:themeColor="accent1" w:themeShade="80"/>
          <w:sz w:val="22"/>
        </w:rPr>
        <w:t>1</w:t>
      </w:r>
      <w:r w:rsidRPr="00460D5C">
        <w:rPr>
          <w:rFonts w:ascii="Arial" w:hAnsi="Arial" w:cs="Arial"/>
          <w:b/>
          <w:bCs/>
          <w:color w:val="1F4E79" w:themeColor="accent1" w:themeShade="80"/>
          <w:sz w:val="22"/>
        </w:rPr>
        <w:t>_manuscrito.pdf</w:t>
      </w:r>
      <w:r w:rsidR="007829F2">
        <w:rPr>
          <w:rFonts w:ascii="Arial" w:hAnsi="Arial" w:cs="Arial"/>
          <w:color w:val="1F4E79" w:themeColor="accent1" w:themeShade="80"/>
          <w:sz w:val="22"/>
        </w:rPr>
        <w:t>”</w:t>
      </w:r>
    </w:p>
    <w:p w14:paraId="0E03A38E" w14:textId="77777777" w:rsidR="00E17C39" w:rsidRDefault="00E17C39" w:rsidP="00E17C39">
      <w:pPr>
        <w:pStyle w:val="Prrafodelista"/>
        <w:ind w:left="1080"/>
        <w:jc w:val="both"/>
        <w:rPr>
          <w:rFonts w:ascii="Arial" w:hAnsi="Arial" w:cs="Arial"/>
          <w:sz w:val="22"/>
          <w:lang w:val="es-ES"/>
        </w:rPr>
      </w:pPr>
    </w:p>
    <w:p w14:paraId="37CB758C" w14:textId="63ECFD01" w:rsidR="007829F2" w:rsidRDefault="00E17C39" w:rsidP="00460D5C">
      <w:pPr>
        <w:pStyle w:val="Prrafodelista"/>
        <w:numPr>
          <w:ilvl w:val="0"/>
          <w:numId w:val="4"/>
        </w:numPr>
        <w:ind w:left="851" w:hanging="284"/>
        <w:jc w:val="both"/>
        <w:rPr>
          <w:rFonts w:ascii="Arial" w:hAnsi="Arial" w:cs="Arial"/>
          <w:sz w:val="22"/>
          <w:lang w:val="es-ES"/>
        </w:rPr>
      </w:pPr>
      <w:r>
        <w:rPr>
          <w:rFonts w:ascii="Arial" w:hAnsi="Arial" w:cs="Arial"/>
          <w:sz w:val="22"/>
          <w:lang w:val="es-ES"/>
        </w:rPr>
        <w:t>Constancia de presentación en evento académico o científico</w:t>
      </w:r>
      <w:r w:rsidR="007829F2">
        <w:rPr>
          <w:rFonts w:ascii="Arial" w:hAnsi="Arial" w:cs="Arial"/>
          <w:sz w:val="22"/>
          <w:lang w:val="es-ES"/>
        </w:rPr>
        <w:t xml:space="preserve">. Presentación de los resultados y avances intermedios del proyecto. </w:t>
      </w:r>
      <w:r w:rsidR="007829F2">
        <w:rPr>
          <w:rFonts w:ascii="Arial" w:hAnsi="Arial" w:cs="Arial"/>
          <w:color w:val="1F4E79" w:themeColor="accent1" w:themeShade="80"/>
          <w:sz w:val="22"/>
        </w:rPr>
        <w:t>Este producto fue derivado del cumplimiento de la meta científica</w:t>
      </w:r>
      <w:r w:rsidR="00460D5C">
        <w:rPr>
          <w:rFonts w:ascii="Arial" w:hAnsi="Arial" w:cs="Arial"/>
          <w:color w:val="1F4E79" w:themeColor="accent1" w:themeShade="80"/>
          <w:sz w:val="22"/>
        </w:rPr>
        <w:t xml:space="preserve"> </w:t>
      </w:r>
      <w:r w:rsidR="007829F2">
        <w:rPr>
          <w:rFonts w:ascii="Arial" w:hAnsi="Arial" w:cs="Arial"/>
          <w:color w:val="1F4E79" w:themeColor="accent1" w:themeShade="80"/>
          <w:sz w:val="22"/>
        </w:rPr>
        <w:t xml:space="preserve">1.5 y su evidencia se encuentra en </w:t>
      </w:r>
      <w:r w:rsidR="000F4BE7">
        <w:rPr>
          <w:rFonts w:ascii="Arial" w:hAnsi="Arial" w:cs="Arial"/>
          <w:color w:val="1F4E79" w:themeColor="accent1" w:themeShade="80"/>
          <w:sz w:val="22"/>
        </w:rPr>
        <w:t xml:space="preserve">archivo </w:t>
      </w:r>
      <w:r w:rsidR="007829F2">
        <w:rPr>
          <w:rFonts w:ascii="Arial" w:hAnsi="Arial" w:cs="Arial"/>
          <w:color w:val="1F4E79" w:themeColor="accent1" w:themeShade="80"/>
          <w:sz w:val="22"/>
        </w:rPr>
        <w:t>“</w:t>
      </w:r>
      <w:r w:rsidR="007829F2" w:rsidRPr="00460D5C">
        <w:rPr>
          <w:rFonts w:ascii="Arial" w:hAnsi="Arial" w:cs="Arial"/>
          <w:b/>
          <w:bCs/>
          <w:color w:val="1F4E79" w:themeColor="accent1" w:themeShade="80"/>
          <w:sz w:val="22"/>
        </w:rPr>
        <w:t xml:space="preserve">Evidencia </w:t>
      </w:r>
      <w:r w:rsidR="003E1421" w:rsidRPr="00460D5C">
        <w:rPr>
          <w:rFonts w:ascii="Arial" w:hAnsi="Arial" w:cs="Arial"/>
          <w:b/>
          <w:bCs/>
          <w:color w:val="1F4E79" w:themeColor="accent1" w:themeShade="80"/>
          <w:sz w:val="22"/>
        </w:rPr>
        <w:t>2</w:t>
      </w:r>
      <w:r w:rsidR="007829F2" w:rsidRPr="00460D5C">
        <w:rPr>
          <w:rFonts w:ascii="Arial" w:hAnsi="Arial" w:cs="Arial"/>
          <w:b/>
          <w:bCs/>
          <w:color w:val="1F4E79" w:themeColor="accent1" w:themeShade="80"/>
          <w:sz w:val="22"/>
        </w:rPr>
        <w:t>_constancias congreso.pdf</w:t>
      </w:r>
      <w:r w:rsidR="007829F2">
        <w:rPr>
          <w:rFonts w:ascii="Arial" w:hAnsi="Arial" w:cs="Arial"/>
          <w:color w:val="1F4E79" w:themeColor="accent1" w:themeShade="80"/>
          <w:sz w:val="22"/>
        </w:rPr>
        <w:t>”</w:t>
      </w:r>
    </w:p>
    <w:p w14:paraId="37F3C3B4" w14:textId="77777777" w:rsidR="007829F2" w:rsidRPr="007829F2" w:rsidRDefault="007829F2" w:rsidP="00460D5C">
      <w:pPr>
        <w:pStyle w:val="Prrafodelista"/>
        <w:ind w:left="851" w:hanging="284"/>
        <w:rPr>
          <w:rFonts w:ascii="Arial" w:hAnsi="Arial" w:cs="Arial"/>
          <w:sz w:val="22"/>
          <w:lang w:val="es-ES"/>
        </w:rPr>
      </w:pPr>
    </w:p>
    <w:p w14:paraId="6240B9FF" w14:textId="112534DB" w:rsidR="007829F2" w:rsidRDefault="00E17C39" w:rsidP="00460D5C">
      <w:pPr>
        <w:pStyle w:val="Prrafodelista"/>
        <w:numPr>
          <w:ilvl w:val="0"/>
          <w:numId w:val="4"/>
        </w:numPr>
        <w:ind w:left="851" w:hanging="284"/>
        <w:jc w:val="both"/>
        <w:rPr>
          <w:rFonts w:ascii="Arial" w:hAnsi="Arial" w:cs="Arial"/>
          <w:sz w:val="22"/>
          <w:lang w:val="es-ES"/>
        </w:rPr>
      </w:pPr>
      <w:r>
        <w:rPr>
          <w:rFonts w:ascii="Arial" w:hAnsi="Arial" w:cs="Arial"/>
          <w:sz w:val="22"/>
          <w:lang w:val="es-ES"/>
        </w:rPr>
        <w:t>Reporte Técnico</w:t>
      </w:r>
      <w:r w:rsidR="007829F2">
        <w:rPr>
          <w:rFonts w:ascii="Arial" w:hAnsi="Arial" w:cs="Arial"/>
          <w:sz w:val="22"/>
          <w:lang w:val="es-ES"/>
        </w:rPr>
        <w:t xml:space="preserve">. Descripción de los experimentos y actividades realizadas por los estudiantes involucrados. </w:t>
      </w:r>
      <w:r w:rsidR="007829F2">
        <w:rPr>
          <w:rFonts w:ascii="Arial" w:hAnsi="Arial" w:cs="Arial"/>
          <w:color w:val="1F4E79" w:themeColor="accent1" w:themeShade="80"/>
          <w:sz w:val="22"/>
        </w:rPr>
        <w:t xml:space="preserve">Este producto fue derivado del cumplimiento de la meta científica 1.3 y de las metas 1,2 y 3 de formación de recursos humanos. Su evidencia se encuentra en el documento “Evidencia </w:t>
      </w:r>
      <w:r w:rsidR="00CE2C15">
        <w:rPr>
          <w:rFonts w:ascii="Arial" w:hAnsi="Arial" w:cs="Arial"/>
          <w:color w:val="1F4E79" w:themeColor="accent1" w:themeShade="80"/>
          <w:sz w:val="22"/>
        </w:rPr>
        <w:t>3</w:t>
      </w:r>
      <w:r w:rsidR="007829F2">
        <w:rPr>
          <w:rFonts w:ascii="Arial" w:hAnsi="Arial" w:cs="Arial"/>
          <w:color w:val="1F4E79" w:themeColor="accent1" w:themeShade="80"/>
          <w:sz w:val="22"/>
        </w:rPr>
        <w:t>_reporte técnico.pdf”</w:t>
      </w:r>
    </w:p>
    <w:p w14:paraId="5CD259F5" w14:textId="682C592E" w:rsidR="00E17C39" w:rsidRDefault="00E17C39" w:rsidP="00460D5C">
      <w:pPr>
        <w:pStyle w:val="Prrafodelista"/>
        <w:ind w:left="851" w:hanging="284"/>
        <w:jc w:val="both"/>
        <w:rPr>
          <w:rFonts w:ascii="Arial" w:hAnsi="Arial" w:cs="Arial"/>
          <w:sz w:val="22"/>
          <w:lang w:val="es-ES"/>
        </w:rPr>
      </w:pPr>
    </w:p>
    <w:p w14:paraId="33849BE5" w14:textId="742A0FB1" w:rsidR="00E17C39" w:rsidRPr="00586182" w:rsidRDefault="00E17C39" w:rsidP="00460D5C">
      <w:pPr>
        <w:pStyle w:val="Prrafodelista"/>
        <w:numPr>
          <w:ilvl w:val="0"/>
          <w:numId w:val="4"/>
        </w:numPr>
        <w:ind w:left="851" w:hanging="284"/>
        <w:jc w:val="both"/>
        <w:rPr>
          <w:rFonts w:ascii="Arial" w:hAnsi="Arial" w:cs="Arial"/>
          <w:sz w:val="22"/>
          <w:lang w:val="es-ES"/>
        </w:rPr>
      </w:pPr>
      <w:r>
        <w:rPr>
          <w:rFonts w:ascii="Arial" w:hAnsi="Arial" w:cs="Arial"/>
          <w:sz w:val="22"/>
          <w:lang w:val="es-ES"/>
        </w:rPr>
        <w:t>Prototipo de Software</w:t>
      </w:r>
      <w:r w:rsidR="00586182">
        <w:rPr>
          <w:rFonts w:ascii="Arial" w:hAnsi="Arial" w:cs="Arial"/>
          <w:sz w:val="22"/>
          <w:lang w:val="es-ES"/>
        </w:rPr>
        <w:t xml:space="preserve">. Aplicación con interfaz gráfica que permita la ejecución y prueba de los métodos implementados a lo largo del proyecto. El prototipo será transferible y accesible </w:t>
      </w:r>
      <w:r w:rsidR="00586182">
        <w:rPr>
          <w:rFonts w:ascii="Arial" w:hAnsi="Arial" w:cs="Arial"/>
          <w:sz w:val="22"/>
          <w:lang w:val="es-ES"/>
        </w:rPr>
        <w:lastRenderedPageBreak/>
        <w:t xml:space="preserve">a la comunidad UG. </w:t>
      </w:r>
      <w:r w:rsidR="00586182">
        <w:rPr>
          <w:rFonts w:ascii="Arial" w:hAnsi="Arial" w:cs="Arial"/>
          <w:color w:val="1F4E79" w:themeColor="accent1" w:themeShade="80"/>
          <w:sz w:val="22"/>
        </w:rPr>
        <w:t>Este producto fue derivado del cumplimiento de la meta científica 1.4. Su evidencia se encuentra en el documento “</w:t>
      </w:r>
      <w:r w:rsidR="00586182" w:rsidRPr="00E57CDE">
        <w:rPr>
          <w:rFonts w:ascii="Arial" w:hAnsi="Arial" w:cs="Arial"/>
          <w:b/>
          <w:bCs/>
          <w:color w:val="1F4E79" w:themeColor="accent1" w:themeShade="80"/>
          <w:sz w:val="22"/>
        </w:rPr>
        <w:t xml:space="preserve">Evidencia </w:t>
      </w:r>
      <w:r w:rsidR="00912A54" w:rsidRPr="00E57CDE">
        <w:rPr>
          <w:rFonts w:ascii="Arial" w:hAnsi="Arial" w:cs="Arial"/>
          <w:b/>
          <w:bCs/>
          <w:color w:val="1F4E79" w:themeColor="accent1" w:themeShade="80"/>
          <w:sz w:val="22"/>
        </w:rPr>
        <w:t>4</w:t>
      </w:r>
      <w:r w:rsidR="00586182" w:rsidRPr="00E57CDE">
        <w:rPr>
          <w:rFonts w:ascii="Arial" w:hAnsi="Arial" w:cs="Arial"/>
          <w:b/>
          <w:bCs/>
          <w:color w:val="1F4E79" w:themeColor="accent1" w:themeShade="80"/>
          <w:sz w:val="22"/>
        </w:rPr>
        <w:t>_interfaz gráfica.pdf</w:t>
      </w:r>
      <w:r w:rsidR="00586182">
        <w:rPr>
          <w:rFonts w:ascii="Arial" w:hAnsi="Arial" w:cs="Arial"/>
          <w:color w:val="1F4E79" w:themeColor="accent1" w:themeShade="80"/>
          <w:sz w:val="22"/>
        </w:rPr>
        <w:t>”</w:t>
      </w:r>
    </w:p>
    <w:p w14:paraId="4F9F279B" w14:textId="77777777" w:rsidR="00586182" w:rsidRPr="00586182" w:rsidRDefault="00586182" w:rsidP="00460D5C">
      <w:pPr>
        <w:pStyle w:val="Prrafodelista"/>
        <w:ind w:left="851" w:hanging="284"/>
        <w:rPr>
          <w:rFonts w:ascii="Arial" w:hAnsi="Arial" w:cs="Arial"/>
          <w:sz w:val="22"/>
          <w:lang w:val="es-ES"/>
        </w:rPr>
      </w:pPr>
    </w:p>
    <w:p w14:paraId="586770E8" w14:textId="48AF64AA" w:rsidR="002F2D3D" w:rsidRPr="001C225D" w:rsidRDefault="00E17C39" w:rsidP="00460D5C">
      <w:pPr>
        <w:pStyle w:val="Prrafodelista"/>
        <w:numPr>
          <w:ilvl w:val="0"/>
          <w:numId w:val="4"/>
        </w:numPr>
        <w:ind w:left="851" w:hanging="284"/>
        <w:jc w:val="both"/>
        <w:rPr>
          <w:rFonts w:ascii="Arial" w:hAnsi="Arial" w:cs="Arial"/>
          <w:sz w:val="22"/>
          <w:lang w:val="es-ES"/>
        </w:rPr>
      </w:pPr>
      <w:r>
        <w:rPr>
          <w:rFonts w:ascii="Arial" w:hAnsi="Arial" w:cs="Arial"/>
          <w:sz w:val="22"/>
          <w:lang w:val="es-ES"/>
        </w:rPr>
        <w:t>Base de Conocimiento</w:t>
      </w:r>
      <w:r w:rsidR="00586182">
        <w:rPr>
          <w:rFonts w:ascii="Arial" w:hAnsi="Arial" w:cs="Arial"/>
          <w:sz w:val="22"/>
          <w:lang w:val="es-ES"/>
        </w:rPr>
        <w:t xml:space="preserve">. Descripción y copia de información médica en forma de imágenes, bases de datos y archivos de bioseñales. </w:t>
      </w:r>
      <w:r w:rsidR="00586182">
        <w:rPr>
          <w:rFonts w:ascii="Arial" w:hAnsi="Arial" w:cs="Arial"/>
          <w:color w:val="1F4E79" w:themeColor="accent1" w:themeShade="80"/>
          <w:sz w:val="22"/>
        </w:rPr>
        <w:t xml:space="preserve">Este producto fue derivado del cumplimiento del </w:t>
      </w:r>
      <w:r w:rsidR="00CF43AE">
        <w:rPr>
          <w:rFonts w:ascii="Arial" w:hAnsi="Arial" w:cs="Arial"/>
          <w:color w:val="1F4E79" w:themeColor="accent1" w:themeShade="80"/>
          <w:sz w:val="22"/>
        </w:rPr>
        <w:t>objetivo específico 1</w:t>
      </w:r>
      <w:r w:rsidR="00586182">
        <w:rPr>
          <w:rFonts w:ascii="Arial" w:hAnsi="Arial" w:cs="Arial"/>
          <w:color w:val="1F4E79" w:themeColor="accent1" w:themeShade="80"/>
          <w:sz w:val="22"/>
        </w:rPr>
        <w:t xml:space="preserve">. Su evidencia se encuentra en el documento “Evidencia </w:t>
      </w:r>
      <w:r w:rsidR="00912A54">
        <w:rPr>
          <w:rFonts w:ascii="Arial" w:hAnsi="Arial" w:cs="Arial"/>
          <w:color w:val="1F4E79" w:themeColor="accent1" w:themeShade="80"/>
          <w:sz w:val="22"/>
        </w:rPr>
        <w:t>5</w:t>
      </w:r>
      <w:r w:rsidR="00586182">
        <w:rPr>
          <w:rFonts w:ascii="Arial" w:hAnsi="Arial" w:cs="Arial"/>
          <w:color w:val="1F4E79" w:themeColor="accent1" w:themeShade="80"/>
          <w:sz w:val="22"/>
        </w:rPr>
        <w:t>_</w:t>
      </w:r>
      <w:r w:rsidR="00CF43AE">
        <w:rPr>
          <w:rFonts w:ascii="Arial" w:hAnsi="Arial" w:cs="Arial"/>
          <w:color w:val="1F4E79" w:themeColor="accent1" w:themeShade="80"/>
          <w:sz w:val="22"/>
        </w:rPr>
        <w:t>bas</w:t>
      </w:r>
      <w:r w:rsidR="00912A54">
        <w:rPr>
          <w:rFonts w:ascii="Arial" w:hAnsi="Arial" w:cs="Arial"/>
          <w:color w:val="1F4E79" w:themeColor="accent1" w:themeShade="80"/>
          <w:sz w:val="22"/>
        </w:rPr>
        <w:t>e de</w:t>
      </w:r>
      <w:r w:rsidR="00CF43AE">
        <w:rPr>
          <w:rFonts w:ascii="Arial" w:hAnsi="Arial" w:cs="Arial"/>
          <w:color w:val="1F4E79" w:themeColor="accent1" w:themeShade="80"/>
          <w:sz w:val="22"/>
        </w:rPr>
        <w:t xml:space="preserve"> conocimiento</w:t>
      </w:r>
      <w:r w:rsidR="00586182">
        <w:rPr>
          <w:rFonts w:ascii="Arial" w:hAnsi="Arial" w:cs="Arial"/>
          <w:color w:val="1F4E79" w:themeColor="accent1" w:themeShade="80"/>
          <w:sz w:val="22"/>
        </w:rPr>
        <w:t>.pdf”</w:t>
      </w:r>
    </w:p>
    <w:sectPr w:rsidR="002F2D3D" w:rsidRPr="001C225D" w:rsidSect="00C92B0F">
      <w:headerReference w:type="default" r:id="rId8"/>
      <w:footerReference w:type="default" r:id="rId9"/>
      <w:pgSz w:w="12240" w:h="15840"/>
      <w:pgMar w:top="0" w:right="1325" w:bottom="1440" w:left="1134" w:header="708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22F219" w14:textId="77777777" w:rsidR="008C3345" w:rsidRDefault="008C3345" w:rsidP="0060085F">
      <w:r>
        <w:separator/>
      </w:r>
    </w:p>
  </w:endnote>
  <w:endnote w:type="continuationSeparator" w:id="0">
    <w:p w14:paraId="654B6D99" w14:textId="77777777" w:rsidR="008C3345" w:rsidRDefault="008C3345" w:rsidP="006008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LTStd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¿ˇø‡$5'38P(§—6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D6C550" w14:textId="6265985A" w:rsidR="00402C28" w:rsidRPr="00055CA4" w:rsidRDefault="00402C28" w:rsidP="00402C28">
    <w:pPr>
      <w:pStyle w:val="Piedepgina"/>
      <w:jc w:val="center"/>
      <w:rPr>
        <w:rFonts w:ascii="p¿ˇø‡$5'38P(§—6" w:hAnsi="p¿ˇø‡$5'38P(§—6" w:cs="p¿ˇø‡$5'38P(§—6"/>
        <w:b/>
        <w:color w:val="000090"/>
        <w:sz w:val="16"/>
        <w:szCs w:val="16"/>
        <w:lang w:val="es-MX"/>
      </w:rPr>
    </w:pPr>
    <w:r w:rsidRPr="00055CA4">
      <w:rPr>
        <w:rFonts w:ascii="p¿ˇø‡$5'38P(§—6" w:hAnsi="p¿ˇø‡$5'38P(§—6" w:cs="p¿ˇø‡$5'38P(§—6"/>
        <w:b/>
        <w:color w:val="000090"/>
        <w:sz w:val="16"/>
        <w:szCs w:val="16"/>
        <w:lang w:val="es-MX"/>
      </w:rPr>
      <w:t>DEPARTAMENTO DE INGENIERÍAS QUÍMICA</w:t>
    </w:r>
    <w:r w:rsidR="00C56D57" w:rsidRPr="00055CA4">
      <w:rPr>
        <w:rFonts w:ascii="p¿ˇø‡$5'38P(§—6" w:hAnsi="p¿ˇø‡$5'38P(§—6" w:cs="p¿ˇø‡$5'38P(§—6"/>
        <w:b/>
        <w:color w:val="000090"/>
        <w:sz w:val="16"/>
        <w:szCs w:val="16"/>
        <w:lang w:val="es-MX"/>
      </w:rPr>
      <w:t>,</w:t>
    </w:r>
    <w:r w:rsidRPr="00055CA4">
      <w:rPr>
        <w:rFonts w:ascii="p¿ˇø‡$5'38P(§—6" w:hAnsi="p¿ˇø‡$5'38P(§—6" w:cs="p¿ˇø‡$5'38P(§—6"/>
        <w:b/>
        <w:color w:val="000090"/>
        <w:sz w:val="16"/>
        <w:szCs w:val="16"/>
        <w:lang w:val="es-MX"/>
      </w:rPr>
      <w:t xml:space="preserve"> ELECTRÓNICA Y BIOMÉDICA</w:t>
    </w:r>
  </w:p>
  <w:p w14:paraId="0A065D96" w14:textId="77777777" w:rsidR="008B60FC" w:rsidRPr="00055CA4" w:rsidRDefault="008B60FC" w:rsidP="008B60FC">
    <w:pPr>
      <w:pStyle w:val="Piedepgina"/>
      <w:jc w:val="center"/>
      <w:rPr>
        <w:rFonts w:ascii="p¿ˇø‡$5'38P(§—6" w:hAnsi="p¿ˇø‡$5'38P(§—6" w:cs="p¿ˇø‡$5'38P(§—6"/>
        <w:b/>
        <w:color w:val="000090"/>
        <w:sz w:val="16"/>
        <w:szCs w:val="16"/>
        <w:lang w:val="es-MX"/>
      </w:rPr>
    </w:pPr>
    <w:r w:rsidRPr="00055CA4">
      <w:rPr>
        <w:rFonts w:ascii="p¿ˇø‡$5'38P(§—6" w:hAnsi="p¿ˇø‡$5'38P(§—6" w:cs="p¿ˇø‡$5'38P(§—6"/>
        <w:b/>
        <w:color w:val="000090"/>
        <w:sz w:val="16"/>
        <w:szCs w:val="16"/>
        <w:lang w:val="es-MX"/>
      </w:rPr>
      <w:t>DIVISIÓN DE CIENCIAS E INGENIERÍAS</w:t>
    </w:r>
  </w:p>
  <w:p w14:paraId="5CDF7342" w14:textId="47734EBB" w:rsidR="00402C28" w:rsidRPr="00055CA4" w:rsidRDefault="00402C28" w:rsidP="00402C28">
    <w:pPr>
      <w:pStyle w:val="Piedepgina"/>
      <w:jc w:val="center"/>
      <w:rPr>
        <w:rFonts w:ascii="p¿ˇø‡$5'38P(§—6" w:hAnsi="p¿ˇø‡$5'38P(§—6" w:cs="p¿ˇø‡$5'38P(§—6"/>
        <w:color w:val="000090"/>
        <w:sz w:val="16"/>
        <w:szCs w:val="16"/>
        <w:lang w:val="es-MX"/>
      </w:rPr>
    </w:pPr>
    <w:r w:rsidRPr="00055CA4">
      <w:rPr>
        <w:rFonts w:ascii="p¿ˇø‡$5'38P(§—6" w:hAnsi="p¿ˇø‡$5'38P(§—6" w:cs="p¿ˇø‡$5'38P(§—6"/>
        <w:color w:val="000090"/>
        <w:sz w:val="16"/>
        <w:szCs w:val="16"/>
        <w:lang w:val="es-MX"/>
      </w:rPr>
      <w:t xml:space="preserve">Loma </w:t>
    </w:r>
    <w:r w:rsidR="00A547B6" w:rsidRPr="00055CA4">
      <w:rPr>
        <w:rFonts w:ascii="p¿ˇø‡$5'38P(§—6" w:hAnsi="p¿ˇø‡$5'38P(§—6" w:cs="p¿ˇø‡$5'38P(§—6"/>
        <w:color w:val="000090"/>
        <w:sz w:val="16"/>
        <w:szCs w:val="16"/>
        <w:lang w:val="es-MX"/>
      </w:rPr>
      <w:t>del Bosque #103, C</w:t>
    </w:r>
    <w:r w:rsidRPr="00055CA4">
      <w:rPr>
        <w:rFonts w:ascii="p¿ˇø‡$5'38P(§—6" w:hAnsi="p¿ˇø‡$5'38P(§—6" w:cs="p¿ˇø‡$5'38P(§—6"/>
        <w:color w:val="000090"/>
        <w:sz w:val="16"/>
        <w:szCs w:val="16"/>
        <w:lang w:val="es-MX"/>
      </w:rPr>
      <w:t>ol. Lomas del Campestre. León, Gto. C.P. 3</w:t>
    </w:r>
    <w:r w:rsidR="00557FE8" w:rsidRPr="00055CA4">
      <w:rPr>
        <w:rFonts w:ascii="p¿ˇø‡$5'38P(§—6" w:hAnsi="p¿ˇø‡$5'38P(§—6" w:cs="p¿ˇø‡$5'38P(§—6"/>
        <w:color w:val="000090"/>
        <w:sz w:val="16"/>
        <w:szCs w:val="16"/>
        <w:lang w:val="es-MX"/>
      </w:rPr>
      <w:t>7</w:t>
    </w:r>
    <w:r w:rsidRPr="00055CA4">
      <w:rPr>
        <w:rFonts w:ascii="p¿ˇø‡$5'38P(§—6" w:hAnsi="p¿ˇø‡$5'38P(§—6" w:cs="p¿ˇø‡$5'38P(§—6"/>
        <w:color w:val="000090"/>
        <w:sz w:val="16"/>
        <w:szCs w:val="16"/>
        <w:lang w:val="es-MX"/>
      </w:rPr>
      <w:t>150</w:t>
    </w:r>
  </w:p>
  <w:p w14:paraId="035586D8" w14:textId="075F96E9" w:rsidR="00402C28" w:rsidRPr="00055CA4" w:rsidRDefault="00402C28" w:rsidP="00402C28">
    <w:pPr>
      <w:pStyle w:val="Piedepgina"/>
      <w:jc w:val="center"/>
      <w:rPr>
        <w:rFonts w:ascii="p¿ˇø‡$5'38P(§—6" w:hAnsi="p¿ˇø‡$5'38P(§—6" w:cs="p¿ˇø‡$5'38P(§—6"/>
        <w:color w:val="000090"/>
        <w:sz w:val="16"/>
        <w:szCs w:val="16"/>
        <w:lang w:val="es-MX"/>
      </w:rPr>
    </w:pPr>
    <w:r w:rsidRPr="00055CA4">
      <w:rPr>
        <w:rFonts w:ascii="p¿ˇø‡$5'38P(§—6" w:hAnsi="p¿ˇø‡$5'38P(§—6" w:cs="p¿ˇø‡$5'38P(§—6"/>
        <w:color w:val="000090"/>
        <w:sz w:val="16"/>
        <w:szCs w:val="16"/>
        <w:lang w:val="es-MX"/>
      </w:rPr>
      <w:t xml:space="preserve">Tel. </w:t>
    </w:r>
    <w:r w:rsidR="008B60FC" w:rsidRPr="00055CA4">
      <w:rPr>
        <w:rFonts w:ascii="p¿ˇø‡$5'38P(§—6" w:hAnsi="p¿ˇø‡$5'38P(§—6" w:cs="p¿ˇø‡$5'38P(§—6"/>
        <w:color w:val="000090"/>
        <w:sz w:val="16"/>
        <w:szCs w:val="16"/>
        <w:lang w:val="es-MX"/>
      </w:rPr>
      <w:t xml:space="preserve">+52 (477) 7 88 51 00 </w:t>
    </w:r>
    <w:r w:rsidR="00EF5C05">
      <w:rPr>
        <w:rFonts w:ascii="p¿ˇø‡$5'38P(§—6" w:hAnsi="p¿ˇø‡$5'38P(§—6" w:cs="p¿ˇø‡$5'38P(§—6"/>
        <w:color w:val="000090"/>
        <w:sz w:val="16"/>
        <w:szCs w:val="16"/>
        <w:lang w:val="es-MX"/>
      </w:rPr>
      <w:t xml:space="preserve">ext. </w:t>
    </w:r>
    <w:r w:rsidR="0041503D" w:rsidRPr="00055CA4">
      <w:rPr>
        <w:rFonts w:ascii="p¿ˇø‡$5'38P(§—6" w:hAnsi="p¿ˇø‡$5'38P(§—6" w:cs="p¿ˇø‡$5'38P(§—6"/>
        <w:color w:val="000090"/>
        <w:sz w:val="16"/>
        <w:szCs w:val="16"/>
        <w:lang w:val="es-MX"/>
      </w:rPr>
      <w:t>8</w:t>
    </w:r>
    <w:r w:rsidR="00EF5C05">
      <w:rPr>
        <w:rFonts w:ascii="p¿ˇø‡$5'38P(§—6" w:hAnsi="p¿ˇø‡$5'38P(§—6" w:cs="p¿ˇø‡$5'38P(§—6"/>
        <w:color w:val="000090"/>
        <w:sz w:val="16"/>
        <w:szCs w:val="16"/>
        <w:lang w:val="es-MX"/>
      </w:rPr>
      <w:t>522</w:t>
    </w:r>
  </w:p>
  <w:p w14:paraId="5915F24C" w14:textId="6483D616" w:rsidR="0041503D" w:rsidRPr="00055CA4" w:rsidRDefault="00EF5C05" w:rsidP="0041503D">
    <w:pPr>
      <w:pStyle w:val="Piedepgina"/>
      <w:jc w:val="center"/>
      <w:rPr>
        <w:rFonts w:ascii="p¿ˇø‡$5'38P(§—6" w:hAnsi="p¿ˇø‡$5'38P(§—6" w:cs="p¿ˇø‡$5'38P(§—6"/>
        <w:color w:val="000090"/>
        <w:sz w:val="16"/>
        <w:szCs w:val="16"/>
        <w:lang w:val="es-ES_tradnl"/>
      </w:rPr>
    </w:pPr>
    <w:r>
      <w:rPr>
        <w:rFonts w:ascii="p¿ˇø‡$5'38P(§—6" w:hAnsi="p¿ˇø‡$5'38P(§—6" w:cs="p¿ˇø‡$5'38P(§—6"/>
        <w:color w:val="000090"/>
        <w:sz w:val="16"/>
        <w:szCs w:val="16"/>
        <w:lang w:val="es-ES_tradnl"/>
      </w:rPr>
      <w:t>lc.padierna</w:t>
    </w:r>
    <w:r w:rsidR="00055CA4">
      <w:rPr>
        <w:rFonts w:ascii="p¿ˇø‡$5'38P(§—6" w:hAnsi="p¿ˇø‡$5'38P(§—6" w:cs="p¿ˇø‡$5'38P(§—6"/>
        <w:color w:val="000090"/>
        <w:sz w:val="16"/>
        <w:szCs w:val="16"/>
        <w:lang w:val="es-ES_tradnl"/>
      </w:rPr>
      <w:t>@</w:t>
    </w:r>
    <w:r w:rsidR="0041503D" w:rsidRPr="00055CA4">
      <w:rPr>
        <w:rFonts w:ascii="p¿ˇø‡$5'38P(§—6" w:hAnsi="p¿ˇø‡$5'38P(§—6" w:cs="p¿ˇø‡$5'38P(§—6"/>
        <w:color w:val="000090"/>
        <w:sz w:val="16"/>
        <w:szCs w:val="16"/>
        <w:lang w:val="es-ES_tradnl"/>
      </w:rPr>
      <w:t>ugto.mx</w:t>
    </w:r>
  </w:p>
  <w:p w14:paraId="5533F499" w14:textId="338FE2AC" w:rsidR="00295D59" w:rsidRPr="00055CA4" w:rsidRDefault="00050465" w:rsidP="00050465">
    <w:pPr>
      <w:pStyle w:val="Piedepgina"/>
      <w:jc w:val="center"/>
      <w:rPr>
        <w:rFonts w:ascii="p¿ˇø‡$5'38P(§—6" w:hAnsi="p¿ˇø‡$5'38P(§—6" w:cs="p¿ˇø‡$5'38P(§—6"/>
        <w:color w:val="000090"/>
        <w:sz w:val="16"/>
        <w:szCs w:val="16"/>
        <w:lang w:val="es-ES_tradnl"/>
      </w:rPr>
    </w:pPr>
    <w:r w:rsidRPr="00055CA4">
      <w:rPr>
        <w:rFonts w:ascii="p¿ˇø‡$5'38P(§—6" w:hAnsi="p¿ˇø‡$5'38P(§—6" w:cs="p¿ˇø‡$5'38P(§—6"/>
        <w:color w:val="000090"/>
        <w:sz w:val="16"/>
        <w:szCs w:val="16"/>
        <w:lang w:val="es-ES_tradnl"/>
      </w:rPr>
      <w:t>www.dci.ugto.mx/depingquim</w:t>
    </w:r>
  </w:p>
  <w:p w14:paraId="34BFD4B0" w14:textId="77777777" w:rsidR="00055CA4" w:rsidRPr="0058110A" w:rsidRDefault="00055CA4">
    <w:pPr>
      <w:rPr>
        <w:lang w:val="es-MX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60E230" w14:textId="77777777" w:rsidR="008C3345" w:rsidRDefault="008C3345" w:rsidP="0060085F">
      <w:r>
        <w:separator/>
      </w:r>
    </w:p>
  </w:footnote>
  <w:footnote w:type="continuationSeparator" w:id="0">
    <w:p w14:paraId="7AB6F6F5" w14:textId="77777777" w:rsidR="008C3345" w:rsidRDefault="008C3345" w:rsidP="006008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E463F1" w14:textId="51EF97B2" w:rsidR="00402C28" w:rsidRDefault="00402C28" w:rsidP="00402C28">
    <w:pPr>
      <w:pStyle w:val="Encabezado"/>
      <w:jc w:val="center"/>
    </w:pPr>
    <w:r>
      <w:rPr>
        <w:noProof/>
      </w:rPr>
      <w:drawing>
        <wp:anchor distT="0" distB="0" distL="114300" distR="114300" simplePos="0" relativeHeight="251658752" behindDoc="1" locked="0" layoutInCell="1" allowOverlap="1" wp14:anchorId="190D417C" wp14:editId="2A75539C">
          <wp:simplePos x="0" y="0"/>
          <wp:positionH relativeFrom="column">
            <wp:posOffset>-914400</wp:posOffset>
          </wp:positionH>
          <wp:positionV relativeFrom="paragraph">
            <wp:posOffset>-449580</wp:posOffset>
          </wp:positionV>
          <wp:extent cx="7776000" cy="1431126"/>
          <wp:effectExtent l="0" t="0" r="0" b="0"/>
          <wp:wrapNone/>
          <wp:docPr id="1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abezal escudo para hoja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6000" cy="14311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656F8F"/>
    <w:multiLevelType w:val="hybridMultilevel"/>
    <w:tmpl w:val="46FA70E0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C0B2DA5"/>
    <w:multiLevelType w:val="hybridMultilevel"/>
    <w:tmpl w:val="B7863E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FCA7A2B"/>
    <w:multiLevelType w:val="hybridMultilevel"/>
    <w:tmpl w:val="B0A2E9BA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 w15:restartNumberingAfterBreak="0">
    <w:nsid w:val="76DA6110"/>
    <w:multiLevelType w:val="multilevel"/>
    <w:tmpl w:val="EBB63644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85F"/>
    <w:rsid w:val="000021B7"/>
    <w:rsid w:val="00016BFA"/>
    <w:rsid w:val="00030AD0"/>
    <w:rsid w:val="00050465"/>
    <w:rsid w:val="00055CA4"/>
    <w:rsid w:val="000918EE"/>
    <w:rsid w:val="000A6460"/>
    <w:rsid w:val="000B10FF"/>
    <w:rsid w:val="000F2EC7"/>
    <w:rsid w:val="000F35C6"/>
    <w:rsid w:val="000F4BE7"/>
    <w:rsid w:val="00111DD8"/>
    <w:rsid w:val="00120032"/>
    <w:rsid w:val="00130296"/>
    <w:rsid w:val="00141C7B"/>
    <w:rsid w:val="00165B47"/>
    <w:rsid w:val="0018488A"/>
    <w:rsid w:val="001B1CD0"/>
    <w:rsid w:val="001C225D"/>
    <w:rsid w:val="00226245"/>
    <w:rsid w:val="00236323"/>
    <w:rsid w:val="002543D1"/>
    <w:rsid w:val="00263074"/>
    <w:rsid w:val="00271796"/>
    <w:rsid w:val="00295D59"/>
    <w:rsid w:val="002A5B84"/>
    <w:rsid w:val="002A614F"/>
    <w:rsid w:val="002E2673"/>
    <w:rsid w:val="002F2D3D"/>
    <w:rsid w:val="002F2DB5"/>
    <w:rsid w:val="00351E1B"/>
    <w:rsid w:val="00377438"/>
    <w:rsid w:val="00385CF7"/>
    <w:rsid w:val="003E1421"/>
    <w:rsid w:val="00402C28"/>
    <w:rsid w:val="0041503D"/>
    <w:rsid w:val="00447EA2"/>
    <w:rsid w:val="00454ACB"/>
    <w:rsid w:val="00460D5C"/>
    <w:rsid w:val="0046730D"/>
    <w:rsid w:val="004F52D2"/>
    <w:rsid w:val="00516D96"/>
    <w:rsid w:val="00553B47"/>
    <w:rsid w:val="00557FE8"/>
    <w:rsid w:val="00561793"/>
    <w:rsid w:val="0058110A"/>
    <w:rsid w:val="00586182"/>
    <w:rsid w:val="00586974"/>
    <w:rsid w:val="00596938"/>
    <w:rsid w:val="005B177A"/>
    <w:rsid w:val="005B7CFF"/>
    <w:rsid w:val="005C1FB0"/>
    <w:rsid w:val="005D6A11"/>
    <w:rsid w:val="005F51F6"/>
    <w:rsid w:val="0060085F"/>
    <w:rsid w:val="006619A8"/>
    <w:rsid w:val="006868C3"/>
    <w:rsid w:val="00691488"/>
    <w:rsid w:val="00693A19"/>
    <w:rsid w:val="006A31FD"/>
    <w:rsid w:val="006A74CB"/>
    <w:rsid w:val="006B6A91"/>
    <w:rsid w:val="006C40B6"/>
    <w:rsid w:val="006E4D44"/>
    <w:rsid w:val="00726EAC"/>
    <w:rsid w:val="00764462"/>
    <w:rsid w:val="007829F2"/>
    <w:rsid w:val="00794975"/>
    <w:rsid w:val="00817D8E"/>
    <w:rsid w:val="008323B9"/>
    <w:rsid w:val="00881D1F"/>
    <w:rsid w:val="00897D59"/>
    <w:rsid w:val="008A756F"/>
    <w:rsid w:val="008B123C"/>
    <w:rsid w:val="008B60FC"/>
    <w:rsid w:val="008C0AF5"/>
    <w:rsid w:val="008C3345"/>
    <w:rsid w:val="008E15B4"/>
    <w:rsid w:val="00912A54"/>
    <w:rsid w:val="00917AC1"/>
    <w:rsid w:val="009306D6"/>
    <w:rsid w:val="009431E3"/>
    <w:rsid w:val="009810AA"/>
    <w:rsid w:val="00993DED"/>
    <w:rsid w:val="009C50AF"/>
    <w:rsid w:val="009C718F"/>
    <w:rsid w:val="009D33FD"/>
    <w:rsid w:val="009F3290"/>
    <w:rsid w:val="00A21F77"/>
    <w:rsid w:val="00A547B6"/>
    <w:rsid w:val="00A636E9"/>
    <w:rsid w:val="00A7595A"/>
    <w:rsid w:val="00AD5324"/>
    <w:rsid w:val="00AD641F"/>
    <w:rsid w:val="00AF41DD"/>
    <w:rsid w:val="00AF6F37"/>
    <w:rsid w:val="00B04DA1"/>
    <w:rsid w:val="00B10276"/>
    <w:rsid w:val="00B10797"/>
    <w:rsid w:val="00B13D07"/>
    <w:rsid w:val="00B146F1"/>
    <w:rsid w:val="00B21C91"/>
    <w:rsid w:val="00B346DC"/>
    <w:rsid w:val="00BD0519"/>
    <w:rsid w:val="00BD301E"/>
    <w:rsid w:val="00BE129E"/>
    <w:rsid w:val="00BE2809"/>
    <w:rsid w:val="00C25E00"/>
    <w:rsid w:val="00C377E2"/>
    <w:rsid w:val="00C411F5"/>
    <w:rsid w:val="00C422CD"/>
    <w:rsid w:val="00C42A51"/>
    <w:rsid w:val="00C56D57"/>
    <w:rsid w:val="00C6256E"/>
    <w:rsid w:val="00C82557"/>
    <w:rsid w:val="00C92B0F"/>
    <w:rsid w:val="00CA5131"/>
    <w:rsid w:val="00CB5828"/>
    <w:rsid w:val="00CB7E96"/>
    <w:rsid w:val="00CE2C15"/>
    <w:rsid w:val="00CF43AE"/>
    <w:rsid w:val="00D319E0"/>
    <w:rsid w:val="00D372C6"/>
    <w:rsid w:val="00D85089"/>
    <w:rsid w:val="00DC5336"/>
    <w:rsid w:val="00DE4C26"/>
    <w:rsid w:val="00DE7421"/>
    <w:rsid w:val="00DF26B8"/>
    <w:rsid w:val="00E04D88"/>
    <w:rsid w:val="00E17C39"/>
    <w:rsid w:val="00E23E29"/>
    <w:rsid w:val="00E57CDE"/>
    <w:rsid w:val="00E64937"/>
    <w:rsid w:val="00EF5C05"/>
    <w:rsid w:val="00F03114"/>
    <w:rsid w:val="00F23776"/>
    <w:rsid w:val="00F56CD7"/>
    <w:rsid w:val="00F610EB"/>
    <w:rsid w:val="00F84252"/>
    <w:rsid w:val="00F86C12"/>
    <w:rsid w:val="00FC1803"/>
    <w:rsid w:val="00FC50DC"/>
    <w:rsid w:val="00FD6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4323DCB"/>
  <w15:docId w15:val="{5622424A-108F-654B-A5A8-129AE86F8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0085F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0085F"/>
  </w:style>
  <w:style w:type="paragraph" w:styleId="Piedepgina">
    <w:name w:val="footer"/>
    <w:basedOn w:val="Normal"/>
    <w:link w:val="PiedepginaCar"/>
    <w:uiPriority w:val="99"/>
    <w:unhideWhenUsed/>
    <w:rsid w:val="0060085F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0085F"/>
  </w:style>
  <w:style w:type="paragraph" w:styleId="Textodeglobo">
    <w:name w:val="Balloon Text"/>
    <w:basedOn w:val="Normal"/>
    <w:link w:val="TextodegloboCar"/>
    <w:uiPriority w:val="99"/>
    <w:semiHidden/>
    <w:unhideWhenUsed/>
    <w:rsid w:val="002F2DB5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2DB5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5B177A"/>
    <w:pPr>
      <w:spacing w:before="100" w:beforeAutospacing="1" w:after="100" w:afterAutospacing="1"/>
    </w:pPr>
    <w:rPr>
      <w:rFonts w:ascii="Times" w:eastAsiaTheme="minorEastAsia" w:hAnsi="Times" w:cs="Times New Roman"/>
      <w:sz w:val="20"/>
      <w:szCs w:val="20"/>
      <w:lang w:val="es-ES_tradnl"/>
    </w:rPr>
  </w:style>
  <w:style w:type="paragraph" w:styleId="Prrafodelista">
    <w:name w:val="List Paragraph"/>
    <w:basedOn w:val="Normal"/>
    <w:uiPriority w:val="34"/>
    <w:qFormat/>
    <w:rsid w:val="00A636E9"/>
    <w:pPr>
      <w:spacing w:before="100" w:after="200" w:line="276" w:lineRule="auto"/>
      <w:ind w:left="720"/>
      <w:contextualSpacing/>
    </w:pPr>
    <w:rPr>
      <w:rFonts w:eastAsiaTheme="minorEastAsia"/>
      <w:sz w:val="20"/>
      <w:szCs w:val="20"/>
      <w:lang w:val="es-MX"/>
    </w:rPr>
  </w:style>
  <w:style w:type="character" w:customStyle="1" w:styleId="BodyText2">
    <w:name w:val="Body Text2"/>
    <w:qFormat/>
    <w:rsid w:val="00B346DC"/>
    <w:rPr>
      <w:rFonts w:ascii="Verdana" w:hAnsi="Verdana" w:cs="Verdana"/>
      <w:color w:val="000000"/>
      <w:sz w:val="22"/>
      <w:szCs w:val="22"/>
    </w:rPr>
  </w:style>
  <w:style w:type="paragraph" w:customStyle="1" w:styleId="PARA">
    <w:name w:val="PARA"/>
    <w:basedOn w:val="Normal"/>
    <w:qFormat/>
    <w:rsid w:val="00B346DC"/>
    <w:pPr>
      <w:suppressAutoHyphens/>
      <w:spacing w:line="240" w:lineRule="exact"/>
      <w:jc w:val="both"/>
    </w:pPr>
    <w:rPr>
      <w:rFonts w:ascii="Times New Roman" w:eastAsia="Times New Roman" w:hAnsi="Times New Roman" w:cs="TimesLTStd-Roman"/>
      <w:spacing w:val="-2"/>
      <w:sz w:val="20"/>
      <w:szCs w:val="20"/>
      <w:lang w:val="en-GB" w:eastAsia="en-GB"/>
    </w:rPr>
  </w:style>
  <w:style w:type="character" w:styleId="Hipervnculo">
    <w:name w:val="Hyperlink"/>
    <w:basedOn w:val="Fuentedeprrafopredeter"/>
    <w:uiPriority w:val="99"/>
    <w:semiHidden/>
    <w:unhideWhenUsed/>
    <w:rsid w:val="005969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53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Dio12</b:Tag>
    <b:SourceType>JournalArticle</b:SourceType>
    <b:Guid>{B1310BC4-3DCF-490C-A64B-47632E367253}</b:Guid>
    <b:Title>Improving classification performance of support vector machine by genetically optimising kernel shape and hyper-parameters</b:Title>
    <b:Pages>280-294</b:Pages>
    <b:Year>2012</b:Year>
    <b:Author>
      <b:Author>
        <b:NameList>
          <b:Person>
            <b:Last>Dioşan</b:Last>
            <b:First>L</b:First>
          </b:Person>
          <b:Person>
            <b:Last>Rogozan</b:Last>
            <b:First>A</b:First>
          </b:Person>
          <b:Person>
            <b:Last>Pecuchet</b:Last>
            <b:First>J</b:First>
          </b:Person>
        </b:NameList>
      </b:Author>
    </b:Author>
    <b:JournalName>Applied Intelligence</b:JournalName>
    <b:Volume>36 </b:Volume>
    <b:Issue>2</b:Issue>
    <b:RefOrder>1</b:RefOrder>
  </b:Source>
  <b:Source>
    <b:Tag>Asd14</b:Tag>
    <b:SourceType>JournalArticle</b:SourceType>
    <b:Guid>{52EE0143-F6E9-4705-8182-1E080190B461}</b:Guid>
    <b:Title>Support Vector Machine Classification for Large Datasets Using Decision Tree and Fisher Linear Discriminant</b:Title>
    <b:Year>2014</b:Year>
    <b:Author>
      <b:Author>
        <b:NameList>
          <b:Person>
            <b:Last>López</b:Last>
            <b:First>Asdrúbal</b:First>
          </b:Person>
          <b:Person>
            <b:Last>Li</b:Last>
            <b:First>Xiaoou</b:First>
          </b:Person>
          <b:Person>
            <b:Last>Yu</b:Last>
            <b:First>Wen</b:First>
          </b:Person>
        </b:NameList>
      </b:Author>
    </b:Author>
    <b:JournalName>Future Generation Computer Systems (36) 57-65</b:JournalName>
    <b:Pages>57-65</b:Pages>
    <b:Volume>36</b:Volume>
    <b:RefOrder>2</b:RefOrder>
  </b:Source>
  <b:Source>
    <b:Tag>Roj17</b:Tag>
    <b:SourceType>JournalArticle</b:SourceType>
    <b:Guid>{59601597-9E71-4917-B34C-DBD9199EF5FB}</b:Guid>
    <b:Title>Optimal Hyper-parameter Tuning of SVM Classifiers with Application to Medical Diagnosis</b:Title>
    <b:Year>2017</b:Year>
    <b:Author>
      <b:Author>
        <b:NameList>
          <b:Person>
            <b:Last>Rojas-Domínguez</b:Last>
            <b:First>Alfonso</b:First>
          </b:Person>
          <b:Person>
            <b:Last>Padierna</b:Last>
            <b:First>Luis</b:First>
            <b:Middle>Carlos</b:Middle>
          </b:Person>
          <b:Person>
            <b:Last>Carpio</b:Last>
            <b:First>Juan</b:First>
            <b:Middle>Martín</b:Middle>
          </b:Person>
          <b:Person>
            <b:Last>Puga</b:Last>
            <b:First>Héctor</b:First>
            <b:Middle>J.</b:Middle>
          </b:Person>
          <b:Person>
            <b:Last>Fraire</b:Last>
            <b:First>H.J.</b:First>
          </b:Person>
        </b:NameList>
      </b:Author>
    </b:Author>
    <b:JournalName>IEEE Access</b:JournalName>
    <b:Pages>7164-7176</b:Pages>
    <b:Volume>6</b:Volume>
    <b:RefOrder>3</b:RefOrder>
  </b:Source>
  <b:Source>
    <b:Tag>Man15</b:Tag>
    <b:SourceType>ConferenceProceedings</b:SourceType>
    <b:Guid>{48C3812C-3966-4475-80A6-26D1A7495099}</b:Guid>
    <b:Title>Effectiveness of Random Search in SVM hyper-parameter tuning</b:Title>
    <b:Year>2015</b:Year>
    <b:Pages>12-17</b:Pages>
    <b:Author>
      <b:Author>
        <b:NameList>
          <b:Person>
            <b:Last>Mantovani</b:Last>
            <b:First>R.G</b:First>
          </b:Person>
          <b:Person>
            <b:Last>Rossi</b:Last>
            <b:First>A.L.D</b:First>
          </b:Person>
          <b:Person>
            <b:Last>Vanschoren</b:Last>
            <b:First>J.</b:First>
          </b:Person>
          <b:Person>
            <b:Last>Bischl</b:Last>
            <b:First>B.,</b:First>
            <b:Middle>de-Carvalho, A.C.P.L.F</b:Middle>
          </b:Person>
        </b:NameList>
      </b:Author>
    </b:Author>
    <b:ConferenceName>International Joint Conference on Neural Networks (IJCNN)</b:ConferenceName>
    <b:Publisher>IEEE</b:Publisher>
    <b:RefOrder>4</b:RefOrder>
  </b:Source>
  <b:Source>
    <b:Tag>Cüv18</b:Tag>
    <b:SourceType>JournalArticle</b:SourceType>
    <b:Guid>{7F92C51C-714F-4AC6-8C59-55C921DBCD65}</b:Guid>
    <b:Author>
      <b:Author>
        <b:NameList>
          <b:Person>
            <b:Last>Cüvitoglu</b:Last>
            <b:First>Ali</b:First>
          </b:Person>
          <b:Person>
            <b:Last>Isik</b:Last>
            <b:First>Zerrin</b:First>
          </b:Person>
        </b:NameList>
      </b:Author>
    </b:Author>
    <b:Title>Evaluation Machine-Learning Approaches for Classification of Cryotherapy and Immunotherapy Datasets</b:Title>
    <b:JournalName>International Journal of Machine Learning and Computing</b:JournalName>
    <b:Year>2018</b:Year>
    <b:Pages>331-335</b:Pages>
    <b:Volume>8</b:Volume>
    <b:Issue>4</b:Issue>
    <b:RefOrder>5</b:RefOrder>
  </b:Source>
  <b:Source>
    <b:Tag>Sun15</b:Tag>
    <b:SourceType>JournalArticle</b:SourceType>
    <b:Guid>{C53CA435-1D8F-4BEB-AF12-2E615ED8AD7C}</b:Guid>
    <b:Author>
      <b:Author>
        <b:NameList>
          <b:Person>
            <b:Last>Sun</b:Last>
            <b:First>Lei</b:First>
          </b:Person>
          <b:Person>
            <b:Last>Toh</b:Last>
            <b:First>Kar-Ann</b:First>
          </b:Person>
          <b:Person>
            <b:Last>Lin</b:Last>
            <b:First>Zhiping</b:First>
          </b:Person>
        </b:NameList>
      </b:Author>
    </b:Author>
    <b:Title>A center sliding Bayesian binary classifier adopting orthogonal polynomials</b:Title>
    <b:Pages>2013-2028</b:Pages>
    <b:Year>2015</b:Year>
    <b:JournalName>Pattern Recognition</b:JournalName>
    <b:Volume>48</b:Volume>
    <b:Issue>6</b:Issue>
    <b:RefOrder>6</b:RefOrder>
  </b:Source>
  <b:Source>
    <b:Tag>XuY17</b:Tag>
    <b:SourceType>JournalArticle</b:SourceType>
    <b:Guid>{B2F19FBF-95A5-4CD3-BB9C-190A4DD9E3AC}</b:Guid>
    <b:Author>
      <b:Author>
        <b:NameList>
          <b:Person>
            <b:Last>Xu</b:Last>
            <b:First>Yitian</b:First>
          </b:Person>
          <b:Person>
            <b:Last>Yang</b:Last>
            <b:First>Zhiji</b:First>
          </b:Person>
          <b:Person>
            <b:Last>Pan</b:Last>
            <b:First>Xianli</b:First>
          </b:Person>
        </b:NameList>
      </b:Author>
    </b:Author>
    <b:Title>A Novel Twin Support-Vector Machine With Pinball Loss</b:Title>
    <b:JournalName>IEEE Transactions on Neural Networks and Learning Systems</b:JournalName>
    <b:Year>2017</b:Year>
    <b:Pages>359-370</b:Pages>
    <b:Volume>28</b:Volume>
    <b:Issue>2</b:Issue>
    <b:RefOrder>7</b:RefOrder>
  </b:Source>
  <b:Source>
    <b:Tag>Che14</b:Tag>
    <b:SourceType>JournalArticle</b:SourceType>
    <b:Guid>{F6EC9B7D-567C-474C-9388-5B1FE42C6AE9}</b:Guid>
    <b:Author>
      <b:Author>
        <b:NameList>
          <b:Person>
            <b:Last>Chen</b:Last>
            <b:First>Hui</b:First>
            <b:Middle>ling</b:Middle>
          </b:Person>
          <b:Person>
            <b:Last>Yang</b:Last>
            <b:First>Bo</b:First>
          </b:Person>
          <b:Person>
            <b:Last>Wang</b:Last>
            <b:First>Su</b:First>
            <b:Middle>jing</b:Middle>
          </b:Person>
          <b:Person>
            <b:Last>Wang</b:Last>
            <b:First>Gang</b:First>
          </b:Person>
          <b:Person>
            <b:Last>Liu</b:Last>
            <b:First>Da</b:First>
            <b:Middle>you</b:Middle>
          </b:Person>
          <b:Person>
            <b:Last>Li</b:Last>
            <b:First>Huai</b:First>
            <b:Middle>zhong</b:Middle>
          </b:Person>
          <b:Person>
            <b:Last>Liu</b:Last>
            <b:First>Wen</b:First>
            <b:Middle>bin</b:Middle>
          </b:Person>
        </b:NameList>
      </b:Author>
    </b:Author>
    <b:Title>Towards an optimal suppport vector machine classifier using a parallel particle swarm optimization strategy</b:Title>
    <b:JournalName>Applied Mathematics and Computation</b:JournalName>
    <b:Year>2014</b:Year>
    <b:Pages>180-197</b:Pages>
    <b:Volume>239</b:Volume>
    <b:RefOrder>8</b:RefOrder>
  </b:Source>
  <b:Source>
    <b:Tag>Mog16</b:Tag>
    <b:SourceType>JournalArticle</b:SourceType>
    <b:Guid>{1C2BE3B7-6A55-4C22-B121-91B130E8EF8B}</b:Guid>
    <b:Author>
      <b:Author>
        <b:NameList>
          <b:Person>
            <b:Last>Moghaddam</b:Last>
            <b:First>V.</b:First>
            <b:Middle>H.</b:Middle>
          </b:Person>
          <b:Person>
            <b:Last>Hamidzadeh</b:Last>
            <b:First>J.</b:First>
          </b:Person>
        </b:NameList>
      </b:Author>
    </b:Author>
    <b:Title>New Hermite orthogonal polynomial kernel and combined kernels in Support Vector Machine classifier</b:Title>
    <b:JournalName>Pattern Recognition</b:JournalName>
    <b:Year>2016</b:Year>
    <b:Pages>921-935</b:Pages>
    <b:Volume>60</b:Volume>
    <b:RefOrder>9</b:RefOrder>
  </b:Source>
  <b:Source>
    <b:Tag>Her19</b:Tag>
    <b:SourceType>JournalArticle</b:SourceType>
    <b:Guid>{0CA2C2EA-919F-4B12-9388-C92897125421}</b:Guid>
    <b:Author>
      <b:Author>
        <b:NameList>
          <b:Person>
            <b:Last>Hernández-Julio</b:Last>
            <b:First>Yamid</b:First>
            <b:Middle>Fabián</b:Middle>
          </b:Person>
          <b:Person>
            <b:Last>Prieto-Guevara</b:Last>
            <b:First>Martha</b:First>
            <b:Middle>Janeth</b:Middle>
          </b:Person>
          <b:Person>
            <b:Last>Nieto-Bernal</b:Last>
            <b:First>Wilson</b:First>
          </b:Person>
          <b:Person>
            <b:Last>Meriño-Fuentes</b:Last>
            <b:First>Inés</b:First>
          </b:Person>
          <b:Person>
            <b:Last>Guerrero-Avendaño</b:Last>
            <b:First>Alexander</b:First>
          </b:Person>
        </b:NameList>
      </b:Author>
    </b:Author>
    <b:Title>Framework for the Development of Data-Driven Mamdani-Type Fuzzy Clinical Decision Support Systems</b:Title>
    <b:JournalName>Diagnostics</b:JournalName>
    <b:Year>2019</b:Year>
    <b:Pages>52</b:Pages>
    <b:Volume>9</b:Volume>
    <b:Issue>2</b:Issue>
    <b:RefOrder>10</b:RefOrder>
  </b:Source>
  <b:Source>
    <b:Tag>Zha16</b:Tag>
    <b:SourceType>JournalArticle</b:SourceType>
    <b:Guid>{C853DE41-E983-46B9-8B6B-35A90E08F0DA}</b:Guid>
    <b:Author>
      <b:Author>
        <b:NameList>
          <b:Person>
            <b:Last>Zhao</b:Last>
            <b:First>Jiang</b:First>
          </b:Person>
          <b:Person>
            <b:Last>Yang</b:Last>
            <b:First>Zhiji</b:First>
          </b:Person>
          <b:Person>
            <b:Last>Yitian</b:Last>
            <b:First>Xu</b:First>
          </b:Person>
        </b:NameList>
      </b:Author>
    </b:Author>
    <b:Title>Nonparallel least square support vector machine for classification</b:Title>
    <b:JournalName>Applied Intelligence</b:JournalName>
    <b:Year>2016</b:Year>
    <b:Pages>1-10</b:Pages>
    <b:RefOrder>11</b:RefOrder>
  </b:Source>
  <b:Source>
    <b:Tag>Lim16</b:Tag>
    <b:SourceType>JournalArticle</b:SourceType>
    <b:Guid>{4B6DBF92-C623-4481-9D76-D11A5E2B05BF}</b:Guid>
    <b:Title>Evolving support vector machines using fruit fly optimization for medical data classification</b:Title>
    <b:Year>2016</b:Year>
    <b:Author>
      <b:Author>
        <b:NameList>
          <b:Person>
            <b:Last>Shen</b:Last>
            <b:First>Liming</b:First>
          </b:Person>
          <b:Person>
            <b:Last>Chen</b:Last>
            <b:First>Huiling</b:First>
          </b:Person>
          <b:Person>
            <b:Last>Yu</b:Last>
          </b:Person>
          <b:Person>
            <b:Last>Kang</b:Last>
            <b:First>Wenchang</b:First>
          </b:Person>
          <b:Person>
            <b:Last>Zhang</b:Last>
            <b:First>Bingyu</b:First>
          </b:Person>
          <b:Person>
            <b:Last>Li</b:Last>
            <b:First>Huaizhong</b:First>
          </b:Person>
          <b:Person>
            <b:Last>Bo</b:Last>
            <b:First>Yang</b:First>
          </b:Person>
          <b:Person>
            <b:Last>Liu</b:Last>
            <b:First>Dayou</b:First>
          </b:Person>
        </b:NameList>
      </b:Author>
    </b:Author>
    <b:JournalName>Knowledge-Based Systems</b:JournalName>
    <b:Pages>61-75</b:Pages>
    <b:Volume>96</b:Volume>
    <b:Issue>15</b:Issue>
    <b:Month>March</b:Month>
    <b:RefOrder>12</b:RefOrder>
  </b:Source>
  <b:Source>
    <b:Tag>LiM16</b:Tag>
    <b:SourceType>JournalArticle</b:SourceType>
    <b:Guid>{AC59DA0A-3128-46EE-9604-12D44E9867E9}</b:Guid>
    <b:Author>
      <b:Author>
        <b:NameList>
          <b:Person>
            <b:Last>Li</b:Last>
            <b:First>Mi</b:First>
          </b:Person>
          <b:Person>
            <b:Last>Lu</b:Last>
            <b:First>Xiaofeng</b:First>
          </b:Person>
          <b:Person>
            <b:Last>Wang</b:Last>
            <b:First>Xiaodong</b:First>
          </b:Person>
          <b:Person>
            <b:Last>Lu</b:Last>
            <b:First>Shengfu</b:First>
          </b:Person>
          <b:Person>
            <b:Last>Zhong</b:Last>
            <b:First>Ning</b:First>
          </b:Person>
        </b:NameList>
      </b:Author>
    </b:Author>
    <b:Title>Biomedical classification application and parameters optimization of mixed kernel SVM based on the information entropy particle swarm optimization</b:Title>
    <b:JournalName>Computer Assited Surgery</b:JournalName>
    <b:Year>2016</b:Year>
    <b:Pages>132-141</b:Pages>
    <b:Volume>21</b:Volume>
    <b:Issue>1</b:Issue>
    <b:RefOrder>13</b:RefOrder>
  </b:Source>
  <b:Source>
    <b:Tag>Dua19</b:Tag>
    <b:SourceType>Misc</b:SourceType>
    <b:Guid>{709AAD78-F6EF-4935-9ED1-9442E194F3A1}</b:Guid>
    <b:Author>
      <b:Author>
        <b:NameList>
          <b:Person>
            <b:Last>Dua</b:Last>
            <b:First>Dheeru</b:First>
          </b:Person>
          <b:Person>
            <b:Last>Graff</b:Last>
            <b:First>Casey</b:First>
          </b:Person>
        </b:NameList>
      </b:Author>
    </b:Author>
    <b:Title>UCI Machine Learning Repository [http://archive.ics.uci.edu/ml]</b:Title>
    <b:Year>2019</b:Year>
    <b:URL>http://archive.ics.uci.edu/ml</b:URL>
    <b:City>Irvine, CA</b:City>
    <b:Publisher>University of California, School of Information and Computer Science</b:Publisher>
    <b:RefOrder>14</b:RefOrder>
  </b:Source>
</b:Sources>
</file>

<file path=customXml/itemProps1.xml><?xml version="1.0" encoding="utf-8"?>
<ds:datastoreItem xmlns:ds="http://schemas.openxmlformats.org/officeDocument/2006/customXml" ds:itemID="{4D68AF8D-9C15-42E3-93EC-7698EA5D3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1741</Words>
  <Characters>9579</Characters>
  <Application>Microsoft Office Word</Application>
  <DocSecurity>0</DocSecurity>
  <Lines>79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luisestra</dc:creator>
  <cp:keywords/>
  <dc:description/>
  <cp:lastModifiedBy>Luis Carlos Padierna Garcia</cp:lastModifiedBy>
  <cp:revision>3</cp:revision>
  <cp:lastPrinted>2017-12-13T18:03:00Z</cp:lastPrinted>
  <dcterms:created xsi:type="dcterms:W3CDTF">2020-01-31T02:55:00Z</dcterms:created>
  <dcterms:modified xsi:type="dcterms:W3CDTF">2020-01-31T03:06:00Z</dcterms:modified>
</cp:coreProperties>
</file>