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3DD3E98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</w:t>
      </w:r>
      <w:bookmarkStart w:id="0" w:name="_GoBack"/>
      <w:bookmarkEnd w:id="0"/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1" w:name="OLE_LINK101"/>
            <w:bookmarkEnd w:id="1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6AF2346C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</w:t>
      </w:r>
      <w:r w:rsidR="00E9190F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</w:p>
    <w:p w14:paraId="67A3ECB0" w14:textId="0EA10379" w:rsidR="00EB27D0" w:rsidRPr="00EB27D0" w:rsidRDefault="009A612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</w:t>
        </w:r>
        <w:r w:rsidRPr="00CE3A07">
          <w:rPr>
            <w:rStyle w:val="Hipervnculo"/>
            <w:sz w:val="22"/>
            <w:szCs w:val="22"/>
          </w:rPr>
          <w:t>d</w:t>
        </w:r>
        <w:r w:rsidRPr="00CE3A07">
          <w:rPr>
            <w:rStyle w:val="Hipervnculo"/>
            <w:sz w:val="22"/>
            <w:szCs w:val="22"/>
          </w:rPr>
          <w:t>encia_1_manuscrito_enviado.pdf</w:t>
        </w:r>
      </w:hyperlink>
    </w:p>
    <w:p w14:paraId="097713BC" w14:textId="2295F00E" w:rsidR="002F2D3D" w:rsidRPr="00C82207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realizó una revisión a 55 artículos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del estado del arte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probatorio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encuentra en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el archivo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Evidencia_Meta_1-2_Revisión_estado_del_arte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6D2716C9" w14:textId="5C0D4071" w:rsid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  <w:hyperlink r:id="rId17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https://github.com/padiernacarlos/CIIC-232-2019/blob/master/Evidencia_Meta_1-2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_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Revisión_estado_del_arte.pdf</w:t>
        </w:r>
      </w:hyperlink>
    </w:p>
    <w:p w14:paraId="419CFF92" w14:textId="77777777" w:rsidR="00C82207" w:rsidRP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</w:p>
    <w:p w14:paraId="48CFB360" w14:textId="036E1110" w:rsidR="0027652D" w:rsidRDefault="0027652D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30913668" w14:textId="4DE0F1F9" w:rsidR="00C82207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49AFAE28" w14:textId="77777777" w:rsidR="00C82207" w:rsidRPr="00DF26B8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58593D46" w14:textId="6E157CB9" w:rsidR="002F2D3D" w:rsidRPr="00E63913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reporte técnico se encuentra en el documento denominado “Evidencia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_5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base_de_conocimiento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4EE1A34F" w14:textId="1D585607" w:rsidR="00E63913" w:rsidRPr="00E63913" w:rsidRDefault="00E63913" w:rsidP="00E63913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  <w:hyperlink r:id="rId18" w:history="1">
        <w:r w:rsidRPr="00E63913">
          <w:rPr>
            <w:rStyle w:val="Hipervnculo"/>
            <w:rFonts w:ascii="Arial" w:hAnsi="Arial" w:cs="Arial"/>
            <w:sz w:val="20"/>
            <w:szCs w:val="18"/>
            <w:lang w:val="es-MX"/>
          </w:rPr>
          <w:t>https://github.com/padiernacarlos/CIIC-232-2019/blob/master/Evidencia_5_base_de_conocimiento.pdf</w:t>
        </w:r>
      </w:hyperlink>
    </w:p>
    <w:p w14:paraId="31145B9D" w14:textId="77777777" w:rsidR="00E63913" w:rsidRPr="002F2D3D" w:rsidRDefault="00E63913" w:rsidP="00261477">
      <w:p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</w:p>
    <w:p w14:paraId="729096BF" w14:textId="183DE965" w:rsidR="002F2D3D" w:rsidRPr="005F4CDA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denominado “Evidencia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4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gráfica.pdf”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04B88605" w14:textId="704C1900" w:rsidR="00261477" w:rsidRPr="00261477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0"/>
          <w:szCs w:val="22"/>
          <w:lang w:val="es-MX"/>
        </w:rPr>
      </w:pPr>
      <w:hyperlink r:id="rId19" w:history="1"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C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-232-2019/blob/master/Evidencia_4_manual_interfaz_gráfica.pdf</w:t>
        </w:r>
      </w:hyperlink>
    </w:p>
    <w:p w14:paraId="2FF401F1" w14:textId="70453773" w:rsidR="002F2D3D" w:rsidRPr="00261477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Las constancias de participación en 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eventos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_constancias 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presentaciones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7D44828F" w14:textId="7CC74984" w:rsidR="00261477" w:rsidRPr="00B050E7" w:rsidRDefault="00B050E7" w:rsidP="00261477">
      <w:pPr>
        <w:ind w:left="360"/>
        <w:jc w:val="both"/>
        <w:rPr>
          <w:sz w:val="20"/>
          <w:szCs w:val="20"/>
          <w:lang w:val="es-MX"/>
        </w:rPr>
      </w:pPr>
      <w:hyperlink r:id="rId20" w:history="1">
        <w:r w:rsidRPr="00B050E7">
          <w:rPr>
            <w:rStyle w:val="Hipervnculo"/>
            <w:sz w:val="20"/>
            <w:szCs w:val="20"/>
            <w:lang w:val="es-MX"/>
          </w:rPr>
          <w:t>https://github.com/padiernacarlos/CIIC-232-2019/blob/master/Evidenc</w:t>
        </w:r>
        <w:r w:rsidRPr="00B050E7">
          <w:rPr>
            <w:rStyle w:val="Hipervnculo"/>
            <w:sz w:val="20"/>
            <w:szCs w:val="20"/>
            <w:lang w:val="es-MX"/>
          </w:rPr>
          <w:t>i</w:t>
        </w:r>
        <w:r w:rsidRPr="00B050E7">
          <w:rPr>
            <w:rStyle w:val="Hipervnculo"/>
            <w:sz w:val="20"/>
            <w:szCs w:val="20"/>
            <w:lang w:val="es-MX"/>
          </w:rPr>
          <w:t>a_2_constancias_presentaciones.pdf</w:t>
        </w:r>
      </w:hyperlink>
    </w:p>
    <w:p w14:paraId="2A6D30D6" w14:textId="77777777" w:rsidR="00261477" w:rsidRPr="002F2D3D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lastRenderedPageBreak/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297613F3" w14:textId="528189C2" w:rsidR="00E63913" w:rsidRPr="00E63913" w:rsidRDefault="00E17C39" w:rsidP="00E63913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  <w:r w:rsidR="00E63913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E63913" w:rsidRPr="00E63913">
        <w:rPr>
          <w:color w:val="1F4E79" w:themeColor="accent1" w:themeShade="80"/>
        </w:rPr>
        <w:t>El documento describiendo esta evidencia se encuentra en el archivo:</w:t>
      </w:r>
      <w:r w:rsidR="00E63913" w:rsidRPr="00E63913">
        <w:rPr>
          <w:rFonts w:ascii="Arial" w:hAnsi="Arial" w:cs="Arial"/>
          <w:color w:val="1F4E79" w:themeColor="accent1" w:themeShade="80"/>
          <w:sz w:val="22"/>
        </w:rPr>
        <w:t xml:space="preserve"> </w:t>
      </w:r>
    </w:p>
    <w:p w14:paraId="31E81889" w14:textId="485AD42F" w:rsidR="00E63913" w:rsidRPr="00AD794F" w:rsidRDefault="007100D6" w:rsidP="00AD794F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ES"/>
        </w:rPr>
      </w:pPr>
      <w:hyperlink r:id="rId21" w:history="1">
        <w:r w:rsidRPr="00CE3A07">
          <w:rPr>
            <w:rStyle w:val="Hipervnculo"/>
            <w:rFonts w:ascii="Arial" w:hAnsi="Arial" w:cs="Arial"/>
            <w:szCs w:val="22"/>
            <w:lang w:val="es-MX"/>
          </w:rPr>
          <w:t>https://github.com/padiernacarlos/CIIC-232-2019/blob/master/Evidencia_5_base_de_conocimiento.pdf</w:t>
        </w:r>
      </w:hyperlink>
    </w:p>
    <w:p w14:paraId="30020FA5" w14:textId="77777777" w:rsidR="00E63913" w:rsidRPr="00E63913" w:rsidRDefault="00E63913" w:rsidP="00E63913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Cs w:val="22"/>
        </w:rPr>
      </w:pPr>
    </w:p>
    <w:p w14:paraId="05F6FD1D" w14:textId="77777777" w:rsidR="00E63913" w:rsidRDefault="00E63913" w:rsidP="00E63913">
      <w:pPr>
        <w:pStyle w:val="Prrafodelista"/>
        <w:ind w:left="851"/>
        <w:jc w:val="both"/>
        <w:rPr>
          <w:rFonts w:ascii="Arial" w:hAnsi="Arial" w:cs="Arial"/>
          <w:sz w:val="22"/>
          <w:lang w:val="es-ES"/>
        </w:rPr>
      </w:pP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22"/>
      <w:footerReference w:type="default" r:id="rId23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0FAA4" w14:textId="77777777" w:rsidR="006221E2" w:rsidRDefault="006221E2" w:rsidP="0060085F">
      <w:r>
        <w:separator/>
      </w:r>
    </w:p>
  </w:endnote>
  <w:endnote w:type="continuationSeparator" w:id="0">
    <w:p w14:paraId="1D05136B" w14:textId="77777777" w:rsidR="006221E2" w:rsidRDefault="006221E2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48FAC" w14:textId="77777777" w:rsidR="006221E2" w:rsidRDefault="006221E2" w:rsidP="0060085F">
      <w:r>
        <w:separator/>
      </w:r>
    </w:p>
  </w:footnote>
  <w:footnote w:type="continuationSeparator" w:id="0">
    <w:p w14:paraId="63684D8D" w14:textId="77777777" w:rsidR="006221E2" w:rsidRDefault="006221E2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24810"/>
    <w:rsid w:val="00030AD0"/>
    <w:rsid w:val="00032625"/>
    <w:rsid w:val="000401B4"/>
    <w:rsid w:val="00041C80"/>
    <w:rsid w:val="00050465"/>
    <w:rsid w:val="0005366A"/>
    <w:rsid w:val="00055CA4"/>
    <w:rsid w:val="00086092"/>
    <w:rsid w:val="000918EE"/>
    <w:rsid w:val="000A6460"/>
    <w:rsid w:val="000B04E5"/>
    <w:rsid w:val="000B10FF"/>
    <w:rsid w:val="000F2EC7"/>
    <w:rsid w:val="000F35C6"/>
    <w:rsid w:val="000F4BE7"/>
    <w:rsid w:val="0010661F"/>
    <w:rsid w:val="00111DD8"/>
    <w:rsid w:val="0011401B"/>
    <w:rsid w:val="00120032"/>
    <w:rsid w:val="001228C2"/>
    <w:rsid w:val="00130296"/>
    <w:rsid w:val="00141C7B"/>
    <w:rsid w:val="00165B47"/>
    <w:rsid w:val="0017548B"/>
    <w:rsid w:val="0018488A"/>
    <w:rsid w:val="001B1CD0"/>
    <w:rsid w:val="001C225D"/>
    <w:rsid w:val="00226245"/>
    <w:rsid w:val="00236323"/>
    <w:rsid w:val="002543D1"/>
    <w:rsid w:val="00261477"/>
    <w:rsid w:val="00263074"/>
    <w:rsid w:val="00271796"/>
    <w:rsid w:val="0027652D"/>
    <w:rsid w:val="00295D59"/>
    <w:rsid w:val="002A5B84"/>
    <w:rsid w:val="002A614F"/>
    <w:rsid w:val="002C18BD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3355A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E3CC0"/>
    <w:rsid w:val="005F4CDA"/>
    <w:rsid w:val="005F51F6"/>
    <w:rsid w:val="0060085F"/>
    <w:rsid w:val="006021BB"/>
    <w:rsid w:val="006068FF"/>
    <w:rsid w:val="00617A87"/>
    <w:rsid w:val="006221E2"/>
    <w:rsid w:val="00655F0F"/>
    <w:rsid w:val="006619A8"/>
    <w:rsid w:val="006868C3"/>
    <w:rsid w:val="00691488"/>
    <w:rsid w:val="0069228C"/>
    <w:rsid w:val="00693A19"/>
    <w:rsid w:val="006A31FD"/>
    <w:rsid w:val="006A74CB"/>
    <w:rsid w:val="006B6A91"/>
    <w:rsid w:val="006C40B6"/>
    <w:rsid w:val="006E4D44"/>
    <w:rsid w:val="006E4D52"/>
    <w:rsid w:val="007100D6"/>
    <w:rsid w:val="00726EAC"/>
    <w:rsid w:val="00733EB5"/>
    <w:rsid w:val="00734A27"/>
    <w:rsid w:val="00764462"/>
    <w:rsid w:val="00777257"/>
    <w:rsid w:val="007829F2"/>
    <w:rsid w:val="00794975"/>
    <w:rsid w:val="00811A99"/>
    <w:rsid w:val="00817D8E"/>
    <w:rsid w:val="00821020"/>
    <w:rsid w:val="008323B9"/>
    <w:rsid w:val="00881D1F"/>
    <w:rsid w:val="00897D59"/>
    <w:rsid w:val="008A292F"/>
    <w:rsid w:val="008A756F"/>
    <w:rsid w:val="008B123C"/>
    <w:rsid w:val="008B60FC"/>
    <w:rsid w:val="008C0AF5"/>
    <w:rsid w:val="008C3345"/>
    <w:rsid w:val="008E15B4"/>
    <w:rsid w:val="008E4853"/>
    <w:rsid w:val="00912A54"/>
    <w:rsid w:val="00917AC1"/>
    <w:rsid w:val="009306D6"/>
    <w:rsid w:val="009431E3"/>
    <w:rsid w:val="00976B8A"/>
    <w:rsid w:val="009810AA"/>
    <w:rsid w:val="00985B66"/>
    <w:rsid w:val="00993DED"/>
    <w:rsid w:val="009941C2"/>
    <w:rsid w:val="009A6120"/>
    <w:rsid w:val="009C50AF"/>
    <w:rsid w:val="009C718F"/>
    <w:rsid w:val="009D33FD"/>
    <w:rsid w:val="009D40AD"/>
    <w:rsid w:val="009F3290"/>
    <w:rsid w:val="00A21F77"/>
    <w:rsid w:val="00A459B1"/>
    <w:rsid w:val="00A547B6"/>
    <w:rsid w:val="00A636E9"/>
    <w:rsid w:val="00A7595A"/>
    <w:rsid w:val="00AD5324"/>
    <w:rsid w:val="00AD641F"/>
    <w:rsid w:val="00AD794F"/>
    <w:rsid w:val="00AF41DD"/>
    <w:rsid w:val="00AF6F37"/>
    <w:rsid w:val="00B04DA1"/>
    <w:rsid w:val="00B050E7"/>
    <w:rsid w:val="00B10276"/>
    <w:rsid w:val="00B10797"/>
    <w:rsid w:val="00B13D07"/>
    <w:rsid w:val="00B146F1"/>
    <w:rsid w:val="00B14857"/>
    <w:rsid w:val="00B21C91"/>
    <w:rsid w:val="00B26EA1"/>
    <w:rsid w:val="00B346DC"/>
    <w:rsid w:val="00B434A8"/>
    <w:rsid w:val="00B601C7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207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CDE"/>
    <w:rsid w:val="00E63913"/>
    <w:rsid w:val="00E64937"/>
    <w:rsid w:val="00E73EC8"/>
    <w:rsid w:val="00E74838"/>
    <w:rsid w:val="00E9190F"/>
    <w:rsid w:val="00E928A3"/>
    <w:rsid w:val="00EB27D0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_enviado.pdf" TargetMode="External"/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hyperlink" Target="https://github.com/padiernacarlos/CIIC-232-2019/blob/master/Evidencia_5_base_de_conocimient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adiernacarlos/CIIC-232-2019/blob/master/Evidencia_5_base_de_conocimiento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yperlink" Target="https://github.com/padiernacarlos/CIIC-232-2019/blob/master/Evidencia_Meta_1-2_Revisi&#243;n_estado_del_arte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hyperlink" Target="https://github.com/padiernacarlos/CIIC-232-2019/blob/master/Evidencia_2_constancias_presentacion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hyperlink" Target="https://github.com/padiernacarlos/CIIC-232-2019/blob/master/Evidencia_4_manual_interfaz_gr&#225;fic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1293F86B-A469-426F-8A34-FF090D25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2328</Words>
  <Characters>12805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55</cp:revision>
  <cp:lastPrinted>2017-12-13T18:03:00Z</cp:lastPrinted>
  <dcterms:created xsi:type="dcterms:W3CDTF">2020-01-31T20:20:00Z</dcterms:created>
  <dcterms:modified xsi:type="dcterms:W3CDTF">2020-01-31T22:26:00Z</dcterms:modified>
</cp:coreProperties>
</file>